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Pr="00753AE3" w:rsidRDefault="00753AE3" w:rsidP="00753AE3">
      <w:pPr>
        <w:jc w:val="center"/>
        <w:rPr>
          <w:sz w:val="28"/>
          <w:szCs w:val="28"/>
        </w:rPr>
      </w:pPr>
      <w:r w:rsidRPr="00753AE3">
        <w:rPr>
          <w:b/>
          <w:sz w:val="28"/>
          <w:szCs w:val="28"/>
        </w:rPr>
        <w:t>РОССИЙСКАЯ ФЕДЕРАЦИЯ</w:t>
      </w:r>
    </w:p>
    <w:p w:rsidR="00753AE3" w:rsidRPr="00753AE3" w:rsidRDefault="00753AE3" w:rsidP="00753AE3">
      <w:pPr>
        <w:jc w:val="center"/>
        <w:rPr>
          <w:b/>
          <w:sz w:val="28"/>
          <w:szCs w:val="28"/>
        </w:rPr>
      </w:pPr>
      <w:r w:rsidRPr="00753AE3">
        <w:rPr>
          <w:b/>
          <w:sz w:val="28"/>
          <w:szCs w:val="28"/>
        </w:rPr>
        <w:t>ЧЕРЕМХОВСКИЙ РАЙОН ИРКУТСКАЯ ОБЛАСТЬ</w:t>
      </w:r>
    </w:p>
    <w:p w:rsidR="00753AE3" w:rsidRPr="00753AE3" w:rsidRDefault="00753AE3" w:rsidP="00753AE3">
      <w:pPr>
        <w:jc w:val="center"/>
        <w:rPr>
          <w:b/>
          <w:sz w:val="28"/>
          <w:szCs w:val="28"/>
        </w:rPr>
      </w:pPr>
      <w:r w:rsidRPr="00753AE3">
        <w:rPr>
          <w:b/>
          <w:sz w:val="28"/>
          <w:szCs w:val="28"/>
        </w:rPr>
        <w:t>ЧЕРЕМХОВСКОЕ МУНИЦИПАЛЬНОЕ ОБРАЗОВАНИЕ</w:t>
      </w:r>
    </w:p>
    <w:p w:rsidR="00753AE3" w:rsidRPr="00753AE3" w:rsidRDefault="00753AE3" w:rsidP="00753AE3">
      <w:pPr>
        <w:jc w:val="center"/>
        <w:rPr>
          <w:b/>
          <w:sz w:val="28"/>
          <w:szCs w:val="28"/>
        </w:rPr>
      </w:pPr>
      <w:r w:rsidRPr="00753AE3">
        <w:rPr>
          <w:b/>
          <w:sz w:val="28"/>
          <w:szCs w:val="28"/>
        </w:rPr>
        <w:t>АДМИНИСТРАЦИЯ</w:t>
      </w:r>
    </w:p>
    <w:p w:rsidR="00753AE3" w:rsidRPr="00753AE3" w:rsidRDefault="00753AE3" w:rsidP="00753AE3">
      <w:pPr>
        <w:jc w:val="center"/>
        <w:rPr>
          <w:sz w:val="28"/>
          <w:szCs w:val="28"/>
        </w:rPr>
      </w:pPr>
    </w:p>
    <w:p w:rsidR="00753AE3" w:rsidRPr="00753AE3" w:rsidRDefault="00753AE3" w:rsidP="00753AE3">
      <w:pPr>
        <w:pStyle w:val="3"/>
        <w:spacing w:before="0"/>
        <w:jc w:val="center"/>
        <w:rPr>
          <w:rFonts w:ascii="Times New Roman" w:hAnsi="Times New Roman"/>
          <w:color w:val="auto"/>
          <w:sz w:val="28"/>
          <w:szCs w:val="28"/>
        </w:rPr>
      </w:pPr>
      <w:r w:rsidRPr="00753AE3">
        <w:rPr>
          <w:rFonts w:ascii="Times New Roman" w:hAnsi="Times New Roman"/>
          <w:color w:val="auto"/>
          <w:sz w:val="28"/>
          <w:szCs w:val="28"/>
        </w:rPr>
        <w:t>ПОСТАНОВЛЕНИЕ</w:t>
      </w:r>
    </w:p>
    <w:p w:rsidR="00753AE3" w:rsidRPr="00753AE3" w:rsidRDefault="00753AE3" w:rsidP="00753AE3">
      <w:pPr>
        <w:ind w:left="708"/>
        <w:rPr>
          <w:sz w:val="28"/>
          <w:szCs w:val="28"/>
        </w:rPr>
      </w:pPr>
    </w:p>
    <w:p w:rsidR="00753AE3" w:rsidRPr="00CF6BD5" w:rsidRDefault="00753AE3" w:rsidP="00753AE3">
      <w:pPr>
        <w:rPr>
          <w:sz w:val="28"/>
          <w:szCs w:val="28"/>
        </w:rPr>
      </w:pPr>
      <w:r w:rsidRPr="008B2059">
        <w:rPr>
          <w:sz w:val="28"/>
          <w:szCs w:val="28"/>
        </w:rPr>
        <w:t xml:space="preserve">от </w:t>
      </w:r>
      <w:r>
        <w:rPr>
          <w:sz w:val="28"/>
          <w:szCs w:val="28"/>
        </w:rPr>
        <w:t>18</w:t>
      </w:r>
      <w:r w:rsidRPr="008B2059">
        <w:rPr>
          <w:sz w:val="28"/>
          <w:szCs w:val="28"/>
        </w:rPr>
        <w:t>.</w:t>
      </w:r>
      <w:r>
        <w:rPr>
          <w:sz w:val="28"/>
          <w:szCs w:val="28"/>
        </w:rPr>
        <w:t>05</w:t>
      </w:r>
      <w:r w:rsidRPr="008B2059">
        <w:rPr>
          <w:sz w:val="28"/>
          <w:szCs w:val="28"/>
        </w:rPr>
        <w:t>.20</w:t>
      </w:r>
      <w:r>
        <w:rPr>
          <w:sz w:val="28"/>
          <w:szCs w:val="28"/>
        </w:rPr>
        <w:t xml:space="preserve">20 </w:t>
      </w:r>
      <w:r w:rsidRPr="008B2059">
        <w:rPr>
          <w:sz w:val="28"/>
          <w:szCs w:val="28"/>
        </w:rPr>
        <w:t xml:space="preserve">№ </w:t>
      </w:r>
      <w:r>
        <w:rPr>
          <w:sz w:val="28"/>
          <w:szCs w:val="28"/>
        </w:rPr>
        <w:t>39</w:t>
      </w:r>
    </w:p>
    <w:p w:rsidR="00753AE3" w:rsidRPr="00CF6BD5" w:rsidRDefault="00753AE3" w:rsidP="00753AE3">
      <w:pPr>
        <w:rPr>
          <w:sz w:val="28"/>
          <w:szCs w:val="28"/>
        </w:rPr>
      </w:pPr>
      <w:r w:rsidRPr="00CF6BD5">
        <w:rPr>
          <w:sz w:val="28"/>
          <w:szCs w:val="28"/>
        </w:rPr>
        <w:t>с. Рысево</w:t>
      </w:r>
    </w:p>
    <w:p w:rsidR="00753AE3" w:rsidRPr="00CF6BD5" w:rsidRDefault="00753AE3" w:rsidP="00753AE3">
      <w:pPr>
        <w:rPr>
          <w:b/>
          <w:sz w:val="28"/>
          <w:szCs w:val="28"/>
        </w:rPr>
      </w:pPr>
    </w:p>
    <w:p w:rsidR="00753AE3" w:rsidRPr="00F00EB8" w:rsidRDefault="00753AE3" w:rsidP="00753AE3">
      <w:pPr>
        <w:outlineLvl w:val="0"/>
        <w:rPr>
          <w:rFonts w:eastAsia="Calibri"/>
          <w:b/>
          <w:bCs/>
          <w:sz w:val="28"/>
          <w:szCs w:val="28"/>
          <w:lang w:eastAsia="en-US"/>
        </w:rPr>
      </w:pPr>
      <w:r w:rsidRPr="00F00EB8">
        <w:rPr>
          <w:rFonts w:eastAsia="Calibri"/>
          <w:b/>
          <w:bCs/>
          <w:sz w:val="28"/>
          <w:szCs w:val="28"/>
          <w:lang w:eastAsia="en-US"/>
        </w:rPr>
        <w:t>Об утверждении схемы теплоснабжения</w:t>
      </w:r>
    </w:p>
    <w:p w:rsidR="00753AE3" w:rsidRPr="00F00EB8" w:rsidRDefault="00753AE3" w:rsidP="00753AE3">
      <w:pPr>
        <w:outlineLvl w:val="0"/>
        <w:rPr>
          <w:rFonts w:eastAsia="Calibri"/>
          <w:b/>
          <w:bCs/>
          <w:sz w:val="28"/>
          <w:szCs w:val="28"/>
          <w:lang w:eastAsia="en-US"/>
        </w:rPr>
      </w:pPr>
      <w:r>
        <w:rPr>
          <w:rFonts w:eastAsia="Calibri"/>
          <w:b/>
          <w:bCs/>
          <w:sz w:val="28"/>
          <w:szCs w:val="28"/>
          <w:lang w:eastAsia="en-US"/>
        </w:rPr>
        <w:t>Черемховского</w:t>
      </w:r>
      <w:r w:rsidRPr="00F00EB8">
        <w:rPr>
          <w:rFonts w:eastAsia="Calibri"/>
          <w:b/>
          <w:bCs/>
          <w:sz w:val="28"/>
          <w:szCs w:val="28"/>
          <w:lang w:eastAsia="en-US"/>
        </w:rPr>
        <w:t xml:space="preserve"> муниципального образования</w:t>
      </w:r>
    </w:p>
    <w:p w:rsidR="00753AE3" w:rsidRPr="00F00EB8" w:rsidRDefault="00753AE3" w:rsidP="00753AE3">
      <w:pPr>
        <w:outlineLvl w:val="0"/>
        <w:rPr>
          <w:rFonts w:eastAsia="Calibri"/>
          <w:b/>
          <w:bCs/>
          <w:sz w:val="28"/>
          <w:szCs w:val="28"/>
          <w:lang w:eastAsia="en-US"/>
        </w:rPr>
      </w:pPr>
      <w:r w:rsidRPr="00F00EB8">
        <w:rPr>
          <w:rFonts w:eastAsia="Calibri"/>
          <w:b/>
          <w:bCs/>
          <w:sz w:val="28"/>
          <w:szCs w:val="28"/>
          <w:lang w:eastAsia="en-US"/>
        </w:rPr>
        <w:t>до 20</w:t>
      </w:r>
      <w:r>
        <w:rPr>
          <w:rFonts w:eastAsia="Calibri"/>
          <w:b/>
          <w:bCs/>
          <w:sz w:val="28"/>
          <w:szCs w:val="28"/>
          <w:lang w:eastAsia="en-US"/>
        </w:rPr>
        <w:t>34</w:t>
      </w:r>
      <w:r w:rsidRPr="00F00EB8">
        <w:rPr>
          <w:rFonts w:eastAsia="Calibri"/>
          <w:b/>
          <w:bCs/>
          <w:sz w:val="28"/>
          <w:szCs w:val="28"/>
          <w:lang w:eastAsia="en-US"/>
        </w:rPr>
        <w:t xml:space="preserve"> года</w:t>
      </w:r>
    </w:p>
    <w:p w:rsidR="00753AE3" w:rsidRDefault="00753AE3" w:rsidP="00753AE3">
      <w:pPr>
        <w:outlineLvl w:val="0"/>
        <w:rPr>
          <w:rFonts w:eastAsia="Calibri"/>
          <w:b/>
          <w:bCs/>
          <w:sz w:val="28"/>
          <w:szCs w:val="28"/>
          <w:lang w:eastAsia="en-US"/>
        </w:rPr>
      </w:pPr>
    </w:p>
    <w:p w:rsidR="00753AE3" w:rsidRDefault="00753AE3" w:rsidP="00753AE3">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  руководствуясь статьями 32, 43 Устава Черемховского  муниципального образования</w:t>
      </w:r>
    </w:p>
    <w:p w:rsidR="00753AE3" w:rsidRDefault="00753AE3" w:rsidP="00753AE3">
      <w:pPr>
        <w:pStyle w:val="ConsNonformat"/>
        <w:widowControl/>
        <w:ind w:right="0" w:firstLine="708"/>
        <w:jc w:val="both"/>
        <w:rPr>
          <w:rFonts w:ascii="Times New Roman" w:hAnsi="Times New Roman" w:cs="Times New Roman"/>
          <w:sz w:val="28"/>
          <w:szCs w:val="28"/>
        </w:rPr>
      </w:pPr>
    </w:p>
    <w:p w:rsidR="00753AE3" w:rsidRPr="004648C4" w:rsidRDefault="00753AE3" w:rsidP="00753AE3">
      <w:pPr>
        <w:pStyle w:val="ConsNonformat"/>
        <w:widowControl/>
        <w:ind w:right="0"/>
        <w:jc w:val="center"/>
        <w:rPr>
          <w:rFonts w:ascii="Times New Roman" w:hAnsi="Times New Roman" w:cs="Times New Roman"/>
          <w:b/>
          <w:sz w:val="28"/>
          <w:szCs w:val="28"/>
        </w:rPr>
      </w:pPr>
      <w:r w:rsidRPr="004648C4">
        <w:rPr>
          <w:rFonts w:ascii="Times New Roman" w:hAnsi="Times New Roman" w:cs="Times New Roman"/>
          <w:b/>
          <w:sz w:val="28"/>
          <w:szCs w:val="28"/>
        </w:rPr>
        <w:t>п о с т а н о в л я е т :</w:t>
      </w:r>
    </w:p>
    <w:p w:rsidR="00753AE3" w:rsidRPr="004648C4" w:rsidRDefault="00753AE3" w:rsidP="00753AE3">
      <w:pPr>
        <w:pStyle w:val="ConsNonformat"/>
        <w:widowControl/>
        <w:ind w:right="0"/>
        <w:jc w:val="both"/>
        <w:rPr>
          <w:rFonts w:ascii="Times New Roman" w:hAnsi="Times New Roman" w:cs="Times New Roman"/>
          <w:sz w:val="28"/>
          <w:szCs w:val="28"/>
        </w:rPr>
      </w:pPr>
    </w:p>
    <w:p w:rsidR="00753AE3" w:rsidRDefault="00753AE3" w:rsidP="00753AE3">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схему теплоснабжения Черемховского муниципального образования до 2034 года (прилагается).</w:t>
      </w:r>
    </w:p>
    <w:p w:rsidR="00753AE3" w:rsidRDefault="00753AE3" w:rsidP="00753AE3">
      <w:pPr>
        <w:ind w:firstLine="708"/>
        <w:rPr>
          <w:sz w:val="28"/>
          <w:szCs w:val="28"/>
        </w:rPr>
      </w:pPr>
      <w:r w:rsidRPr="00026E30">
        <w:rPr>
          <w:sz w:val="28"/>
          <w:szCs w:val="28"/>
        </w:rPr>
        <w:t>2.</w:t>
      </w:r>
      <w:r>
        <w:rPr>
          <w:b/>
          <w:sz w:val="28"/>
          <w:szCs w:val="28"/>
        </w:rPr>
        <w:tab/>
      </w:r>
      <w:r>
        <w:rPr>
          <w:sz w:val="28"/>
          <w:szCs w:val="28"/>
        </w:rPr>
        <w:t>П</w:t>
      </w:r>
      <w:r w:rsidRPr="004648C4">
        <w:rPr>
          <w:sz w:val="28"/>
          <w:szCs w:val="28"/>
        </w:rPr>
        <w:t xml:space="preserve">ризнать </w:t>
      </w:r>
      <w:r>
        <w:rPr>
          <w:sz w:val="28"/>
          <w:szCs w:val="28"/>
        </w:rPr>
        <w:t>утратившим силу постановление администрации Черемховского муниципального образования от 2</w:t>
      </w:r>
      <w:r w:rsidRPr="008B2059">
        <w:rPr>
          <w:sz w:val="28"/>
          <w:szCs w:val="28"/>
        </w:rPr>
        <w:t>7.12.201</w:t>
      </w:r>
      <w:r>
        <w:rPr>
          <w:sz w:val="28"/>
          <w:szCs w:val="28"/>
        </w:rPr>
        <w:t xml:space="preserve">8 </w:t>
      </w:r>
      <w:r w:rsidRPr="008B2059">
        <w:rPr>
          <w:sz w:val="28"/>
          <w:szCs w:val="28"/>
        </w:rPr>
        <w:t xml:space="preserve">№ </w:t>
      </w:r>
      <w:r>
        <w:rPr>
          <w:sz w:val="28"/>
          <w:szCs w:val="28"/>
        </w:rPr>
        <w:t>166 «</w:t>
      </w:r>
      <w:r w:rsidRPr="00D20DF4">
        <w:rPr>
          <w:sz w:val="28"/>
          <w:szCs w:val="28"/>
        </w:rPr>
        <w:t>Об утверждении схемы теплоснабжения</w:t>
      </w:r>
      <w:r>
        <w:rPr>
          <w:sz w:val="28"/>
          <w:szCs w:val="28"/>
        </w:rPr>
        <w:t xml:space="preserve"> </w:t>
      </w:r>
      <w:r w:rsidRPr="00D20DF4">
        <w:rPr>
          <w:sz w:val="28"/>
          <w:szCs w:val="28"/>
        </w:rPr>
        <w:t>Черемховского муниципального образования</w:t>
      </w:r>
      <w:r>
        <w:rPr>
          <w:sz w:val="28"/>
          <w:szCs w:val="28"/>
        </w:rPr>
        <w:t xml:space="preserve"> </w:t>
      </w:r>
      <w:r w:rsidRPr="00D20DF4">
        <w:rPr>
          <w:sz w:val="28"/>
          <w:szCs w:val="28"/>
        </w:rPr>
        <w:t>до 20</w:t>
      </w:r>
      <w:r>
        <w:rPr>
          <w:sz w:val="28"/>
          <w:szCs w:val="28"/>
        </w:rPr>
        <w:t>33</w:t>
      </w:r>
      <w:r w:rsidRPr="00D20DF4">
        <w:rPr>
          <w:sz w:val="28"/>
          <w:szCs w:val="28"/>
        </w:rPr>
        <w:t xml:space="preserve"> года</w:t>
      </w:r>
      <w:r>
        <w:rPr>
          <w:sz w:val="28"/>
          <w:szCs w:val="28"/>
        </w:rPr>
        <w:t>»</w:t>
      </w:r>
    </w:p>
    <w:p w:rsidR="00753AE3" w:rsidRPr="000A4DAF" w:rsidRDefault="00753AE3" w:rsidP="00753AE3">
      <w:pPr>
        <w:ind w:firstLine="709"/>
        <w:rPr>
          <w:rFonts w:eastAsia="Calibri"/>
          <w:sz w:val="28"/>
          <w:szCs w:val="28"/>
          <w:lang w:eastAsia="en-US"/>
        </w:rPr>
      </w:pPr>
      <w:r>
        <w:rPr>
          <w:sz w:val="28"/>
          <w:szCs w:val="28"/>
        </w:rPr>
        <w:t>3.</w:t>
      </w:r>
      <w:r>
        <w:rPr>
          <w:sz w:val="28"/>
          <w:szCs w:val="28"/>
        </w:rPr>
        <w:tab/>
        <w:t xml:space="preserve">Специалисту администрации О.С. Хмарук </w:t>
      </w:r>
      <w:r w:rsidRPr="00F80A22">
        <w:rPr>
          <w:sz w:val="28"/>
          <w:szCs w:val="28"/>
        </w:rPr>
        <w:t>опубликовать настоящее постановление в издании «</w:t>
      </w:r>
      <w:r>
        <w:rPr>
          <w:sz w:val="28"/>
          <w:szCs w:val="28"/>
        </w:rPr>
        <w:t>Вестник Черемховского сельского поселения</w:t>
      </w:r>
      <w:r w:rsidRPr="00F80A22">
        <w:rPr>
          <w:sz w:val="28"/>
          <w:szCs w:val="28"/>
        </w:rPr>
        <w:t xml:space="preserve">» </w:t>
      </w:r>
      <w:r>
        <w:rPr>
          <w:sz w:val="28"/>
          <w:szCs w:val="28"/>
        </w:rPr>
        <w:t xml:space="preserve">и </w:t>
      </w:r>
      <w:r w:rsidRPr="00A0722F">
        <w:rPr>
          <w:bCs/>
          <w:sz w:val="28"/>
          <w:szCs w:val="28"/>
        </w:rPr>
        <w:t xml:space="preserve">разместить на </w:t>
      </w:r>
      <w:hyperlink r:id="rId8" w:history="1">
        <w:r w:rsidRPr="00A0722F">
          <w:rPr>
            <w:bCs/>
            <w:sz w:val="28"/>
            <w:szCs w:val="28"/>
          </w:rPr>
          <w:t>официальном сайте</w:t>
        </w:r>
      </w:hyperlink>
      <w:r w:rsidRPr="00A0722F">
        <w:rPr>
          <w:bCs/>
          <w:sz w:val="28"/>
          <w:szCs w:val="28"/>
        </w:rPr>
        <w:t xml:space="preserve"> Черемховского районного муниципального образования в информационно-телекоммуникационной сети «Интернет»: cher.irkobl.ru в разделе «Поселения </w:t>
      </w:r>
      <w:r w:rsidRPr="00145EF0">
        <w:rPr>
          <w:rFonts w:eastAsia="Calibri"/>
          <w:sz w:val="28"/>
          <w:szCs w:val="28"/>
          <w:lang w:eastAsia="en-US"/>
        </w:rPr>
        <w:t xml:space="preserve">района», в подразделе </w:t>
      </w:r>
      <w:r>
        <w:rPr>
          <w:rFonts w:eastAsia="Calibri"/>
          <w:sz w:val="28"/>
          <w:szCs w:val="28"/>
          <w:lang w:eastAsia="en-US"/>
        </w:rPr>
        <w:t>Черемховского</w:t>
      </w:r>
      <w:r w:rsidRPr="00145EF0">
        <w:rPr>
          <w:rFonts w:eastAsia="Calibri"/>
          <w:sz w:val="28"/>
          <w:szCs w:val="28"/>
          <w:lang w:eastAsia="en-US"/>
        </w:rPr>
        <w:t xml:space="preserve"> муниципального образования</w:t>
      </w:r>
      <w:r w:rsidRPr="004E5517">
        <w:rPr>
          <w:rFonts w:eastAsia="Calibri"/>
          <w:sz w:val="28"/>
          <w:szCs w:val="28"/>
          <w:lang w:eastAsia="en-US"/>
        </w:rPr>
        <w:t xml:space="preserve">. </w:t>
      </w:r>
    </w:p>
    <w:p w:rsidR="00753AE3" w:rsidRDefault="00753AE3" w:rsidP="00753AE3">
      <w:pPr>
        <w:ind w:firstLine="708"/>
        <w:rPr>
          <w:sz w:val="28"/>
          <w:szCs w:val="28"/>
        </w:rPr>
      </w:pPr>
      <w:r>
        <w:rPr>
          <w:sz w:val="28"/>
          <w:szCs w:val="28"/>
        </w:rPr>
        <w:t>3.</w:t>
      </w:r>
      <w:r>
        <w:rPr>
          <w:sz w:val="28"/>
          <w:szCs w:val="28"/>
        </w:rPr>
        <w:tab/>
        <w:t>Настоящее постановление вступает в законную силу со дня его официального опубликования.</w:t>
      </w:r>
    </w:p>
    <w:p w:rsidR="00753AE3" w:rsidRDefault="00753AE3" w:rsidP="00753AE3">
      <w:pPr>
        <w:pStyle w:val="ConsPlusTitle"/>
        <w:ind w:firstLine="708"/>
        <w:jc w:val="both"/>
        <w:rPr>
          <w:b w:val="0"/>
          <w:sz w:val="28"/>
          <w:szCs w:val="28"/>
        </w:rPr>
      </w:pPr>
      <w:r>
        <w:rPr>
          <w:b w:val="0"/>
          <w:sz w:val="28"/>
          <w:szCs w:val="28"/>
        </w:rPr>
        <w:t>4.</w:t>
      </w:r>
      <w:r>
        <w:rPr>
          <w:b w:val="0"/>
          <w:sz w:val="28"/>
          <w:szCs w:val="28"/>
        </w:rPr>
        <w:tab/>
        <w:t>Контроль за выполнением настоящего постановления возложить на главу Черемховского муниципального образования В.В.Зинкевича.</w:t>
      </w:r>
    </w:p>
    <w:p w:rsidR="00753AE3" w:rsidRDefault="00753AE3" w:rsidP="00753AE3">
      <w:pPr>
        <w:pStyle w:val="ConsPlusTitle"/>
        <w:jc w:val="both"/>
        <w:rPr>
          <w:b w:val="0"/>
          <w:sz w:val="28"/>
          <w:szCs w:val="28"/>
        </w:rPr>
      </w:pPr>
    </w:p>
    <w:p w:rsidR="00753AE3" w:rsidRDefault="00753AE3" w:rsidP="00753AE3">
      <w:pPr>
        <w:pStyle w:val="ConsPlusTitle"/>
        <w:jc w:val="both"/>
        <w:rPr>
          <w:b w:val="0"/>
          <w:sz w:val="28"/>
          <w:szCs w:val="28"/>
        </w:rPr>
      </w:pPr>
    </w:p>
    <w:p w:rsidR="00753AE3" w:rsidRPr="00DC6687" w:rsidRDefault="00753AE3" w:rsidP="00753AE3">
      <w:pPr>
        <w:pStyle w:val="ConsPlusTitle"/>
        <w:jc w:val="both"/>
        <w:rPr>
          <w:b w:val="0"/>
          <w:sz w:val="28"/>
          <w:szCs w:val="28"/>
        </w:rPr>
      </w:pPr>
      <w:r w:rsidRPr="00DC6687">
        <w:rPr>
          <w:b w:val="0"/>
          <w:sz w:val="28"/>
          <w:szCs w:val="28"/>
        </w:rPr>
        <w:t xml:space="preserve">Глава </w:t>
      </w:r>
      <w:r>
        <w:rPr>
          <w:b w:val="0"/>
          <w:sz w:val="28"/>
          <w:szCs w:val="28"/>
        </w:rPr>
        <w:t xml:space="preserve">Черемховского </w:t>
      </w:r>
    </w:p>
    <w:p w:rsidR="00753AE3" w:rsidRDefault="00753AE3" w:rsidP="00753AE3">
      <w:pPr>
        <w:pStyle w:val="ConsPlusTitle"/>
        <w:jc w:val="both"/>
        <w:rPr>
          <w:b w:val="0"/>
          <w:sz w:val="28"/>
          <w:szCs w:val="28"/>
        </w:rPr>
      </w:pPr>
      <w:r>
        <w:rPr>
          <w:b w:val="0"/>
          <w:sz w:val="28"/>
          <w:szCs w:val="28"/>
        </w:rPr>
        <w:t>муниципального образования</w:t>
      </w:r>
      <w:r w:rsidRPr="00DC6687">
        <w:rPr>
          <w:b w:val="0"/>
          <w:sz w:val="28"/>
          <w:szCs w:val="28"/>
        </w:rPr>
        <w:tab/>
      </w:r>
      <w:r w:rsidRPr="00DC6687">
        <w:rPr>
          <w:b w:val="0"/>
          <w:sz w:val="28"/>
          <w:szCs w:val="28"/>
        </w:rPr>
        <w:tab/>
      </w:r>
      <w:r w:rsidRPr="00DC6687">
        <w:rPr>
          <w:b w:val="0"/>
          <w:sz w:val="28"/>
          <w:szCs w:val="28"/>
        </w:rPr>
        <w:tab/>
      </w:r>
      <w:r w:rsidRPr="00DC6687">
        <w:rPr>
          <w:b w:val="0"/>
          <w:sz w:val="28"/>
          <w:szCs w:val="28"/>
        </w:rPr>
        <w:tab/>
      </w:r>
      <w:r>
        <w:rPr>
          <w:b w:val="0"/>
          <w:sz w:val="28"/>
          <w:szCs w:val="28"/>
        </w:rPr>
        <w:tab/>
      </w:r>
      <w:r>
        <w:rPr>
          <w:b w:val="0"/>
          <w:sz w:val="28"/>
          <w:szCs w:val="28"/>
        </w:rPr>
        <w:tab/>
        <w:t>В.В.Зинкевич</w:t>
      </w:r>
    </w:p>
    <w:p w:rsidR="00753AE3" w:rsidRDefault="00753AE3" w:rsidP="00753AE3">
      <w:pPr>
        <w:pStyle w:val="ConsPlusTitle"/>
        <w:jc w:val="both"/>
        <w:rPr>
          <w:b w:val="0"/>
          <w:sz w:val="28"/>
          <w:szCs w:val="28"/>
        </w:rPr>
      </w:pPr>
    </w:p>
    <w:p w:rsidR="00753AE3" w:rsidRPr="00753AE3" w:rsidRDefault="00753AE3" w:rsidP="00753AE3">
      <w:pPr>
        <w:pStyle w:val="ConsPlusTitle"/>
        <w:jc w:val="both"/>
        <w:rPr>
          <w:b w:val="0"/>
          <w:sz w:val="16"/>
          <w:szCs w:val="16"/>
        </w:rPr>
      </w:pPr>
      <w:r w:rsidRPr="00753AE3">
        <w:rPr>
          <w:b w:val="0"/>
          <w:sz w:val="16"/>
          <w:szCs w:val="16"/>
        </w:rPr>
        <w:t>А.Н.Позднякова</w:t>
      </w:r>
    </w:p>
    <w:p w:rsidR="00753AE3" w:rsidRPr="00753AE3" w:rsidRDefault="00753AE3" w:rsidP="00753AE3">
      <w:pPr>
        <w:pStyle w:val="ConsPlusTitle"/>
        <w:jc w:val="both"/>
        <w:rPr>
          <w:b w:val="0"/>
          <w:sz w:val="28"/>
          <w:szCs w:val="28"/>
        </w:rPr>
      </w:pPr>
      <w:r w:rsidRPr="00753AE3">
        <w:rPr>
          <w:b w:val="0"/>
          <w:sz w:val="16"/>
          <w:szCs w:val="16"/>
        </w:rPr>
        <w:t xml:space="preserve">89914329100                                                                </w:t>
      </w:r>
    </w:p>
    <w:p w:rsidR="007D7D23" w:rsidRDefault="007D7D23" w:rsidP="007D7D23">
      <w:pPr>
        <w:keepLines/>
        <w:tabs>
          <w:tab w:val="left" w:pos="4972"/>
        </w:tabs>
        <w:ind w:right="-28" w:firstLine="0"/>
        <w:jc w:val="center"/>
        <w:rPr>
          <w:rFonts w:ascii="Times New Roman" w:hAnsi="Times New Roman" w:cs="Times New Roman"/>
          <w:b/>
        </w:rPr>
      </w:pPr>
    </w:p>
    <w:p w:rsidR="00753AE3" w:rsidRDefault="00753AE3" w:rsidP="007D7D23">
      <w:pPr>
        <w:keepLines/>
        <w:tabs>
          <w:tab w:val="left" w:pos="4972"/>
        </w:tabs>
        <w:ind w:right="-28" w:firstLine="0"/>
        <w:jc w:val="center"/>
        <w:rPr>
          <w:rFonts w:ascii="Times New Roman" w:hAnsi="Times New Roman" w:cs="Times New Roman"/>
          <w:b/>
        </w:rPr>
      </w:pPr>
    </w:p>
    <w:p w:rsidR="00753AE3" w:rsidRDefault="00753AE3" w:rsidP="007D7D23">
      <w:pPr>
        <w:keepLines/>
        <w:tabs>
          <w:tab w:val="left" w:pos="4972"/>
        </w:tabs>
        <w:ind w:right="-28" w:firstLine="0"/>
        <w:jc w:val="center"/>
        <w:rPr>
          <w:rFonts w:ascii="Times New Roman" w:hAnsi="Times New Roman" w:cs="Times New Roman"/>
          <w:b/>
        </w:rPr>
      </w:pPr>
    </w:p>
    <w:p w:rsidR="00753AE3" w:rsidRDefault="00753AE3" w:rsidP="007D7D23">
      <w:pPr>
        <w:keepLines/>
        <w:tabs>
          <w:tab w:val="left" w:pos="4972"/>
        </w:tabs>
        <w:ind w:right="-28" w:firstLine="0"/>
        <w:jc w:val="center"/>
        <w:rPr>
          <w:rFonts w:ascii="Times New Roman" w:hAnsi="Times New Roman" w:cs="Times New Roman"/>
          <w:b/>
        </w:rPr>
      </w:pP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753AE3" w:rsidTr="00A13DEE">
        <w:trPr>
          <w:trHeight w:val="70"/>
        </w:trPr>
        <w:tc>
          <w:tcPr>
            <w:tcW w:w="4890" w:type="dxa"/>
            <w:vAlign w:val="center"/>
          </w:tcPr>
          <w:p w:rsidR="00753AE3" w:rsidRDefault="00753AE3" w:rsidP="00A13DEE">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«АКТУАЛИЗИРОВАНО»</w:t>
            </w:r>
          </w:p>
          <w:p w:rsidR="00753AE3" w:rsidRPr="008030D1"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Default="00753AE3" w:rsidP="00A13DEE">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753AE3" w:rsidRPr="008030D1"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Default="00753AE3" w:rsidP="00A13DEE">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Генеральный директор </w:t>
            </w:r>
          </w:p>
          <w:p w:rsidR="00753AE3" w:rsidRDefault="00753AE3" w:rsidP="00A13DEE">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ООО «СтройЭнергоИнновации» </w:t>
            </w:r>
          </w:p>
          <w:p w:rsidR="00753AE3" w:rsidRPr="00DB7F5C"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Pr="00DB7F5C" w:rsidRDefault="00753AE3" w:rsidP="00A13DEE">
            <w:pPr>
              <w:widowControl/>
              <w:autoSpaceDE/>
              <w:autoSpaceDN/>
              <w:adjustRightInd/>
              <w:ind w:firstLine="0"/>
              <w:jc w:val="left"/>
              <w:rPr>
                <w:rFonts w:ascii="Times New Roman" w:eastAsia="Times New Roman" w:hAnsi="Times New Roman" w:cs="Times New Roman"/>
              </w:rPr>
            </w:pPr>
          </w:p>
          <w:p w:rsidR="00753AE3" w:rsidRPr="008030D1" w:rsidRDefault="00753AE3" w:rsidP="00A13DEE">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w:t>
            </w:r>
            <w:r w:rsidRPr="008030D1">
              <w:rPr>
                <w:rFonts w:ascii="Times New Roman" w:eastAsia="Times New Roman" w:hAnsi="Times New Roman" w:cs="Times New Roman"/>
                <w:sz w:val="28"/>
                <w:szCs w:val="28"/>
              </w:rPr>
              <w:t xml:space="preserve"> / Коровин К.Ю.</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753AE3" w:rsidRPr="008030D1" w:rsidRDefault="00753AE3" w:rsidP="00A13DEE">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753AE3" w:rsidRPr="008030D1" w:rsidRDefault="00753AE3" w:rsidP="00A13DEE">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753AE3" w:rsidRPr="00DB7F5C"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Pr="008030D1" w:rsidRDefault="00753AE3" w:rsidP="00A13DE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c>
          <w:tcPr>
            <w:tcW w:w="4891" w:type="dxa"/>
            <w:vAlign w:val="center"/>
          </w:tcPr>
          <w:p w:rsidR="00753AE3" w:rsidRDefault="00753AE3" w:rsidP="00A13DEE">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753AE3" w:rsidRDefault="00753AE3" w:rsidP="00A13DEE">
            <w:pPr>
              <w:widowControl/>
              <w:autoSpaceDE/>
              <w:autoSpaceDN/>
              <w:adjustRightInd/>
              <w:ind w:firstLine="0"/>
              <w:jc w:val="center"/>
              <w:rPr>
                <w:rFonts w:ascii="Times New Roman" w:eastAsia="Times New Roman" w:hAnsi="Times New Roman" w:cs="Times New Roman"/>
                <w:b/>
                <w:sz w:val="20"/>
                <w:szCs w:val="20"/>
              </w:rPr>
            </w:pPr>
          </w:p>
          <w:p w:rsidR="00753AE3" w:rsidRDefault="00753AE3" w:rsidP="00A13DEE">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753AE3"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Default="00753AE3" w:rsidP="00A13DEE">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Черемховского муниципального образования</w:t>
            </w:r>
          </w:p>
          <w:p w:rsidR="00753AE3" w:rsidRPr="00DB7F5C"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Pr="00DB7F5C" w:rsidRDefault="00753AE3" w:rsidP="00A13DEE">
            <w:pPr>
              <w:widowControl/>
              <w:autoSpaceDE/>
              <w:autoSpaceDN/>
              <w:adjustRightInd/>
              <w:ind w:firstLine="0"/>
              <w:jc w:val="left"/>
              <w:rPr>
                <w:rFonts w:ascii="Times New Roman" w:eastAsia="Times New Roman" w:hAnsi="Times New Roman" w:cs="Times New Roman"/>
                <w:sz w:val="20"/>
                <w:szCs w:val="20"/>
              </w:rPr>
            </w:pPr>
          </w:p>
          <w:p w:rsidR="00753AE3" w:rsidRPr="008030D1" w:rsidRDefault="00753AE3" w:rsidP="00A13DEE">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Зинкевич В.В. </w:t>
            </w:r>
            <w:r w:rsidRPr="008030D1">
              <w:rPr>
                <w:rFonts w:ascii="Times New Roman" w:eastAsia="Times New Roman" w:hAnsi="Times New Roman" w:cs="Times New Roman"/>
                <w:sz w:val="28"/>
                <w:szCs w:val="28"/>
              </w:rPr>
              <w:t>/</w:t>
            </w:r>
          </w:p>
          <w:p w:rsidR="00753AE3" w:rsidRPr="008030D1" w:rsidRDefault="00753AE3" w:rsidP="00A13DEE">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753AE3" w:rsidRPr="008030D1" w:rsidRDefault="00753AE3" w:rsidP="00A13DEE">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753AE3" w:rsidRPr="00DB7F5C" w:rsidRDefault="00753AE3" w:rsidP="00A13DEE">
            <w:pPr>
              <w:widowControl/>
              <w:autoSpaceDE/>
              <w:autoSpaceDN/>
              <w:adjustRightInd/>
              <w:ind w:firstLine="0"/>
              <w:jc w:val="left"/>
              <w:rPr>
                <w:rFonts w:ascii="Times New Roman" w:eastAsia="Times New Roman" w:hAnsi="Times New Roman" w:cs="Times New Roman"/>
                <w:b/>
                <w:sz w:val="20"/>
                <w:szCs w:val="20"/>
              </w:rPr>
            </w:pPr>
          </w:p>
          <w:p w:rsidR="00753AE3" w:rsidRPr="00DB7F5C" w:rsidRDefault="00753AE3" w:rsidP="00A13DE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r>
    </w:tbl>
    <w:p w:rsidR="00753AE3" w:rsidRPr="00DB7F5C" w:rsidRDefault="00753AE3" w:rsidP="007D7D23">
      <w:pPr>
        <w:keepLines/>
        <w:tabs>
          <w:tab w:val="left" w:pos="4972"/>
        </w:tabs>
        <w:ind w:right="-28" w:firstLine="0"/>
        <w:jc w:val="center"/>
        <w:rPr>
          <w:rFonts w:ascii="Times New Roman" w:hAnsi="Times New Roman" w:cs="Times New Roman"/>
          <w:b/>
        </w:rPr>
      </w:pPr>
    </w:p>
    <w:p w:rsidR="007D7D23" w:rsidRPr="00DB7F5C" w:rsidRDefault="007D7D23" w:rsidP="007D7D23">
      <w:pPr>
        <w:keepLines/>
        <w:tabs>
          <w:tab w:val="left" w:pos="4972"/>
        </w:tabs>
        <w:ind w:right="-28" w:firstLine="0"/>
        <w:jc w:val="center"/>
        <w:rPr>
          <w:rFonts w:ascii="Times New Roman" w:hAnsi="Times New Roman" w:cs="Times New Roman"/>
          <w:b/>
        </w:rPr>
      </w:pPr>
    </w:p>
    <w:p w:rsidR="007D7D23" w:rsidRPr="00DB7F5C" w:rsidRDefault="007D7D23" w:rsidP="007D7D23">
      <w:pPr>
        <w:keepLines/>
        <w:tabs>
          <w:tab w:val="left" w:pos="4972"/>
        </w:tabs>
        <w:ind w:right="-28" w:firstLine="0"/>
        <w:jc w:val="center"/>
        <w:rPr>
          <w:rFonts w:ascii="Times New Roman" w:hAnsi="Times New Roman" w:cs="Times New Roman"/>
          <w:b/>
        </w:rPr>
      </w:pPr>
    </w:p>
    <w:p w:rsidR="007D7D23" w:rsidRDefault="007D7D23" w:rsidP="007D7D23">
      <w:pPr>
        <w:keepLines/>
        <w:tabs>
          <w:tab w:val="left" w:pos="4972"/>
        </w:tabs>
        <w:ind w:right="-28" w:firstLine="0"/>
        <w:jc w:val="center"/>
        <w:rPr>
          <w:rFonts w:ascii="Times New Roman" w:hAnsi="Times New Roman" w:cs="Times New Roman"/>
          <w:b/>
        </w:rPr>
      </w:pPr>
    </w:p>
    <w:p w:rsidR="007D7D23" w:rsidRDefault="007D7D23" w:rsidP="007D7D23">
      <w:pPr>
        <w:keepLines/>
        <w:tabs>
          <w:tab w:val="left" w:pos="4972"/>
        </w:tabs>
        <w:ind w:right="-28" w:firstLine="0"/>
        <w:jc w:val="center"/>
        <w:rPr>
          <w:rFonts w:ascii="Times New Roman" w:hAnsi="Times New Roman" w:cs="Times New Roman"/>
          <w:b/>
        </w:rPr>
      </w:pPr>
    </w:p>
    <w:p w:rsidR="007D7D23" w:rsidRDefault="007D7D23" w:rsidP="007D7D23">
      <w:pPr>
        <w:keepLines/>
        <w:tabs>
          <w:tab w:val="left" w:pos="4972"/>
        </w:tabs>
        <w:ind w:right="-28" w:firstLine="0"/>
        <w:jc w:val="center"/>
        <w:rPr>
          <w:rFonts w:ascii="Times New Roman" w:hAnsi="Times New Roman" w:cs="Times New Roman"/>
          <w:b/>
        </w:rPr>
      </w:pPr>
    </w:p>
    <w:p w:rsidR="002635A7" w:rsidRDefault="007D7D23" w:rsidP="002635A7">
      <w:pPr>
        <w:keepLines/>
        <w:tabs>
          <w:tab w:val="left" w:pos="4972"/>
        </w:tabs>
        <w:ind w:right="-28" w:firstLine="0"/>
        <w:jc w:val="center"/>
        <w:rPr>
          <w:rFonts w:ascii="Times New Roman" w:hAnsi="Times New Roman" w:cs="Times New Roman"/>
          <w:b/>
          <w:sz w:val="36"/>
          <w:szCs w:val="36"/>
        </w:rPr>
      </w:pPr>
      <w:r w:rsidRPr="00DB7F5C">
        <w:rPr>
          <w:rFonts w:ascii="Times New Roman" w:hAnsi="Times New Roman" w:cs="Times New Roman"/>
          <w:b/>
          <w:sz w:val="36"/>
          <w:szCs w:val="36"/>
        </w:rPr>
        <w:t>Схема</w:t>
      </w:r>
      <w:r w:rsidRPr="00DB7F5C">
        <w:rPr>
          <w:rFonts w:ascii="Times New Roman" w:hAnsi="Times New Roman" w:cs="Times New Roman"/>
          <w:b/>
          <w:spacing w:val="-2"/>
          <w:sz w:val="36"/>
          <w:szCs w:val="36"/>
        </w:rPr>
        <w:t xml:space="preserve"> </w:t>
      </w:r>
      <w:r w:rsidRPr="00DB7F5C">
        <w:rPr>
          <w:rFonts w:ascii="Times New Roman" w:hAnsi="Times New Roman" w:cs="Times New Roman"/>
          <w:b/>
          <w:sz w:val="36"/>
          <w:szCs w:val="36"/>
        </w:rPr>
        <w:t>теплоснабжения</w:t>
      </w:r>
      <w:r w:rsidR="002635A7">
        <w:rPr>
          <w:rFonts w:ascii="Times New Roman" w:hAnsi="Times New Roman" w:cs="Times New Roman"/>
          <w:b/>
          <w:sz w:val="36"/>
          <w:szCs w:val="36"/>
        </w:rPr>
        <w:t xml:space="preserve"> </w:t>
      </w:r>
    </w:p>
    <w:p w:rsidR="002635A7" w:rsidRDefault="007D7D23" w:rsidP="002635A7">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(актуализированная схема теплоснабжения)</w:t>
      </w:r>
      <w:r w:rsidR="002635A7">
        <w:rPr>
          <w:rFonts w:ascii="Times New Roman" w:hAnsi="Times New Roman" w:cs="Times New Roman"/>
          <w:b/>
          <w:sz w:val="36"/>
          <w:szCs w:val="36"/>
        </w:rPr>
        <w:t xml:space="preserve"> </w:t>
      </w:r>
    </w:p>
    <w:p w:rsidR="002635A7" w:rsidRDefault="002B2CEC" w:rsidP="002635A7">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 xml:space="preserve">Черемховского муниципального образования </w:t>
      </w:r>
      <w:r w:rsidR="002635A7">
        <w:rPr>
          <w:rFonts w:ascii="Times New Roman" w:hAnsi="Times New Roman" w:cs="Times New Roman"/>
          <w:b/>
          <w:sz w:val="36"/>
          <w:szCs w:val="36"/>
        </w:rPr>
        <w:t>Черемховского</w:t>
      </w:r>
      <w:r w:rsidR="007D7D23">
        <w:rPr>
          <w:rFonts w:ascii="Times New Roman" w:hAnsi="Times New Roman" w:cs="Times New Roman"/>
          <w:b/>
          <w:sz w:val="36"/>
          <w:szCs w:val="36"/>
        </w:rPr>
        <w:t xml:space="preserve"> района</w:t>
      </w:r>
      <w:r w:rsidR="007D7D23" w:rsidRPr="00DB7F5C">
        <w:rPr>
          <w:rFonts w:ascii="Times New Roman" w:hAnsi="Times New Roman" w:cs="Times New Roman"/>
          <w:b/>
          <w:sz w:val="36"/>
          <w:szCs w:val="36"/>
        </w:rPr>
        <w:t xml:space="preserve"> Ирк</w:t>
      </w:r>
      <w:r w:rsidR="007D7D23">
        <w:rPr>
          <w:rFonts w:ascii="Times New Roman" w:hAnsi="Times New Roman" w:cs="Times New Roman"/>
          <w:b/>
          <w:sz w:val="36"/>
          <w:szCs w:val="36"/>
        </w:rPr>
        <w:t>утск</w:t>
      </w:r>
      <w:r w:rsidR="002635A7">
        <w:rPr>
          <w:rFonts w:ascii="Times New Roman" w:hAnsi="Times New Roman" w:cs="Times New Roman"/>
          <w:b/>
          <w:sz w:val="36"/>
          <w:szCs w:val="36"/>
        </w:rPr>
        <w:t xml:space="preserve">ой области </w:t>
      </w:r>
    </w:p>
    <w:p w:rsidR="007D7D23" w:rsidRPr="00DB7F5C" w:rsidRDefault="007E2077" w:rsidP="002635A7">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на период до 2034</w:t>
      </w:r>
      <w:r w:rsidR="007D7D23" w:rsidRPr="00DB7F5C">
        <w:rPr>
          <w:rFonts w:ascii="Times New Roman" w:hAnsi="Times New Roman" w:cs="Times New Roman"/>
          <w:b/>
          <w:sz w:val="36"/>
          <w:szCs w:val="36"/>
        </w:rPr>
        <w:t xml:space="preserve"> года</w:t>
      </w:r>
    </w:p>
    <w:p w:rsidR="00627D92" w:rsidRDefault="00627D92" w:rsidP="007D7D23">
      <w:pPr>
        <w:keepLines/>
        <w:tabs>
          <w:tab w:val="left" w:pos="4972"/>
        </w:tabs>
        <w:ind w:right="-28" w:firstLine="0"/>
        <w:jc w:val="center"/>
        <w:rPr>
          <w:rFonts w:ascii="Times New Roman" w:hAnsi="Times New Roman" w:cs="Times New Roman"/>
          <w:b/>
          <w:sz w:val="36"/>
          <w:szCs w:val="36"/>
        </w:rPr>
      </w:pPr>
    </w:p>
    <w:p w:rsidR="007D7D23" w:rsidRPr="00B402A2" w:rsidRDefault="00753AE3" w:rsidP="007D7D23">
      <w:pPr>
        <w:keepLines/>
        <w:tabs>
          <w:tab w:val="left" w:pos="4972"/>
        </w:tabs>
        <w:ind w:right="-28" w:firstLine="0"/>
        <w:jc w:val="center"/>
        <w:rPr>
          <w:b/>
          <w:sz w:val="44"/>
        </w:rPr>
      </w:pPr>
      <w:r>
        <w:rPr>
          <w:rFonts w:ascii="Times New Roman" w:hAnsi="Times New Roman" w:cs="Times New Roman"/>
          <w:b/>
          <w:noProof/>
          <w:sz w:val="36"/>
          <w:szCs w:val="36"/>
        </w:rPr>
        <w:drawing>
          <wp:anchor distT="0" distB="0" distL="114300" distR="114300" simplePos="0" relativeHeight="251695104" behindDoc="0" locked="0" layoutInCell="1" allowOverlap="1">
            <wp:simplePos x="0" y="0"/>
            <wp:positionH relativeFrom="page">
              <wp:posOffset>1924050</wp:posOffset>
            </wp:positionH>
            <wp:positionV relativeFrom="page">
              <wp:posOffset>5875655</wp:posOffset>
            </wp:positionV>
            <wp:extent cx="4028440" cy="2694940"/>
            <wp:effectExtent l="19050" t="0" r="0" b="0"/>
            <wp:wrapThrough wrapText="bothSides">
              <wp:wrapPolygon edited="0">
                <wp:start x="-102" y="0"/>
                <wp:lineTo x="-102" y="21376"/>
                <wp:lineTo x="21552" y="21376"/>
                <wp:lineTo x="21552" y="0"/>
                <wp:lineTo x="-102"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lo_html_2729a60b.g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8440" cy="2694940"/>
                    </a:xfrm>
                    <a:prstGeom prst="rect">
                      <a:avLst/>
                    </a:prstGeom>
                  </pic:spPr>
                </pic:pic>
              </a:graphicData>
            </a:graphic>
          </wp:anchor>
        </w:drawing>
      </w:r>
      <w:r w:rsidR="007D7D23" w:rsidRPr="002A7AE9">
        <w:rPr>
          <w:rFonts w:ascii="Times New Roman" w:hAnsi="Times New Roman" w:cs="Times New Roman"/>
          <w:b/>
          <w:sz w:val="36"/>
          <w:szCs w:val="36"/>
        </w:rPr>
        <w:t xml:space="preserve"> </w:t>
      </w:r>
    </w:p>
    <w:p w:rsidR="007D7D23" w:rsidRPr="00DB7F5C" w:rsidRDefault="007D7D23" w:rsidP="007D7D23">
      <w:pPr>
        <w:keepLines/>
        <w:ind w:left="550" w:right="714"/>
        <w:jc w:val="center"/>
        <w:rPr>
          <w:b/>
        </w:rPr>
      </w:pPr>
    </w:p>
    <w:p w:rsidR="007D7D23" w:rsidRPr="00DB7F5C" w:rsidRDefault="007D7D23" w:rsidP="007D7D23">
      <w:pPr>
        <w:keepLines/>
        <w:ind w:right="714" w:firstLine="0"/>
        <w:jc w:val="center"/>
        <w:rPr>
          <w:b/>
        </w:rPr>
      </w:pPr>
    </w:p>
    <w:p w:rsidR="007D7D23" w:rsidRPr="00DB7F5C" w:rsidRDefault="007D7D23" w:rsidP="007D7D23">
      <w:pPr>
        <w:keepLines/>
        <w:ind w:left="550" w:right="714"/>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right="715" w:firstLine="0"/>
        <w:jc w:val="center"/>
        <w:rPr>
          <w:b/>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53AE3" w:rsidRDefault="00753AE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Pr="00DB7F5C" w:rsidRDefault="007D7D23" w:rsidP="007D7D23">
      <w:pPr>
        <w:keepLines/>
        <w:ind w:right="-1" w:firstLine="0"/>
        <w:jc w:val="center"/>
        <w:rPr>
          <w:rFonts w:ascii="Times New Roman" w:hAnsi="Times New Roman" w:cs="Times New Roman"/>
          <w:sz w:val="28"/>
          <w:szCs w:val="28"/>
        </w:rPr>
      </w:pPr>
      <w:r w:rsidRPr="00DB7F5C">
        <w:rPr>
          <w:rFonts w:ascii="Times New Roman" w:hAnsi="Times New Roman" w:cs="Times New Roman"/>
          <w:sz w:val="28"/>
          <w:szCs w:val="28"/>
        </w:rPr>
        <w:t xml:space="preserve">город Иркутск, </w:t>
      </w:r>
    </w:p>
    <w:p w:rsidR="007D7D23" w:rsidRDefault="007D7D23" w:rsidP="007D7D23">
      <w:pPr>
        <w:keepLines/>
        <w:ind w:right="-1" w:firstLine="0"/>
        <w:jc w:val="center"/>
        <w:rPr>
          <w:rFonts w:ascii="Times New Roman" w:hAnsi="Times New Roman" w:cs="Times New Roman"/>
          <w:sz w:val="28"/>
          <w:szCs w:val="28"/>
        </w:rPr>
      </w:pPr>
      <w:r>
        <w:rPr>
          <w:rFonts w:ascii="Times New Roman" w:hAnsi="Times New Roman" w:cs="Times New Roman"/>
          <w:sz w:val="28"/>
          <w:szCs w:val="28"/>
        </w:rPr>
        <w:t>2020</w:t>
      </w:r>
      <w:r w:rsidRPr="00DB7F5C">
        <w:rPr>
          <w:rFonts w:ascii="Times New Roman" w:hAnsi="Times New Roman" w:cs="Times New Roman"/>
          <w:sz w:val="28"/>
          <w:szCs w:val="28"/>
        </w:rPr>
        <w:t xml:space="preserve"> год</w:t>
      </w:r>
    </w:p>
    <w:p w:rsidR="007D7D23" w:rsidRDefault="007D7D23" w:rsidP="007D7D23">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lastRenderedPageBreak/>
        <w:t>СОДЕРЖАНИЕ</w:t>
      </w:r>
    </w:p>
    <w:p w:rsidR="007D7D23" w:rsidRDefault="007D7D23" w:rsidP="007D7D23">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w:t>
      </w:r>
      <w:r w:rsidR="000B2806">
        <w:rPr>
          <w:rFonts w:ascii="Times New Roman" w:eastAsiaTheme="minorHAnsi" w:hAnsi="Times New Roman" w:cs="Times New Roman"/>
          <w:b/>
          <w:lang w:eastAsia="en-US"/>
        </w:rPr>
        <w:t xml:space="preserve">ЫХ ГРАНИЦАХ ТЕРРИТОРИИ </w:t>
      </w:r>
      <w:r w:rsidR="00891FBB">
        <w:rPr>
          <w:rFonts w:ascii="Times New Roman" w:eastAsiaTheme="minorHAnsi" w:hAnsi="Times New Roman" w:cs="Times New Roman"/>
          <w:b/>
          <w:lang w:eastAsia="en-US"/>
        </w:rPr>
        <w:t xml:space="preserve">ЧЕРЕМХОВСКОГО </w:t>
      </w:r>
      <w:r w:rsidR="000B2806">
        <w:rPr>
          <w:rFonts w:ascii="Times New Roman" w:eastAsiaTheme="minorHAnsi" w:hAnsi="Times New Roman" w:cs="Times New Roman"/>
          <w:b/>
          <w:lang w:eastAsia="en-US"/>
        </w:rPr>
        <w:t>МУНИЦИПАЛЬНОГО ОБРАЗОВАНИЯ ЧЕРЕМХОВСКОГО</w:t>
      </w:r>
      <w:r>
        <w:rPr>
          <w:rFonts w:ascii="Times New Roman" w:eastAsiaTheme="minorHAnsi" w:hAnsi="Times New Roman" w:cs="Times New Roman"/>
          <w:b/>
          <w:lang w:eastAsia="en-US"/>
        </w:rPr>
        <w:t xml:space="preserve"> РАЙОНА ИРКУТСКОЙ ОБЛАСТИ</w:t>
      </w:r>
      <w:r>
        <w:rPr>
          <w:rFonts w:ascii="Times New Roman" w:eastAsiaTheme="minorHAnsi" w:hAnsi="Times New Roman" w:cs="Times New Roman"/>
          <w:lang w:eastAsia="en-US"/>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Pr>
          <w:rFonts w:ascii="Times New Roman" w:hAnsi="Times New Roman" w:cs="Times New Roman"/>
          <w:shd w:val="clear" w:color="auto" w:fill="FFFFFF"/>
        </w:rPr>
        <w:tab/>
        <w:t>15</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737FFC">
        <w:rPr>
          <w:rFonts w:ascii="Times New Roman" w:hAnsi="Times New Roman" w:cs="Times New Roman"/>
          <w:shd w:val="clear" w:color="auto" w:fill="FFFFFF"/>
        </w:rPr>
        <w:tab/>
        <w:t>15</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737FFC">
        <w:rPr>
          <w:rFonts w:ascii="Times New Roman" w:eastAsiaTheme="minorHAnsi" w:hAnsi="Times New Roman" w:cs="Times New Roman"/>
          <w:lang w:eastAsia="en-US"/>
        </w:rPr>
        <w:tab/>
        <w:t>16</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sidR="00737FFC">
        <w:rPr>
          <w:rFonts w:ascii="Times New Roman" w:hAnsi="Times New Roman" w:cs="Times New Roman"/>
          <w:shd w:val="clear" w:color="auto" w:fill="FFFFFF"/>
        </w:rPr>
        <w:tab/>
        <w:t>16</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sidR="00737FFC">
        <w:rPr>
          <w:rFonts w:ascii="Times New Roman" w:hAnsi="Times New Roman" w:cs="Times New Roman"/>
          <w:shd w:val="clear" w:color="auto" w:fill="FFFFFF"/>
        </w:rPr>
        <w:tab/>
        <w:t>16</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37FFC">
        <w:rPr>
          <w:rFonts w:ascii="Times New Roman" w:hAnsi="Times New Roman" w:cs="Times New Roman"/>
          <w:shd w:val="clear" w:color="auto" w:fill="FFFFFF"/>
        </w:rPr>
        <w:tab/>
        <w:t>16</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37FFC">
        <w:rPr>
          <w:rFonts w:ascii="Times New Roman" w:hAnsi="Times New Roman" w:cs="Times New Roman"/>
          <w:shd w:val="clear" w:color="auto" w:fill="FFFFFF"/>
        </w:rPr>
        <w:tab/>
        <w:t>20</w:t>
      </w:r>
    </w:p>
    <w:p w:rsidR="007D7D23" w:rsidRDefault="007D7D23" w:rsidP="007D7D23">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sidR="00737FFC">
        <w:rPr>
          <w:rFonts w:ascii="Times New Roman" w:hAnsi="Times New Roman" w:cs="Times New Roman"/>
          <w:shd w:val="clear" w:color="auto" w:fill="FFFFFF"/>
        </w:rPr>
        <w:tab/>
        <w:t>20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sidR="00737FFC">
        <w:rPr>
          <w:rFonts w:ascii="Times New Roman" w:eastAsiaTheme="minorHAnsi" w:hAnsi="Times New Roman" w:cs="Times New Roman"/>
          <w:lang w:eastAsia="en-US"/>
        </w:rPr>
        <w:t>...</w:t>
      </w:r>
      <w:r w:rsidR="00737FFC">
        <w:rPr>
          <w:rFonts w:ascii="Times New Roman" w:eastAsiaTheme="minorHAnsi" w:hAnsi="Times New Roman" w:cs="Times New Roman"/>
          <w:lang w:eastAsia="en-US"/>
        </w:rPr>
        <w:tab/>
        <w:t>21</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37FFC">
        <w:rPr>
          <w:rFonts w:ascii="Times New Roman" w:hAnsi="Times New Roman" w:cs="Times New Roman"/>
          <w:shd w:val="clear" w:color="auto" w:fill="FFFFFF"/>
        </w:rPr>
        <w:tab/>
        <w:t>21</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37FFC">
        <w:rPr>
          <w:rFonts w:ascii="Times New Roman" w:hAnsi="Times New Roman" w:cs="Times New Roman"/>
          <w:shd w:val="clear" w:color="auto" w:fill="FFFFFF"/>
        </w:rPr>
        <w:tab/>
        <w:t>21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МАСТЕР-ПЛАНА РАЗВИТИЯ СИСТЕМ ТЕПЛОСНАБЖЕНИЯ </w:t>
      </w:r>
      <w:r w:rsidR="00891FBB">
        <w:rPr>
          <w:rFonts w:ascii="Times New Roman" w:eastAsiaTheme="minorHAnsi" w:hAnsi="Times New Roman" w:cs="Times New Roman"/>
          <w:b/>
          <w:lang w:eastAsia="en-US"/>
        </w:rPr>
        <w:t xml:space="preserve">ЧЕРЕМХОВСКОГО </w:t>
      </w:r>
      <w:r w:rsidR="00FF2492">
        <w:rPr>
          <w:rFonts w:ascii="Times New Roman" w:eastAsiaTheme="minorHAnsi" w:hAnsi="Times New Roman" w:cs="Times New Roman"/>
          <w:b/>
          <w:lang w:eastAsia="en-US"/>
        </w:rPr>
        <w:t>МУНИЦИПАЛЬНОГО ОБРАЗОВАНИЯ ЧЕРЕМХОВСКОГО</w:t>
      </w:r>
      <w:r>
        <w:rPr>
          <w:rFonts w:ascii="Times New Roman" w:eastAsiaTheme="minorHAnsi" w:hAnsi="Times New Roman" w:cs="Times New Roman"/>
          <w:b/>
          <w:lang w:eastAsia="en-US"/>
        </w:rPr>
        <w:t xml:space="preserve"> РАЙОНА ИРКУТСКОЙ ОБЛАСТИ</w:t>
      </w:r>
      <w:r w:rsidR="00737FFC">
        <w:rPr>
          <w:rFonts w:ascii="Times New Roman" w:eastAsiaTheme="minorHAnsi" w:hAnsi="Times New Roman" w:cs="Times New Roman"/>
          <w:lang w:eastAsia="en-US"/>
        </w:rPr>
        <w:tab/>
        <w:t>22</w:t>
      </w:r>
    </w:p>
    <w:p w:rsidR="007D7D23" w:rsidRDefault="007D7D23" w:rsidP="007D7D23">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сценариев развития теплоснабжения </w:t>
      </w:r>
      <w:r w:rsidR="00891FBB">
        <w:rPr>
          <w:rFonts w:ascii="Times New Roman" w:hAnsi="Times New Roman" w:cs="Times New Roman"/>
          <w:shd w:val="clear" w:color="auto" w:fill="FFFFFF"/>
        </w:rPr>
        <w:t xml:space="preserve">Черемховского </w:t>
      </w:r>
      <w:r w:rsidR="00FF2492">
        <w:rPr>
          <w:rFonts w:ascii="Times New Roman" w:hAnsi="Times New Roman" w:cs="Times New Roman"/>
          <w:shd w:val="clear" w:color="auto" w:fill="FFFFFF"/>
        </w:rPr>
        <w:t>муниципального образования Черемховского</w:t>
      </w:r>
      <w:r w:rsidR="00737FFC">
        <w:rPr>
          <w:rFonts w:ascii="Times New Roman" w:hAnsi="Times New Roman" w:cs="Times New Roman"/>
          <w:shd w:val="clear" w:color="auto" w:fill="FFFFFF"/>
        </w:rPr>
        <w:t xml:space="preserve"> района Иркутской области</w:t>
      </w:r>
      <w:r w:rsidR="00737FFC">
        <w:rPr>
          <w:rFonts w:ascii="Times New Roman" w:hAnsi="Times New Roman" w:cs="Times New Roman"/>
          <w:shd w:val="clear" w:color="auto" w:fill="FFFFFF"/>
        </w:rPr>
        <w:tab/>
        <w:t>22</w:t>
      </w:r>
    </w:p>
    <w:p w:rsidR="007D7D23" w:rsidRDefault="007D7D23" w:rsidP="007D7D23">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выбора приоритетного сценария развития теплоснабжения </w:t>
      </w:r>
      <w:r w:rsidR="00891FBB">
        <w:rPr>
          <w:rFonts w:ascii="Times New Roman" w:hAnsi="Times New Roman" w:cs="Times New Roman"/>
          <w:shd w:val="clear" w:color="auto" w:fill="FFFFFF"/>
        </w:rPr>
        <w:t>Черемховского</w:t>
      </w:r>
      <w:r w:rsidR="00FF2492">
        <w:rPr>
          <w:rFonts w:ascii="Times New Roman" w:hAnsi="Times New Roman" w:cs="Times New Roman"/>
          <w:shd w:val="clear" w:color="auto" w:fill="FFFFFF"/>
        </w:rPr>
        <w:t xml:space="preserve"> муниципального образования Черемховского</w:t>
      </w:r>
      <w:r w:rsidR="00737FFC">
        <w:rPr>
          <w:rFonts w:ascii="Times New Roman" w:hAnsi="Times New Roman" w:cs="Times New Roman"/>
          <w:shd w:val="clear" w:color="auto" w:fill="FFFFFF"/>
        </w:rPr>
        <w:t xml:space="preserve"> района Иркутской области</w:t>
      </w:r>
      <w:r w:rsidR="00737FFC">
        <w:rPr>
          <w:rFonts w:ascii="Times New Roman" w:hAnsi="Times New Roman" w:cs="Times New Roman"/>
          <w:shd w:val="clear" w:color="auto" w:fill="FFFFFF"/>
        </w:rPr>
        <w:tab/>
        <w:t>22</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sidR="00737FFC">
        <w:rPr>
          <w:rFonts w:ascii="Times New Roman" w:eastAsiaTheme="minorHAnsi" w:hAnsi="Times New Roman" w:cs="Times New Roman"/>
          <w:lang w:eastAsia="en-US"/>
        </w:rPr>
        <w:t>24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sidR="00891FBB">
        <w:rPr>
          <w:rFonts w:ascii="Times New Roman" w:hAnsi="Times New Roman" w:cs="Times New Roman"/>
          <w:shd w:val="clear" w:color="auto" w:fill="FFFFFF"/>
        </w:rPr>
        <w:t>Черемховского</w:t>
      </w:r>
      <w:r w:rsidR="005D7DF2">
        <w:rPr>
          <w:rFonts w:ascii="Times New Roman" w:hAnsi="Times New Roman" w:cs="Times New Roman"/>
          <w:shd w:val="clear" w:color="auto" w:fill="FFFFFF"/>
        </w:rPr>
        <w:t xml:space="preserve"> муниципального образования Черемховского</w:t>
      </w:r>
      <w:r>
        <w:rPr>
          <w:rFonts w:ascii="Times New Roman" w:hAnsi="Times New Roman" w:cs="Times New Roman"/>
          <w:shd w:val="clear" w:color="auto" w:fill="FFFFFF"/>
        </w:rPr>
        <w:t xml:space="preserve">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sidR="00737FFC">
        <w:rPr>
          <w:rFonts w:ascii="Times New Roman" w:hAnsi="Times New Roman" w:cs="Times New Roman"/>
          <w:shd w:val="clear" w:color="auto" w:fill="FFFFFF"/>
        </w:rPr>
        <w:tab/>
        <w:t>24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37FFC">
        <w:rPr>
          <w:rFonts w:ascii="Times New Roman" w:hAnsi="Times New Roman" w:cs="Times New Roman"/>
          <w:shd w:val="clear" w:color="auto" w:fill="FFFFFF"/>
        </w:rPr>
        <w:tab/>
        <w:t>24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модернизации источников тепловой энергии с целью повышения эффективности работы систем теплоснабжения</w:t>
      </w:r>
      <w:r w:rsidR="00737FFC">
        <w:rPr>
          <w:rFonts w:ascii="Times New Roman" w:hAnsi="Times New Roman" w:cs="Times New Roman"/>
          <w:shd w:val="clear" w:color="auto" w:fill="FFFFFF"/>
        </w:rPr>
        <w:tab/>
        <w:t>24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37FFC">
        <w:rPr>
          <w:rFonts w:ascii="Times New Roman" w:hAnsi="Times New Roman" w:cs="Times New Roman"/>
          <w:shd w:val="clear" w:color="auto" w:fill="FFFFFF"/>
        </w:rPr>
        <w:tab/>
        <w:t>24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B351E">
        <w:rPr>
          <w:rFonts w:ascii="Times New Roman" w:hAnsi="Times New Roman" w:cs="Times New Roman"/>
          <w:shd w:val="clear" w:color="auto" w:fill="FFFFFF"/>
        </w:rPr>
        <w:tab/>
        <w:t>25</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7D7D23" w:rsidRDefault="000B351E"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25</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37FFC">
        <w:rPr>
          <w:rFonts w:ascii="Times New Roman" w:hAnsi="Times New Roman" w:cs="Times New Roman"/>
          <w:shd w:val="clear" w:color="auto" w:fill="FFFFFF"/>
        </w:rPr>
        <w:tab/>
        <w:t>25</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737FFC">
        <w:rPr>
          <w:rFonts w:ascii="Times New Roman" w:hAnsi="Times New Roman" w:cs="Times New Roman"/>
          <w:shd w:val="clear" w:color="auto" w:fill="FFFFFF"/>
        </w:rPr>
        <w:tab/>
        <w:t>25</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37FFC">
        <w:rPr>
          <w:rFonts w:ascii="Times New Roman" w:hAnsi="Times New Roman" w:cs="Times New Roman"/>
          <w:shd w:val="clear" w:color="auto" w:fill="FFFFFF"/>
        </w:rPr>
        <w:tab/>
        <w:t>26</w:t>
      </w:r>
    </w:p>
    <w:p w:rsidR="007D7D23" w:rsidRDefault="007D7D23" w:rsidP="007D7D23">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0B351E">
        <w:rPr>
          <w:rFonts w:ascii="Times New Roman" w:hAnsi="Times New Roman" w:cs="Times New Roman"/>
          <w:shd w:val="clear" w:color="auto" w:fill="FFFFFF"/>
        </w:rPr>
        <w:tab/>
        <w:t>27</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6.</w:t>
      </w:r>
      <w:r>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sidR="000B351E">
        <w:rPr>
          <w:rFonts w:ascii="Times New Roman" w:eastAsiaTheme="minorHAnsi" w:hAnsi="Times New Roman" w:cs="Times New Roman"/>
          <w:lang w:eastAsia="en-US"/>
        </w:rPr>
        <w:tab/>
        <w:t>28</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0B351E">
        <w:rPr>
          <w:rFonts w:ascii="Times New Roman" w:hAnsi="Times New Roman" w:cs="Times New Roman"/>
          <w:shd w:val="clear" w:color="auto" w:fill="FFFFFF"/>
        </w:rPr>
        <w:t xml:space="preserve"> </w:t>
      </w:r>
      <w:r w:rsidR="000B351E">
        <w:rPr>
          <w:rFonts w:ascii="Times New Roman" w:hAnsi="Times New Roman" w:cs="Times New Roman"/>
          <w:shd w:val="clear" w:color="auto" w:fill="FFFFFF"/>
        </w:rPr>
        <w:tab/>
        <w:t>28</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w:t>
      </w:r>
      <w:r w:rsidR="00891FBB">
        <w:rPr>
          <w:rFonts w:ascii="Times New Roman" w:hAnsi="Times New Roman" w:cs="Times New Roman"/>
          <w:shd w:val="clear" w:color="auto" w:fill="FFFFFF"/>
        </w:rPr>
        <w:t>Черемховского</w:t>
      </w:r>
      <w:r w:rsidR="005D7DF2">
        <w:rPr>
          <w:rFonts w:ascii="Times New Roman" w:hAnsi="Times New Roman" w:cs="Times New Roman"/>
          <w:shd w:val="clear" w:color="auto" w:fill="FFFFFF"/>
        </w:rPr>
        <w:t xml:space="preserve"> муниципального образования Черемховского</w:t>
      </w:r>
      <w:r>
        <w:rPr>
          <w:rFonts w:ascii="Times New Roman" w:hAnsi="Times New Roman" w:cs="Times New Roman"/>
          <w:shd w:val="clear" w:color="auto" w:fill="FFFFFF"/>
        </w:rPr>
        <w:t xml:space="preserve">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sidR="000B351E">
        <w:rPr>
          <w:rFonts w:ascii="Times New Roman" w:hAnsi="Times New Roman" w:cs="Times New Roman"/>
          <w:shd w:val="clear" w:color="auto" w:fill="FFFFFF"/>
        </w:rPr>
        <w:tab/>
        <w:t>28</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B351E">
        <w:rPr>
          <w:rFonts w:ascii="Times New Roman" w:hAnsi="Times New Roman" w:cs="Times New Roman"/>
          <w:shd w:val="clear" w:color="auto" w:fill="FFFFFF"/>
        </w:rPr>
        <w:tab/>
        <w:t>28</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B351E">
        <w:rPr>
          <w:rFonts w:ascii="Times New Roman" w:hAnsi="Times New Roman" w:cs="Times New Roman"/>
          <w:shd w:val="clear" w:color="auto" w:fill="FFFFFF"/>
        </w:rPr>
        <w:tab/>
        <w:t>28</w:t>
      </w:r>
    </w:p>
    <w:p w:rsidR="007D7D23" w:rsidRDefault="007D7D23" w:rsidP="007D7D23">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sidR="000B351E">
        <w:rPr>
          <w:rFonts w:ascii="Times New Roman" w:hAnsi="Times New Roman" w:cs="Times New Roman"/>
          <w:shd w:val="clear" w:color="auto" w:fill="FFFFFF"/>
        </w:rPr>
        <w:tab/>
        <w:t>29</w:t>
      </w:r>
    </w:p>
    <w:p w:rsidR="007D7D23" w:rsidRDefault="007D7D23" w:rsidP="007D7D23">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sidR="000B351E">
        <w:rPr>
          <w:rFonts w:ascii="Times New Roman" w:eastAsiaTheme="minorHAnsi" w:hAnsi="Times New Roman" w:cs="Times New Roman"/>
          <w:lang w:eastAsia="en-US"/>
        </w:rPr>
        <w:tab/>
        <w:t>30</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sidR="000B351E">
        <w:rPr>
          <w:rFonts w:ascii="Times New Roman" w:hAnsi="Times New Roman" w:cs="Times New Roman"/>
          <w:shd w:val="clear" w:color="auto" w:fill="FFFFFF"/>
        </w:rPr>
        <w:tab/>
        <w:t>30</w:t>
      </w:r>
    </w:p>
    <w:p w:rsidR="000B351E" w:rsidRDefault="007D7D23" w:rsidP="000B351E">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sidR="000B351E">
        <w:rPr>
          <w:rFonts w:ascii="Times New Roman" w:hAnsi="Times New Roman" w:cs="Times New Roman"/>
          <w:shd w:val="clear" w:color="auto" w:fill="FFFFFF"/>
        </w:rPr>
        <w:tab/>
        <w:t>30</w:t>
      </w:r>
    </w:p>
    <w:p w:rsidR="000B351E" w:rsidRDefault="007D7D23" w:rsidP="007D7D23">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sidR="000B351E">
        <w:rPr>
          <w:rFonts w:ascii="Times New Roman" w:eastAsiaTheme="minorHAnsi" w:hAnsi="Times New Roman" w:cs="Times New Roman"/>
          <w:lang w:eastAsia="en-US"/>
        </w:rPr>
        <w:tab/>
        <w:t>31</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sidR="000B351E">
        <w:rPr>
          <w:rFonts w:ascii="Times New Roman" w:hAnsi="Times New Roman" w:cs="Times New Roman"/>
          <w:shd w:val="clear" w:color="auto" w:fill="FFFFFF"/>
        </w:rPr>
        <w:tab/>
        <w:t>31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sidR="000B351E">
        <w:rPr>
          <w:rFonts w:ascii="Times New Roman" w:hAnsi="Times New Roman" w:cs="Times New Roman"/>
          <w:shd w:val="clear" w:color="auto" w:fill="FFFFFF"/>
        </w:rPr>
        <w:tab/>
        <w:t>31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sidR="000B351E">
        <w:rPr>
          <w:rFonts w:ascii="Times New Roman" w:hAnsi="Times New Roman" w:cs="Times New Roman"/>
          <w:shd w:val="clear" w:color="auto" w:fill="FFFFFF"/>
        </w:rPr>
        <w:tab/>
        <w:t>31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w:t>
      </w:r>
      <w:r w:rsidR="00891FBB">
        <w:rPr>
          <w:rFonts w:ascii="Times New Roman" w:hAnsi="Times New Roman" w:cs="Times New Roman"/>
          <w:shd w:val="clear" w:color="auto" w:fill="FFFFFF"/>
        </w:rPr>
        <w:t>Черемховском</w:t>
      </w:r>
      <w:r w:rsidR="005D7DF2">
        <w:rPr>
          <w:rFonts w:ascii="Times New Roman" w:hAnsi="Times New Roman" w:cs="Times New Roman"/>
          <w:shd w:val="clear" w:color="auto" w:fill="FFFFFF"/>
        </w:rPr>
        <w:t xml:space="preserve"> муниципальном образовании Черемховского</w:t>
      </w:r>
      <w:r>
        <w:rPr>
          <w:rFonts w:ascii="Times New Roman" w:hAnsi="Times New Roman" w:cs="Times New Roman"/>
          <w:shd w:val="clear" w:color="auto" w:fill="FFFFFF"/>
        </w:rPr>
        <w:t xml:space="preserve">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sidR="00891FBB">
        <w:rPr>
          <w:rFonts w:ascii="Times New Roman" w:hAnsi="Times New Roman" w:cs="Times New Roman"/>
          <w:shd w:val="clear" w:color="auto" w:fill="FFFFFF"/>
        </w:rPr>
        <w:t xml:space="preserve"> Черемховском</w:t>
      </w:r>
      <w:r w:rsidR="005D7DF2">
        <w:rPr>
          <w:rFonts w:ascii="Times New Roman" w:hAnsi="Times New Roman" w:cs="Times New Roman"/>
          <w:shd w:val="clear" w:color="auto" w:fill="FFFFFF"/>
        </w:rPr>
        <w:t xml:space="preserve"> муниципальном образовании Черемховского</w:t>
      </w:r>
      <w:r w:rsidRPr="00273B70">
        <w:rPr>
          <w:rFonts w:ascii="Times New Roman" w:hAnsi="Times New Roman" w:cs="Times New Roman"/>
          <w:shd w:val="clear" w:color="auto" w:fill="FFFFFF"/>
        </w:rPr>
        <w:t xml:space="preserve"> </w:t>
      </w:r>
      <w:r w:rsidR="000B351E">
        <w:rPr>
          <w:rFonts w:ascii="Times New Roman" w:hAnsi="Times New Roman" w:cs="Times New Roman"/>
          <w:shd w:val="clear" w:color="auto" w:fill="FFFFFF"/>
        </w:rPr>
        <w:t>района Иркутской области</w:t>
      </w:r>
      <w:r w:rsidR="000B351E">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развития топливного баланса </w:t>
      </w:r>
      <w:r w:rsidR="00891FBB">
        <w:rPr>
          <w:rFonts w:ascii="Times New Roman" w:hAnsi="Times New Roman" w:cs="Times New Roman"/>
          <w:shd w:val="clear" w:color="auto" w:fill="FFFFFF"/>
        </w:rPr>
        <w:t>Черемховского</w:t>
      </w:r>
      <w:r w:rsidR="005D7DF2">
        <w:rPr>
          <w:rFonts w:ascii="Times New Roman" w:hAnsi="Times New Roman" w:cs="Times New Roman"/>
          <w:shd w:val="clear" w:color="auto" w:fill="FFFFFF"/>
        </w:rPr>
        <w:t xml:space="preserve"> муниципального образования Черемховского</w:t>
      </w:r>
      <w:r w:rsidR="000B351E">
        <w:rPr>
          <w:rFonts w:ascii="Times New Roman" w:hAnsi="Times New Roman" w:cs="Times New Roman"/>
          <w:shd w:val="clear" w:color="auto" w:fill="FFFFFF"/>
        </w:rPr>
        <w:t xml:space="preserve"> района Иркутской области</w:t>
      </w:r>
      <w:r w:rsidR="000B351E">
        <w:rPr>
          <w:rFonts w:ascii="Times New Roman" w:hAnsi="Times New Roman" w:cs="Times New Roman"/>
          <w:shd w:val="clear" w:color="auto" w:fill="FFFFFF"/>
        </w:rPr>
        <w:tab/>
        <w:t>32</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sidR="000B351E">
        <w:rPr>
          <w:rFonts w:ascii="Times New Roman" w:eastAsiaTheme="minorHAnsi" w:hAnsi="Times New Roman" w:cs="Times New Roman"/>
          <w:lang w:eastAsia="en-US"/>
        </w:rPr>
        <w:tab/>
        <w:t>33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7D7D23" w:rsidRDefault="000B351E"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sidR="000B351E">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sidR="000B351E">
        <w:rPr>
          <w:rFonts w:ascii="Times New Roman" w:hAnsi="Times New Roman" w:cs="Times New Roman"/>
          <w:shd w:val="clear" w:color="auto" w:fill="FFFFFF"/>
        </w:rPr>
        <w:tab/>
        <w:t>34</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0B351E">
        <w:rPr>
          <w:rFonts w:ascii="Times New Roman" w:hAnsi="Times New Roman" w:cs="Times New Roman"/>
          <w:shd w:val="clear" w:color="auto" w:fill="FFFFFF"/>
        </w:rPr>
        <w:tab/>
        <w:t>34</w:t>
      </w:r>
    </w:p>
    <w:p w:rsidR="007D7D23" w:rsidRPr="00295D73" w:rsidRDefault="007D7D23" w:rsidP="007D7D23">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sidR="000B351E">
        <w:rPr>
          <w:rFonts w:ascii="Times New Roman" w:hAnsi="Times New Roman" w:cs="Times New Roman"/>
          <w:shd w:val="clear" w:color="auto" w:fill="FFFFFF"/>
        </w:rPr>
        <w:tab/>
        <w:t>34</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sidR="000B351E">
        <w:rPr>
          <w:rFonts w:ascii="Times New Roman" w:eastAsiaTheme="minorHAnsi" w:hAnsi="Times New Roman" w:cs="Times New Roman"/>
          <w:lang w:eastAsia="en-US"/>
        </w:rPr>
        <w:tab/>
        <w:t>35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sidR="000B351E">
        <w:rPr>
          <w:rFonts w:ascii="Times New Roman" w:hAnsi="Times New Roman" w:cs="Times New Roman"/>
          <w:shd w:val="clear" w:color="auto" w:fill="FFFFFF"/>
        </w:rPr>
        <w:tab/>
        <w:t>35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sidR="000B351E">
        <w:rPr>
          <w:rFonts w:ascii="Times New Roman" w:hAnsi="Times New Roman" w:cs="Times New Roman"/>
          <w:shd w:val="clear" w:color="auto" w:fill="FFFFFF"/>
        </w:rPr>
        <w:tab/>
        <w:t>35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sidR="000B351E">
        <w:rPr>
          <w:rFonts w:ascii="Times New Roman" w:hAnsi="Times New Roman" w:cs="Times New Roman"/>
          <w:shd w:val="clear" w:color="auto" w:fill="FFFFFF"/>
        </w:rPr>
        <w:tab/>
        <w:t>35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sidR="000B351E">
        <w:rPr>
          <w:rFonts w:ascii="Times New Roman" w:hAnsi="Times New Roman" w:cs="Times New Roman"/>
          <w:shd w:val="clear" w:color="auto" w:fill="FFFFFF"/>
        </w:rPr>
        <w:tab/>
        <w:t>36</w:t>
      </w:r>
    </w:p>
    <w:p w:rsidR="007D7D23" w:rsidRDefault="007D7D23" w:rsidP="007D7D23">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661AB">
        <w:rPr>
          <w:rFonts w:ascii="Times New Roman" w:hAnsi="Times New Roman" w:cs="Times New Roman"/>
          <w:shd w:val="clear" w:color="auto" w:fill="FFFFFF"/>
        </w:rPr>
        <w:t>Черемховского</w:t>
      </w:r>
      <w:r w:rsidR="00166F53">
        <w:rPr>
          <w:rFonts w:ascii="Times New Roman" w:hAnsi="Times New Roman" w:cs="Times New Roman"/>
          <w:shd w:val="clear" w:color="auto" w:fill="FFFFFF"/>
        </w:rPr>
        <w:t xml:space="preserve"> муниципального образования Черемховского</w:t>
      </w:r>
      <w:r w:rsidR="000B351E">
        <w:rPr>
          <w:rFonts w:ascii="Times New Roman" w:hAnsi="Times New Roman" w:cs="Times New Roman"/>
          <w:shd w:val="clear" w:color="auto" w:fill="FFFFFF"/>
        </w:rPr>
        <w:t xml:space="preserve"> района Иркутской области</w:t>
      </w:r>
      <w:r w:rsidR="000B351E">
        <w:rPr>
          <w:rFonts w:ascii="Times New Roman" w:hAnsi="Times New Roman" w:cs="Times New Roman"/>
          <w:shd w:val="clear" w:color="auto" w:fill="FFFFFF"/>
        </w:rPr>
        <w:tab/>
        <w:t>36</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sidR="000B351E">
        <w:rPr>
          <w:rFonts w:ascii="Times New Roman" w:eastAsiaTheme="minorHAnsi" w:hAnsi="Times New Roman" w:cs="Times New Roman"/>
          <w:lang w:eastAsia="en-US"/>
        </w:rPr>
        <w:tab/>
        <w:t>37</w:t>
      </w:r>
    </w:p>
    <w:p w:rsidR="007D7D23" w:rsidRDefault="007D7D23" w:rsidP="007D7D23">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sidR="000B351E">
        <w:rPr>
          <w:rFonts w:ascii="Times New Roman" w:eastAsiaTheme="minorHAnsi" w:hAnsi="Times New Roman" w:cs="Times New Roman"/>
          <w:lang w:eastAsia="en-US"/>
        </w:rPr>
        <w:tab/>
        <w:t>38</w:t>
      </w:r>
    </w:p>
    <w:p w:rsidR="007D7D23" w:rsidRDefault="007D7D23" w:rsidP="007D7D23">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sidR="008661AB">
        <w:rPr>
          <w:rFonts w:ascii="Times New Roman" w:eastAsiaTheme="minorHAnsi" w:hAnsi="Times New Roman" w:cs="Times New Roman"/>
          <w:b/>
          <w:lang w:eastAsia="en-US"/>
        </w:rPr>
        <w:t xml:space="preserve"> ЧЕРЕМХОВСКОГО </w:t>
      </w:r>
      <w:r w:rsidR="00166F53">
        <w:rPr>
          <w:rFonts w:ascii="Times New Roman" w:eastAsiaTheme="minorHAnsi" w:hAnsi="Times New Roman" w:cs="Times New Roman"/>
          <w:b/>
          <w:lang w:eastAsia="en-US"/>
        </w:rPr>
        <w:t>МУНИЦИПАЛЬНОГО ОБРАЗОВАНИЯ ЧЕРЕМХОВСКОГО</w:t>
      </w:r>
      <w:r w:rsidRPr="00B23F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0B351E">
        <w:rPr>
          <w:rFonts w:ascii="Times New Roman" w:eastAsiaTheme="minorHAnsi" w:hAnsi="Times New Roman" w:cs="Times New Roman"/>
          <w:lang w:eastAsia="en-US"/>
        </w:rPr>
        <w:tab/>
        <w:t>39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sidR="000B351E">
        <w:rPr>
          <w:rFonts w:ascii="Times New Roman" w:hAnsi="Times New Roman" w:cs="Times New Roman"/>
          <w:shd w:val="clear" w:color="auto" w:fill="FFFFFF"/>
        </w:rPr>
        <w:tab/>
        <w:t>39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писание проблем организации газоснабжения источников тепловой энергии</w:t>
      </w:r>
      <w:r w:rsidR="000B351E">
        <w:rPr>
          <w:rFonts w:ascii="Times New Roman" w:hAnsi="Times New Roman" w:cs="Times New Roman"/>
          <w:shd w:val="clear" w:color="auto" w:fill="FFFFFF"/>
        </w:rPr>
        <w:tab/>
        <w:t>39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t xml:space="preserve">Предложения по </w:t>
      </w:r>
      <w:r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Pr>
          <w:rFonts w:ascii="Times New Roman" w:hAnsi="Times New Roman" w:cs="Times New Roman"/>
          <w:shd w:val="clear" w:color="auto" w:fill="FFFFFF"/>
        </w:rPr>
        <w:t xml:space="preserve"> (актуализированной схеме теплоснабжения) </w:t>
      </w:r>
      <w:r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sidR="000B351E">
        <w:rPr>
          <w:rFonts w:ascii="Times New Roman" w:hAnsi="Times New Roman" w:cs="Times New Roman"/>
          <w:shd w:val="clear" w:color="auto" w:fill="FFFFFF"/>
        </w:rPr>
        <w:tab/>
        <w:t>39</w:t>
      </w:r>
    </w:p>
    <w:p w:rsidR="007D7D23" w:rsidRDefault="007D7D23" w:rsidP="007B1BD4">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w:t>
      </w:r>
      <w:r w:rsidR="00000D5E">
        <w:rPr>
          <w:rFonts w:ascii="Times New Roman" w:hAnsi="Times New Roman" w:cs="Times New Roman"/>
          <w:shd w:val="clear" w:color="auto" w:fill="FFFFFF"/>
        </w:rPr>
        <w:t>теплоснабжения</w:t>
      </w:r>
      <w:r w:rsidR="000B351E">
        <w:rPr>
          <w:rFonts w:ascii="Times New Roman" w:hAnsi="Times New Roman" w:cs="Times New Roman"/>
          <w:shd w:val="clear" w:color="auto" w:fill="FFFFFF"/>
        </w:rPr>
        <w:t>)</w:t>
      </w:r>
      <w:r w:rsidR="000B351E">
        <w:rPr>
          <w:rFonts w:ascii="Times New Roman" w:hAnsi="Times New Roman" w:cs="Times New Roman"/>
          <w:shd w:val="clear" w:color="auto" w:fill="FFFFFF"/>
        </w:rPr>
        <w:tab/>
        <w:t>39</w:t>
      </w:r>
    </w:p>
    <w:p w:rsidR="004D2AB0"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7D7D23" w:rsidRDefault="004D2AB0" w:rsidP="004D2AB0">
      <w:pPr>
        <w:widowControl/>
        <w:tabs>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ab/>
      </w:r>
      <w:r w:rsidR="000B351E">
        <w:rPr>
          <w:rFonts w:ascii="Times New Roman" w:hAnsi="Times New Roman" w:cs="Times New Roman"/>
          <w:shd w:val="clear" w:color="auto" w:fill="FFFFFF"/>
        </w:rPr>
        <w:t>39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положений утвержденной схемы водоснабжения </w:t>
      </w:r>
      <w:r w:rsidR="00F3017A">
        <w:rPr>
          <w:rFonts w:ascii="Times New Roman" w:hAnsi="Times New Roman" w:cs="Times New Roman"/>
          <w:shd w:val="clear" w:color="auto" w:fill="FFFFFF"/>
        </w:rPr>
        <w:t>Черемховского</w:t>
      </w:r>
      <w:r w:rsidR="002E5BFB">
        <w:rPr>
          <w:rFonts w:ascii="Times New Roman" w:hAnsi="Times New Roman" w:cs="Times New Roman"/>
          <w:shd w:val="clear" w:color="auto" w:fill="FFFFFF"/>
        </w:rPr>
        <w:t xml:space="preserve"> муниципального образования Черемховского</w:t>
      </w:r>
      <w:r>
        <w:rPr>
          <w:rFonts w:ascii="Times New Roman" w:hAnsi="Times New Roman" w:cs="Times New Roman"/>
          <w:shd w:val="clear" w:color="auto" w:fill="FFFFFF"/>
        </w:rPr>
        <w:t xml:space="preserve"> района Иркутской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sidR="000B351E">
        <w:rPr>
          <w:rFonts w:ascii="Times New Roman" w:hAnsi="Times New Roman" w:cs="Times New Roman"/>
          <w:shd w:val="clear" w:color="auto" w:fill="FFFFFF"/>
        </w:rPr>
        <w:tab/>
        <w:t>40</w:t>
      </w:r>
    </w:p>
    <w:p w:rsidR="007D7D23" w:rsidRPr="004467C6" w:rsidRDefault="007D7D23" w:rsidP="007D7D23">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 xml:space="preserve">Предложения по корректировке утвержденной (разработке) схемы водоснабжения </w:t>
      </w:r>
      <w:r w:rsidR="00F3017A">
        <w:rPr>
          <w:rFonts w:ascii="Times New Roman" w:hAnsi="Times New Roman" w:cs="Times New Roman"/>
          <w:shd w:val="clear" w:color="auto" w:fill="FFFFFF"/>
        </w:rPr>
        <w:t>Черемховского</w:t>
      </w:r>
      <w:r w:rsidR="002E5BFB">
        <w:rPr>
          <w:rFonts w:ascii="Times New Roman" w:hAnsi="Times New Roman" w:cs="Times New Roman"/>
          <w:shd w:val="clear" w:color="auto" w:fill="FFFFFF"/>
        </w:rPr>
        <w:t xml:space="preserve"> муниципального образования Черемховского</w:t>
      </w:r>
      <w:r>
        <w:rPr>
          <w:rFonts w:ascii="Times New Roman" w:hAnsi="Times New Roman" w:cs="Times New Roman"/>
          <w:shd w:val="clear" w:color="auto" w:fill="FFFFFF"/>
        </w:rPr>
        <w:t xml:space="preserve"> района Иркутской области для обеспечения согласованности такой схемы 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решений о развитии источников тепловой энергии и систем </w:t>
      </w:r>
      <w:r w:rsidR="000B351E">
        <w:rPr>
          <w:rFonts w:ascii="Times New Roman" w:hAnsi="Times New Roman" w:cs="Times New Roman"/>
          <w:shd w:val="clear" w:color="auto" w:fill="FFFFFF"/>
        </w:rPr>
        <w:t>теплоснабжения</w:t>
      </w:r>
      <w:r w:rsidR="000B351E">
        <w:rPr>
          <w:rFonts w:ascii="Times New Roman" w:hAnsi="Times New Roman" w:cs="Times New Roman"/>
          <w:shd w:val="clear" w:color="auto" w:fill="FFFFFF"/>
        </w:rPr>
        <w:tab/>
        <w:t>40</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ИНДИКАТОРЫ РАЗВИТИЯ СИСТЕМ ТЕПЛОСНАБ</w:t>
      </w:r>
      <w:r w:rsidR="00F3017A">
        <w:rPr>
          <w:rFonts w:ascii="Times New Roman" w:eastAsiaTheme="minorHAnsi" w:hAnsi="Times New Roman" w:cs="Times New Roman"/>
          <w:b/>
          <w:lang w:eastAsia="en-US"/>
        </w:rPr>
        <w:t>ЖЕНИЯ ЧЕРЕМХОВСКОГО</w:t>
      </w:r>
      <w:r w:rsidR="002E5BFB">
        <w:rPr>
          <w:rFonts w:ascii="Times New Roman" w:eastAsiaTheme="minorHAnsi" w:hAnsi="Times New Roman" w:cs="Times New Roman"/>
          <w:b/>
          <w:lang w:eastAsia="en-US"/>
        </w:rPr>
        <w:t xml:space="preserve"> МУНИЦИПАЛЬНОГО ОБРАЗОВАНИЯ ЧЕРЕМХОВСКОГО </w:t>
      </w:r>
      <w:r>
        <w:rPr>
          <w:rFonts w:ascii="Times New Roman" w:eastAsiaTheme="minorHAnsi" w:hAnsi="Times New Roman" w:cs="Times New Roman"/>
          <w:b/>
          <w:lang w:eastAsia="en-US"/>
        </w:rPr>
        <w:t>РАЙОНА ИРКУТСКОЙ ОБЛАСТИ</w:t>
      </w:r>
      <w:r w:rsidR="000B351E">
        <w:rPr>
          <w:rFonts w:ascii="Times New Roman" w:eastAsiaTheme="minorHAnsi" w:hAnsi="Times New Roman" w:cs="Times New Roman"/>
          <w:lang w:eastAsia="en-US"/>
        </w:rPr>
        <w:tab/>
        <w:t>41</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sidR="000B351E">
        <w:rPr>
          <w:rFonts w:ascii="Times New Roman" w:eastAsiaTheme="minorHAnsi" w:hAnsi="Times New Roman" w:cs="Times New Roman"/>
          <w:lang w:eastAsia="en-US"/>
        </w:rPr>
        <w:tab/>
        <w:t>43</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w:t>
      </w:r>
      <w:r w:rsidR="00000D5E">
        <w:rPr>
          <w:rFonts w:ascii="Times New Roman" w:eastAsiaTheme="minorHAnsi" w:hAnsi="Times New Roman" w:cs="Times New Roman"/>
          <w:b/>
          <w:lang w:eastAsia="en-US"/>
        </w:rPr>
        <w:t xml:space="preserve"> (АКТУАЛИЗИРОВАННОЙ СХЕМЕ ТЕПЛОСНАБЖЕНИЯ)</w:t>
      </w:r>
      <w:r w:rsidR="000B351E">
        <w:rPr>
          <w:rFonts w:ascii="Times New Roman" w:eastAsiaTheme="minorHAnsi" w:hAnsi="Times New Roman" w:cs="Times New Roman"/>
          <w:lang w:eastAsia="en-US"/>
        </w:rPr>
        <w:tab/>
        <w:t>44</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ПОЛОЖЕНИЕ В СФЕРЕ ПРОИЗВОДСТВА, ПЕРЕДАЧИ И ПОТРЕБЛЕНИЯ ТЕПЛОВОЙ ЭНЕРГИИ ДЛЯ ЦЕЛЕЙ ТЕПЛОСНАБЖЕНИЯ</w:t>
      </w:r>
      <w:r w:rsidR="000B351E">
        <w:rPr>
          <w:rFonts w:ascii="Times New Roman" w:eastAsiaTheme="minorHAnsi" w:hAnsi="Times New Roman" w:cs="Times New Roman"/>
          <w:lang w:eastAsia="en-US"/>
        </w:rPr>
        <w:tab/>
        <w:t>44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sidR="000B351E">
        <w:rPr>
          <w:rFonts w:ascii="Times New Roman" w:hAnsi="Times New Roman" w:cs="Times New Roman"/>
          <w:shd w:val="clear" w:color="auto" w:fill="FFFFFF"/>
        </w:rPr>
        <w:tab/>
        <w:t>44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 xml:space="preserve">Часть </w:t>
      </w:r>
      <w:r w:rsidR="000B351E">
        <w:rPr>
          <w:rFonts w:ascii="Times New Roman" w:hAnsi="Times New Roman" w:cs="Times New Roman"/>
          <w:shd w:val="clear" w:color="auto" w:fill="FFFFFF"/>
        </w:rPr>
        <w:t>2.</w:t>
      </w:r>
      <w:r w:rsidR="000B351E">
        <w:rPr>
          <w:rFonts w:ascii="Times New Roman" w:hAnsi="Times New Roman" w:cs="Times New Roman"/>
          <w:shd w:val="clear" w:color="auto" w:fill="FFFFFF"/>
        </w:rPr>
        <w:tab/>
        <w:t>Источники тепловой энергии</w:t>
      </w:r>
      <w:r w:rsidR="000B351E">
        <w:rPr>
          <w:rFonts w:ascii="Times New Roman" w:hAnsi="Times New Roman" w:cs="Times New Roman"/>
          <w:shd w:val="clear" w:color="auto" w:fill="FFFFFF"/>
        </w:rPr>
        <w:tab/>
        <w:t>45</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w:t>
      </w:r>
      <w:r w:rsidR="000B351E">
        <w:rPr>
          <w:rFonts w:ascii="Times New Roman" w:hAnsi="Times New Roman" w:cs="Times New Roman"/>
          <w:shd w:val="clear" w:color="auto" w:fill="FFFFFF"/>
        </w:rPr>
        <w:t>ловые сети, сооружения на них</w:t>
      </w:r>
      <w:r w:rsidR="000B351E">
        <w:rPr>
          <w:rFonts w:ascii="Times New Roman" w:hAnsi="Times New Roman" w:cs="Times New Roman"/>
          <w:shd w:val="clear" w:color="auto" w:fill="FFFFFF"/>
        </w:rPr>
        <w:tab/>
        <w:t>50</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w:t>
      </w:r>
      <w:r w:rsidR="004463B7">
        <w:rPr>
          <w:rFonts w:ascii="Times New Roman" w:hAnsi="Times New Roman" w:cs="Times New Roman"/>
          <w:shd w:val="clear" w:color="auto" w:fill="FFFFFF"/>
        </w:rPr>
        <w:t xml:space="preserve">я источников тепловой </w:t>
      </w:r>
      <w:r w:rsidR="000B351E">
        <w:rPr>
          <w:rFonts w:ascii="Times New Roman" w:hAnsi="Times New Roman" w:cs="Times New Roman"/>
          <w:shd w:val="clear" w:color="auto" w:fill="FFFFFF"/>
        </w:rPr>
        <w:t>энергии</w:t>
      </w:r>
      <w:r w:rsidR="000B351E">
        <w:rPr>
          <w:rFonts w:ascii="Times New Roman" w:hAnsi="Times New Roman" w:cs="Times New Roman"/>
          <w:shd w:val="clear" w:color="auto" w:fill="FFFFFF"/>
        </w:rPr>
        <w:tab/>
        <w:t>56</w:t>
      </w:r>
    </w:p>
    <w:p w:rsidR="007D7D23" w:rsidRDefault="007D7D23" w:rsidP="007D7D23">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sidR="000B351E">
        <w:rPr>
          <w:rFonts w:ascii="Times New Roman" w:hAnsi="Times New Roman" w:cs="Times New Roman"/>
          <w:shd w:val="clear" w:color="auto" w:fill="FFFFFF"/>
        </w:rPr>
        <w:tab/>
      </w:r>
      <w:r w:rsidR="000B351E">
        <w:rPr>
          <w:rFonts w:ascii="Times New Roman" w:hAnsi="Times New Roman" w:cs="Times New Roman"/>
          <w:shd w:val="clear" w:color="auto" w:fill="FFFFFF"/>
        </w:rPr>
        <w:tab/>
      </w:r>
      <w:r w:rsidR="000B351E">
        <w:rPr>
          <w:rFonts w:ascii="Times New Roman" w:hAnsi="Times New Roman" w:cs="Times New Roman"/>
          <w:shd w:val="clear" w:color="auto" w:fill="FFFFFF"/>
        </w:rPr>
        <w:tab/>
        <w:t>57</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w:t>
      </w:r>
      <w:r w:rsidR="000B351E">
        <w:rPr>
          <w:rFonts w:ascii="Times New Roman" w:hAnsi="Times New Roman" w:cs="Times New Roman"/>
          <w:shd w:val="clear" w:color="auto" w:fill="FFFFFF"/>
        </w:rPr>
        <w:t xml:space="preserve"> мощности и тепловой нагрузки</w:t>
      </w:r>
      <w:r w:rsidR="000B351E">
        <w:rPr>
          <w:rFonts w:ascii="Times New Roman" w:hAnsi="Times New Roman" w:cs="Times New Roman"/>
          <w:shd w:val="clear" w:color="auto" w:fill="FFFFFF"/>
        </w:rPr>
        <w:tab/>
        <w:t>59</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sidR="000B351E">
        <w:rPr>
          <w:rFonts w:ascii="Times New Roman" w:hAnsi="Times New Roman" w:cs="Times New Roman"/>
          <w:shd w:val="clear" w:color="auto" w:fill="FFFFFF"/>
        </w:rPr>
        <w:tab/>
        <w:t>Балансы теплоносителя</w:t>
      </w:r>
      <w:r w:rsidR="000B351E">
        <w:rPr>
          <w:rFonts w:ascii="Times New Roman" w:hAnsi="Times New Roman" w:cs="Times New Roman"/>
          <w:shd w:val="clear" w:color="auto" w:fill="FFFFFF"/>
        </w:rPr>
        <w:tab/>
        <w:t>60</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7D7D23" w:rsidRDefault="000B351E"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61</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w:t>
      </w:r>
      <w:r w:rsidR="000B351E">
        <w:rPr>
          <w:rFonts w:ascii="Times New Roman" w:hAnsi="Times New Roman" w:cs="Times New Roman"/>
          <w:shd w:val="clear" w:color="auto" w:fill="FFFFFF"/>
        </w:rPr>
        <w:t xml:space="preserve"> 9.</w:t>
      </w:r>
      <w:r w:rsidR="000B351E">
        <w:rPr>
          <w:rFonts w:ascii="Times New Roman" w:hAnsi="Times New Roman" w:cs="Times New Roman"/>
          <w:shd w:val="clear" w:color="auto" w:fill="FFFFFF"/>
        </w:rPr>
        <w:tab/>
        <w:t>Надежность теплоснабжения</w:t>
      </w:r>
      <w:r w:rsidR="000B351E">
        <w:rPr>
          <w:rFonts w:ascii="Times New Roman" w:hAnsi="Times New Roman" w:cs="Times New Roman"/>
          <w:shd w:val="clear" w:color="auto" w:fill="FFFFFF"/>
        </w:rPr>
        <w:tab/>
        <w:t>61</w:t>
      </w:r>
    </w:p>
    <w:p w:rsidR="007D7D23" w:rsidRDefault="007D7D23" w:rsidP="007D7D23">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Технико-экономические показатели теплоснабжающих и теплосетевых организаций</w:t>
      </w:r>
    </w:p>
    <w:p w:rsidR="007D7D23" w:rsidRDefault="000B351E"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63</w:t>
      </w:r>
    </w:p>
    <w:p w:rsidR="007D7D23" w:rsidRDefault="007D7D23" w:rsidP="007D7D23">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sidR="000B351E">
        <w:rPr>
          <w:rFonts w:ascii="Times New Roman" w:hAnsi="Times New Roman" w:cs="Times New Roman"/>
          <w:shd w:val="clear" w:color="auto" w:fill="FFFFFF"/>
        </w:rPr>
        <w:tab/>
        <w:t>63</w:t>
      </w:r>
    </w:p>
    <w:p w:rsidR="007D7D23" w:rsidRPr="001A31C2" w:rsidRDefault="007D7D23" w:rsidP="00F3017A">
      <w:pPr>
        <w:widowControl/>
        <w:tabs>
          <w:tab w:val="left" w:pos="1134"/>
          <w:tab w:val="left" w:pos="1276"/>
          <w:tab w:val="right" w:leader="dot" w:pos="9923"/>
        </w:tabs>
        <w:autoSpaceDE/>
        <w:autoSpaceDN/>
        <w:adjustRightInd/>
        <w:spacing w:after="120"/>
        <w:ind w:firstLine="142"/>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rsidR="00F3017A">
        <w:t>Черемховского</w:t>
      </w:r>
      <w:r w:rsidR="007E49C3">
        <w:t xml:space="preserve"> муниципального образования Черемховского</w:t>
      </w:r>
      <w:r w:rsidR="000B351E">
        <w:t xml:space="preserve"> района Иркутской области</w:t>
      </w:r>
      <w:r w:rsidR="000B351E">
        <w:tab/>
        <w:t>64</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sidR="000B351E">
        <w:rPr>
          <w:rFonts w:ascii="Times New Roman" w:eastAsiaTheme="minorHAnsi" w:hAnsi="Times New Roman" w:cs="Times New Roman"/>
          <w:lang w:eastAsia="en-US"/>
        </w:rPr>
        <w:tab/>
        <w:t>65</w:t>
      </w:r>
    </w:p>
    <w:p w:rsidR="007D7D23" w:rsidRDefault="007D7D23" w:rsidP="007D7D23">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rsidR="000B351E">
        <w:tab/>
        <w:t>65</w:t>
      </w:r>
    </w:p>
    <w:p w:rsidR="007D7D23" w:rsidRDefault="007D7D23" w:rsidP="007D7D23">
      <w:pPr>
        <w:widowControl/>
        <w:tabs>
          <w:tab w:val="left" w:pos="567"/>
          <w:tab w:val="left" w:pos="1276"/>
          <w:tab w:val="right" w:leader="dot" w:pos="9923"/>
        </w:tabs>
        <w:autoSpaceDE/>
        <w:autoSpaceDN/>
        <w:adjustRightInd/>
        <w:ind w:firstLine="142"/>
      </w:pPr>
      <w:r>
        <w:t>2.2.</w:t>
      </w:r>
      <w:r>
        <w:tab/>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
    <w:p w:rsidR="007D7D23" w:rsidRDefault="00737FFC" w:rsidP="007D7D23">
      <w:pPr>
        <w:widowControl/>
        <w:tabs>
          <w:tab w:val="left" w:pos="0"/>
          <w:tab w:val="right" w:leader="dot" w:pos="9923"/>
        </w:tabs>
        <w:autoSpaceDE/>
        <w:autoSpaceDN/>
        <w:adjustRightInd/>
        <w:ind w:firstLine="0"/>
      </w:pPr>
      <w:r>
        <w:tab/>
      </w:r>
      <w:r w:rsidR="000B351E">
        <w:t>65</w:t>
      </w:r>
    </w:p>
    <w:p w:rsidR="007D7D23" w:rsidRDefault="007D7D23" w:rsidP="007D7D23">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0B351E">
        <w:tab/>
        <w:t>66</w:t>
      </w:r>
    </w:p>
    <w:p w:rsidR="007D7D23" w:rsidRDefault="007D7D23" w:rsidP="007D7D23">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0B351E">
        <w:tab/>
        <w:t>66</w:t>
      </w:r>
    </w:p>
    <w:p w:rsidR="007D7D23" w:rsidRDefault="007D7D23" w:rsidP="007D7D23">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0B351E">
        <w:tab/>
        <w:t>67</w:t>
      </w:r>
    </w:p>
    <w:p w:rsidR="007D7D23" w:rsidRPr="002C1C1F" w:rsidRDefault="007D7D23" w:rsidP="007D7D23">
      <w:pPr>
        <w:widowControl/>
        <w:tabs>
          <w:tab w:val="left" w:pos="0"/>
          <w:tab w:val="left" w:pos="567"/>
          <w:tab w:val="right" w:leader="dot" w:pos="9923"/>
        </w:tabs>
        <w:autoSpaceDE/>
        <w:autoSpaceDN/>
        <w:adjustRightInd/>
        <w:spacing w:after="120"/>
        <w:ind w:firstLine="142"/>
      </w:pPr>
      <w:r>
        <w:t>2.6.</w:t>
      </w:r>
      <w:r>
        <w:tab/>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0B351E">
        <w:tab/>
        <w:t>69</w:t>
      </w:r>
    </w:p>
    <w:p w:rsidR="007D7D23" w:rsidRDefault="007D7D23" w:rsidP="007D7D23">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sidR="0038273A">
        <w:rPr>
          <w:rFonts w:ascii="Times New Roman" w:eastAsiaTheme="minorHAnsi" w:hAnsi="Times New Roman" w:cs="Times New Roman"/>
          <w:b/>
          <w:lang w:eastAsia="en-US"/>
        </w:rPr>
        <w:t xml:space="preserve"> ЧЕРЕМХОВСКОГО</w:t>
      </w:r>
      <w:r w:rsidR="00E54D79">
        <w:rPr>
          <w:rFonts w:ascii="Times New Roman" w:eastAsiaTheme="minorHAnsi" w:hAnsi="Times New Roman" w:cs="Times New Roman"/>
          <w:b/>
          <w:lang w:eastAsia="en-US"/>
        </w:rPr>
        <w:t xml:space="preserve"> МУНИЦИПАЛЬНОГО ОБРАЗОВАНИЯ ЧЕРЕМХОВСКОГО</w:t>
      </w:r>
      <w:r w:rsidRPr="00F93AA6">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0B351E">
        <w:rPr>
          <w:rFonts w:ascii="Times New Roman" w:eastAsiaTheme="minorHAnsi" w:hAnsi="Times New Roman" w:cs="Times New Roman"/>
          <w:lang w:eastAsia="en-US"/>
        </w:rPr>
        <w:tab/>
        <w:t>70</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ТЕПЛОВОЙ МОЩНОСТИ ИСТОЧНИКОВ ТЕПЛОВОЙ ЭНЕРГИИ И ТЕПЛОВОЙ НАГРУЗКИ ПОТРЕБИТЕЛЕЙ</w:t>
      </w:r>
      <w:r w:rsidR="000B351E">
        <w:rPr>
          <w:rFonts w:ascii="Times New Roman" w:eastAsiaTheme="minorHAnsi" w:hAnsi="Times New Roman" w:cs="Times New Roman"/>
          <w:lang w:eastAsia="en-US"/>
        </w:rPr>
        <w:tab/>
        <w:t>71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rsidR="00000D5E">
        <w:t xml:space="preserve"> (актуализированной схемы теплоснабжения)</w:t>
      </w:r>
      <w:r w:rsidRPr="00D254A7">
        <w:t xml:space="preserve"> </w:t>
      </w:r>
      <w:r>
        <w:t>т</w:t>
      </w:r>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w:t>
      </w:r>
      <w:r w:rsidR="000B351E">
        <w:t>ы расчетной тепловой нагрузки</w:t>
      </w:r>
      <w:r w:rsidR="000B351E">
        <w:tab/>
        <w:t>71</w:t>
      </w:r>
    </w:p>
    <w:p w:rsidR="007D7D23" w:rsidRDefault="007D7D23" w:rsidP="007D7D23">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0B351E">
        <w:tab/>
        <w:t>71</w:t>
      </w:r>
    </w:p>
    <w:p w:rsidR="007D7D23" w:rsidRDefault="007D7D23" w:rsidP="007D7D23">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rsidR="000B351E">
        <w:tab/>
        <w:t>72</w:t>
      </w:r>
    </w:p>
    <w:p w:rsidR="007D7D23" w:rsidRPr="00751253" w:rsidRDefault="007D7D23" w:rsidP="007D7D23">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МАСТЕР-ПЛАН РАЗВИТИЯ С</w:t>
      </w:r>
      <w:r w:rsidR="008A05A1">
        <w:rPr>
          <w:rFonts w:ascii="Times New Roman" w:eastAsiaTheme="minorHAnsi" w:hAnsi="Times New Roman" w:cs="Times New Roman"/>
          <w:b/>
          <w:lang w:eastAsia="en-US"/>
        </w:rPr>
        <w:t xml:space="preserve">ИСТЕМ ТЕПЛОСНАБЖЕНИЯ </w:t>
      </w:r>
      <w:r w:rsidR="0038273A">
        <w:rPr>
          <w:rFonts w:ascii="Times New Roman" w:eastAsiaTheme="minorHAnsi" w:hAnsi="Times New Roman" w:cs="Times New Roman"/>
          <w:b/>
          <w:lang w:eastAsia="en-US"/>
        </w:rPr>
        <w:lastRenderedPageBreak/>
        <w:t>ЧЕРЕМХОВСКОГО</w:t>
      </w:r>
      <w:r w:rsidR="008A05A1">
        <w:rPr>
          <w:rFonts w:ascii="Times New Roman" w:eastAsiaTheme="minorHAnsi" w:hAnsi="Times New Roman" w:cs="Times New Roman"/>
          <w:b/>
          <w:lang w:eastAsia="en-US"/>
        </w:rPr>
        <w:t xml:space="preserve"> МУНИЦИПАЛЬНОГО ОБРАЗОВАНИЯ ЧЕРЕМХОВСКОГО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r>
      <w:r w:rsidR="003F4E14">
        <w:rPr>
          <w:rFonts w:ascii="Times New Roman" w:eastAsiaTheme="minorHAnsi" w:hAnsi="Times New Roman" w:cs="Times New Roman"/>
          <w:lang w:eastAsia="en-US"/>
        </w:rPr>
        <w:t>7</w:t>
      </w:r>
      <w:r w:rsidR="000B351E">
        <w:rPr>
          <w:rFonts w:ascii="Times New Roman" w:eastAsiaTheme="minorHAnsi" w:hAnsi="Times New Roman" w:cs="Times New Roman"/>
          <w:lang w:eastAsia="en-US"/>
        </w:rPr>
        <w:t>3</w:t>
      </w:r>
    </w:p>
    <w:p w:rsidR="007D7D23" w:rsidRDefault="007D7D23" w:rsidP="007D7D23">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вариантов </w:t>
      </w:r>
      <w:r w:rsidRPr="0088751A">
        <w:t xml:space="preserve">перспективного развития систем теплоснабжения </w:t>
      </w:r>
      <w:r w:rsidR="0038273A">
        <w:t>Черемховского</w:t>
      </w:r>
      <w:r w:rsidR="00AE6230">
        <w:t xml:space="preserve"> муниципального образования Черемховского</w:t>
      </w:r>
      <w:r w:rsidR="003F4E14">
        <w:t xml:space="preserve"> район</w:t>
      </w:r>
      <w:r w:rsidR="000B351E">
        <w:t>а Иркутской области</w:t>
      </w:r>
      <w:r w:rsidR="000B351E">
        <w:tab/>
        <w:t>73</w:t>
      </w:r>
    </w:p>
    <w:p w:rsidR="007D7D23" w:rsidRDefault="007D7D23" w:rsidP="007D7D23">
      <w:pPr>
        <w:tabs>
          <w:tab w:val="left" w:pos="567"/>
          <w:tab w:val="right" w:leader="dot" w:pos="9923"/>
        </w:tabs>
        <w:autoSpaceDE/>
        <w:autoSpaceDN/>
        <w:adjustRightInd/>
        <w:ind w:firstLine="142"/>
      </w:pPr>
      <w:r>
        <w:t>5.2.</w:t>
      </w:r>
      <w:r>
        <w:tab/>
        <w:t>Т</w:t>
      </w:r>
      <w:r w:rsidRPr="0088751A">
        <w:t xml:space="preserve">ехнико-экономическое сравнение вариантов перспективного развития систем теплоснабжения </w:t>
      </w:r>
      <w:r w:rsidR="0038273A">
        <w:t>Черемховского</w:t>
      </w:r>
      <w:r w:rsidR="00AE6230">
        <w:t xml:space="preserve"> муниципального образования Черемховского</w:t>
      </w:r>
      <w:r w:rsidR="000B351E">
        <w:t xml:space="preserve"> района Иркутской области</w:t>
      </w:r>
      <w:r w:rsidR="000B351E">
        <w:tab/>
        <w:t>73</w:t>
      </w:r>
    </w:p>
    <w:p w:rsidR="007D7D23" w:rsidRDefault="007D7D23" w:rsidP="007D7D23">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боснование выбора приоритетного варианта перспективного развития систем теплоснабжения</w:t>
      </w:r>
      <w:r w:rsidR="0038273A">
        <w:t xml:space="preserve"> Черемховского</w:t>
      </w:r>
      <w:r w:rsidR="00AE6230">
        <w:t xml:space="preserve"> муниципального образования Черемховского</w:t>
      </w:r>
      <w:r w:rsidRPr="0088751A">
        <w:t xml:space="preserve"> </w:t>
      </w:r>
      <w:r>
        <w:t>района Иркутской области</w:t>
      </w:r>
      <w:r w:rsidRPr="0088751A">
        <w:t xml:space="preserve"> на основе анализа ценовых (тарифных</w:t>
      </w:r>
      <w:r>
        <w:t>)</w:t>
      </w:r>
      <w:r w:rsidR="000B351E">
        <w:t xml:space="preserve"> последствий для потребителей</w:t>
      </w:r>
      <w:r w:rsidR="000B351E">
        <w:tab/>
        <w:t>75</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B351E">
        <w:rPr>
          <w:rFonts w:ascii="Times New Roman" w:eastAsiaTheme="minorHAnsi" w:hAnsi="Times New Roman" w:cs="Times New Roman"/>
          <w:lang w:eastAsia="en-US"/>
        </w:rPr>
        <w:tab/>
        <w:t>77</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rsidR="000B351E">
        <w:tab/>
        <w:t>77</w:t>
      </w:r>
    </w:p>
    <w:p w:rsidR="007D7D23" w:rsidRDefault="007D7D23" w:rsidP="007D7D23">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0B351E">
        <w:tab/>
        <w:t>78</w:t>
      </w:r>
    </w:p>
    <w:p w:rsidR="007D7D23" w:rsidRDefault="007D7D23" w:rsidP="007D7D23">
      <w:pPr>
        <w:widowControl/>
        <w:tabs>
          <w:tab w:val="left" w:pos="567"/>
          <w:tab w:val="right" w:leader="dot" w:pos="9923"/>
        </w:tabs>
        <w:autoSpaceDE/>
        <w:autoSpaceDN/>
        <w:adjustRightInd/>
        <w:ind w:firstLine="142"/>
      </w:pPr>
      <w:r>
        <w:t>6.3.</w:t>
      </w:r>
      <w:r>
        <w:tab/>
        <w:t xml:space="preserve">Сведения </w:t>
      </w:r>
      <w:r w:rsidR="000B351E">
        <w:t>о наличии баков-аккумуляторов</w:t>
      </w:r>
      <w:r w:rsidR="000B351E">
        <w:tab/>
        <w:t>78</w:t>
      </w:r>
    </w:p>
    <w:p w:rsidR="007D7D23" w:rsidRDefault="007D7D23" w:rsidP="007D7D23">
      <w:pPr>
        <w:widowControl/>
        <w:tabs>
          <w:tab w:val="left" w:pos="567"/>
          <w:tab w:val="right" w:leader="dot" w:pos="9923"/>
        </w:tabs>
        <w:autoSpaceDE/>
        <w:autoSpaceDN/>
        <w:adjustRightInd/>
        <w:ind w:firstLine="142"/>
      </w:pPr>
      <w:r>
        <w:t>6.4.</w:t>
      </w:r>
      <w:r>
        <w:tab/>
        <w:t>Н</w:t>
      </w:r>
      <w:r w:rsidRPr="004B3E89">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0B351E">
        <w:tab/>
        <w:t>78</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0B351E">
        <w:tab/>
        <w:t>78</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sidR="000B351E">
        <w:rPr>
          <w:rFonts w:ascii="Times New Roman" w:eastAsiaTheme="minorHAnsi" w:hAnsi="Times New Roman" w:cs="Times New Roman"/>
          <w:lang w:eastAsia="en-US"/>
        </w:rPr>
        <w:tab/>
        <w:t>80</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w:t>
      </w:r>
      <w:r w:rsidR="003F4E14">
        <w:t xml:space="preserve">также </w:t>
      </w:r>
      <w:r w:rsidR="000B351E">
        <w:t>поквартирного отопления</w:t>
      </w:r>
      <w:r w:rsidR="000B351E">
        <w:tab/>
        <w:t>80</w:t>
      </w:r>
    </w:p>
    <w:p w:rsidR="007D7D23" w:rsidRDefault="007D7D23" w:rsidP="007D7D23">
      <w:pPr>
        <w:widowControl/>
        <w:tabs>
          <w:tab w:val="left" w:pos="567"/>
          <w:tab w:val="right" w:leader="dot" w:pos="9923"/>
        </w:tabs>
        <w:autoSpaceDE/>
        <w:autoSpaceDN/>
        <w:adjustRightInd/>
        <w:ind w:firstLine="142"/>
      </w:pPr>
      <w:r>
        <w:t>7.2.</w:t>
      </w:r>
      <w:r>
        <w:tab/>
        <w:t xml:space="preserve">Описание </w:t>
      </w:r>
      <w:r w:rsidRPr="003543D7">
        <w:t>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0B351E">
        <w:tab/>
        <w:t>80</w:t>
      </w:r>
    </w:p>
    <w:p w:rsidR="007D7D23" w:rsidRDefault="007D7D23" w:rsidP="007D7D23">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0B351E">
        <w:tab/>
        <w:t>80</w:t>
      </w:r>
    </w:p>
    <w:p w:rsidR="007D7D23" w:rsidRDefault="007D7D23" w:rsidP="007D7D23">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0B351E">
        <w:tab/>
        <w:t>81</w:t>
      </w:r>
    </w:p>
    <w:p w:rsidR="007D7D23" w:rsidRDefault="007D7D23" w:rsidP="007D7D23">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0B351E">
        <w:tab/>
        <w:t>81</w:t>
      </w:r>
    </w:p>
    <w:p w:rsidR="007D7D23" w:rsidRDefault="007D7D23" w:rsidP="007D7D23">
      <w:pPr>
        <w:widowControl/>
        <w:tabs>
          <w:tab w:val="left" w:pos="567"/>
          <w:tab w:val="right" w:leader="dot" w:pos="9923"/>
        </w:tabs>
        <w:autoSpaceDE/>
        <w:autoSpaceDN/>
        <w:adjustRightInd/>
        <w:ind w:firstLine="142"/>
      </w:pPr>
      <w:r>
        <w:t>7.6.</w:t>
      </w:r>
      <w:r>
        <w:tab/>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0B351E">
        <w:tab/>
        <w:t>81</w:t>
      </w:r>
    </w:p>
    <w:p w:rsidR="007D7D23" w:rsidRDefault="007D7D23" w:rsidP="003F4E14">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модернизации котельных с увеличением зоны их действия путем включения в нее зон действия существующих источников тепловой энергии</w:t>
      </w:r>
      <w:r w:rsidR="003F4E14">
        <w:tab/>
      </w:r>
      <w:r w:rsidR="000B351E">
        <w:t>81</w:t>
      </w:r>
    </w:p>
    <w:p w:rsidR="007D7D23" w:rsidRDefault="007D7D23" w:rsidP="003F4E14">
      <w:pPr>
        <w:tabs>
          <w:tab w:val="left" w:pos="567"/>
          <w:tab w:val="right" w:leader="dot" w:pos="9923"/>
        </w:tabs>
        <w:autoSpaceDE/>
        <w:autoSpaceDN/>
        <w:adjustRightInd/>
        <w:ind w:firstLine="142"/>
      </w:pPr>
      <w:r>
        <w:lastRenderedPageBreak/>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0B351E">
        <w:tab/>
        <w:t>81</w:t>
      </w:r>
    </w:p>
    <w:p w:rsidR="007D7D23" w:rsidRDefault="007D7D23" w:rsidP="007D7D23">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0B351E">
        <w:tab/>
        <w:t>81</w:t>
      </w:r>
    </w:p>
    <w:p w:rsidR="007D7D23" w:rsidRDefault="007D7D23" w:rsidP="007D7D23">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Pr="00143E4F">
        <w:t>вывода из эксплуатации котельных при передаче тепловых нагрузок на други</w:t>
      </w:r>
      <w:r w:rsidR="000B351E">
        <w:t>е источники тепловой энергии</w:t>
      </w:r>
      <w:r w:rsidR="000B351E">
        <w:tab/>
        <w:t>82</w:t>
      </w:r>
    </w:p>
    <w:p w:rsidR="007D7D23" w:rsidRDefault="007D7D23" w:rsidP="007D7D23">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 xml:space="preserve">ройки </w:t>
      </w:r>
      <w:r w:rsidR="0038273A">
        <w:t>Черемховского</w:t>
      </w:r>
      <w:r w:rsidR="006D35C3">
        <w:t xml:space="preserve"> муниципального образования Черемховского</w:t>
      </w:r>
      <w:r>
        <w:t xml:space="preserve"> района Иркутской области</w:t>
      </w:r>
      <w:r w:rsidRPr="00143E4F">
        <w:t xml:space="preserve"> малоэтажными жилыми зданиями</w:t>
      </w:r>
      <w:r w:rsidR="000B351E">
        <w:tab/>
        <w:t>82</w:t>
      </w:r>
    </w:p>
    <w:p w:rsidR="007D7D23" w:rsidRDefault="007D7D23" w:rsidP="007D7D23">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38273A">
        <w:t>Черемховского</w:t>
      </w:r>
      <w:r w:rsidR="006D35C3">
        <w:t xml:space="preserve"> муниципального образования Черемховского</w:t>
      </w:r>
      <w:r w:rsidR="000B351E">
        <w:t xml:space="preserve"> района Иркутской области</w:t>
      </w:r>
      <w:r w:rsidR="000B351E">
        <w:tab/>
        <w:t>82</w:t>
      </w:r>
    </w:p>
    <w:p w:rsidR="007D7D23" w:rsidRDefault="007D7D23" w:rsidP="007D7D23">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rsidR="000B351E">
        <w:tab/>
        <w:t>82</w:t>
      </w:r>
    </w:p>
    <w:p w:rsidR="007D7D23" w:rsidRDefault="007D7D23" w:rsidP="006D35C3">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 xml:space="preserve">итории </w:t>
      </w:r>
      <w:r w:rsidR="0038273A">
        <w:t>Черемховского</w:t>
      </w:r>
      <w:r w:rsidR="006D35C3">
        <w:t xml:space="preserve"> муниципального образования Черемховского района Иркутской области</w:t>
      </w:r>
      <w:r w:rsidR="000B351E">
        <w:tab/>
        <w:t>83</w:t>
      </w:r>
    </w:p>
    <w:p w:rsidR="007D7D23" w:rsidRDefault="007D7D23" w:rsidP="007D7D23">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rsidR="000B351E">
        <w:tab/>
        <w:t>83</w:t>
      </w:r>
    </w:p>
    <w:p w:rsidR="007D7D23" w:rsidRDefault="007D7D23" w:rsidP="007D7D23">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sidR="000B351E">
        <w:rPr>
          <w:rFonts w:ascii="Times New Roman" w:eastAsiaTheme="minorHAnsi" w:hAnsi="Times New Roman" w:cs="Times New Roman"/>
          <w:lang w:eastAsia="en-US"/>
        </w:rPr>
        <w:tab/>
        <w:t>84</w:t>
      </w:r>
    </w:p>
    <w:p w:rsidR="007D7D23" w:rsidRDefault="007D7D23" w:rsidP="007D7D23">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p>
    <w:p w:rsidR="007D7D23" w:rsidRDefault="000B351E" w:rsidP="007D7D23">
      <w:pPr>
        <w:widowControl/>
        <w:tabs>
          <w:tab w:val="left" w:pos="0"/>
          <w:tab w:val="right" w:leader="dot" w:pos="9923"/>
        </w:tabs>
        <w:autoSpaceDE/>
        <w:autoSpaceDN/>
        <w:adjustRightInd/>
        <w:ind w:firstLine="0"/>
      </w:pPr>
      <w:r>
        <w:tab/>
        <w:t>84</w:t>
      </w:r>
    </w:p>
    <w:p w:rsidR="007D7D23" w:rsidRDefault="007D7D23" w:rsidP="007D7D23">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 xml:space="preserve">айонах </w:t>
      </w:r>
      <w:r w:rsidR="0038273A">
        <w:t>Черемховского</w:t>
      </w:r>
      <w:r w:rsidR="00C30F2B">
        <w:t xml:space="preserve"> муниципального образования Черемховского</w:t>
      </w:r>
      <w:r w:rsidR="000B351E">
        <w:t xml:space="preserve"> района Иркутской области</w:t>
      </w:r>
      <w:r w:rsidR="000B351E">
        <w:tab/>
        <w:t>84</w:t>
      </w:r>
    </w:p>
    <w:p w:rsidR="007D7D23" w:rsidRDefault="007D7D23" w:rsidP="007D7D23">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B351E">
        <w:tab/>
        <w:t>84</w:t>
      </w:r>
    </w:p>
    <w:p w:rsidR="007D7D23" w:rsidRDefault="007D7D23" w:rsidP="007D7D23">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B351E">
        <w:tab/>
        <w:t>84</w:t>
      </w:r>
    </w:p>
    <w:p w:rsidR="007D7D23" w:rsidRDefault="007D7D23" w:rsidP="007D7D23">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rsidR="000B351E">
        <w:tab/>
        <w:t>84</w:t>
      </w:r>
    </w:p>
    <w:p w:rsidR="007D7D23" w:rsidRDefault="007D7D23" w:rsidP="007D7D23">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rsidR="000B351E">
        <w:tab/>
        <w:t>84</w:t>
      </w:r>
    </w:p>
    <w:p w:rsidR="007D7D23" w:rsidRDefault="007D7D23" w:rsidP="007D7D23">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rsidR="000B351E">
        <w:tab/>
        <w:t>85</w:t>
      </w:r>
    </w:p>
    <w:p w:rsidR="007D7D23" w:rsidRDefault="007D7D23" w:rsidP="007D7D23">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rsidR="000B351E">
        <w:tab/>
        <w:t>85</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sidR="000B351E">
        <w:rPr>
          <w:rFonts w:ascii="Times New Roman" w:eastAsiaTheme="minorHAnsi" w:hAnsi="Times New Roman" w:cs="Times New Roman"/>
          <w:lang w:eastAsia="en-US"/>
        </w:rPr>
        <w:tab/>
        <w:t>86</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ехнико-экономическое обоснование предложений по типам присоединений теплопотребляющи</w:t>
      </w:r>
      <w:r>
        <w:t xml:space="preserve">х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0B351E">
        <w:tab/>
        <w:t>86</w:t>
      </w:r>
    </w:p>
    <w:p w:rsidR="007D7D23" w:rsidRDefault="007D7D23" w:rsidP="007D7D23">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rsidR="00BF7C9A">
        <w:tab/>
        <w:t>86</w:t>
      </w:r>
    </w:p>
    <w:p w:rsidR="007D7D23" w:rsidRDefault="007D7D23" w:rsidP="007D7D23">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BF7C9A">
        <w:tab/>
        <w:t>86</w:t>
      </w:r>
    </w:p>
    <w:p w:rsidR="007D7D23" w:rsidRDefault="007D7D23" w:rsidP="007D7D23">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rsidR="00BF7C9A">
        <w:tab/>
        <w:t>86</w:t>
      </w:r>
    </w:p>
    <w:p w:rsidR="007D7D23" w:rsidRDefault="007D7D23" w:rsidP="007D7D23">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BF7C9A">
        <w:tab/>
        <w:t>87</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rsidR="00BF7C9A">
        <w:tab/>
        <w:t>87</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sidR="00BF7C9A">
        <w:rPr>
          <w:rFonts w:ascii="Times New Roman" w:eastAsiaTheme="minorHAnsi" w:hAnsi="Times New Roman" w:cs="Times New Roman"/>
          <w:lang w:eastAsia="en-US"/>
        </w:rPr>
        <w:tab/>
        <w:t>88</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38273A">
        <w:t>Черемховского</w:t>
      </w:r>
      <w:r w:rsidR="00C30F2B">
        <w:t xml:space="preserve"> муниципального образования Черемховского</w:t>
      </w:r>
      <w:r w:rsidR="00BF7C9A">
        <w:t xml:space="preserve"> района Иркутской области</w:t>
      </w:r>
      <w:r w:rsidR="00BF7C9A">
        <w:tab/>
        <w:t>88</w:t>
      </w:r>
    </w:p>
    <w:p w:rsidR="007D7D23" w:rsidRDefault="007D7D23" w:rsidP="007D7D23">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rsidR="00BF7C9A">
        <w:tab/>
        <w:t>88</w:t>
      </w:r>
    </w:p>
    <w:p w:rsidR="007D7D23" w:rsidRDefault="007D7D23" w:rsidP="007D7D23">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rsidR="00BF7C9A">
        <w:tab/>
        <w:t>89</w:t>
      </w:r>
    </w:p>
    <w:p w:rsidR="007D7D23" w:rsidRDefault="007D7D23" w:rsidP="007D7D23">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rsidR="00BF7C9A">
        <w:tab/>
        <w:t>89</w:t>
      </w:r>
    </w:p>
    <w:p w:rsidR="007D7D23" w:rsidRPr="008A4ACF" w:rsidRDefault="007D7D23" w:rsidP="007D7D23">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w:t>
      </w:r>
      <w:r w:rsidR="0038273A">
        <w:t>Черемховском</w:t>
      </w:r>
      <w:r w:rsidR="00C30F2B">
        <w:t xml:space="preserve"> муниципальном образовании Черемховского</w:t>
      </w:r>
      <w:r>
        <w:t xml:space="preserve"> района Иркутской области </w:t>
      </w:r>
      <w:r w:rsidRPr="00A54757">
        <w:t>вид топлива, определяемый по совокупности всех систем теплосна</w:t>
      </w:r>
      <w:r>
        <w:t xml:space="preserve">бжения, находящихся в </w:t>
      </w:r>
      <w:r w:rsidR="0038273A">
        <w:t>Черемховском</w:t>
      </w:r>
      <w:r w:rsidR="00C30F2B">
        <w:t xml:space="preserve"> муниципальном образовании Черемховского</w:t>
      </w:r>
      <w:r>
        <w:t xml:space="preserve"> рай</w:t>
      </w:r>
      <w:r w:rsidR="00BF7C9A">
        <w:t>она Иркутской области</w:t>
      </w:r>
      <w:r w:rsidR="00BF7C9A">
        <w:tab/>
        <w:t>89</w:t>
      </w:r>
    </w:p>
    <w:p w:rsidR="007D7D23" w:rsidRDefault="007D7D23" w:rsidP="007D7D23">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риоритетное направление развития топливного бал</w:t>
      </w:r>
      <w:r>
        <w:t xml:space="preserve">анса </w:t>
      </w:r>
      <w:r w:rsidR="0038273A">
        <w:t>Черемховского</w:t>
      </w:r>
      <w:r w:rsidR="00C30F2B">
        <w:t xml:space="preserve"> муниципального образования Черемховского</w:t>
      </w:r>
      <w:r w:rsidR="00BF7C9A">
        <w:t xml:space="preserve"> района Иркутской области</w:t>
      </w:r>
      <w:r w:rsidR="00BF7C9A">
        <w:tab/>
        <w:t>89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sidR="00BF7C9A">
        <w:rPr>
          <w:rFonts w:ascii="Times New Roman" w:eastAsiaTheme="minorHAnsi" w:hAnsi="Times New Roman" w:cs="Times New Roman"/>
          <w:lang w:eastAsia="en-US"/>
        </w:rPr>
        <w:tab/>
        <w:t>90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BF7C9A">
        <w:tab/>
        <w:t>90</w:t>
      </w:r>
    </w:p>
    <w:p w:rsidR="007D7D23" w:rsidRDefault="007D7D23" w:rsidP="007D7D23">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BF7C9A">
        <w:tab/>
        <w:t>91</w:t>
      </w:r>
    </w:p>
    <w:p w:rsidR="007D7D23" w:rsidRDefault="007D7D23" w:rsidP="007D7D23">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BF7C9A">
        <w:tab/>
        <w:t>91</w:t>
      </w:r>
    </w:p>
    <w:p w:rsidR="007D7D23" w:rsidRDefault="007D7D23" w:rsidP="007D7D23">
      <w:pPr>
        <w:widowControl/>
        <w:tabs>
          <w:tab w:val="left" w:pos="709"/>
          <w:tab w:val="right" w:leader="dot" w:pos="9923"/>
        </w:tabs>
        <w:autoSpaceDE/>
        <w:autoSpaceDN/>
        <w:adjustRightInd/>
        <w:ind w:firstLine="142"/>
      </w:pPr>
      <w:r>
        <w:t>11.4.</w:t>
      </w:r>
      <w:r>
        <w:tab/>
        <w:t xml:space="preserve">Обоснование </w:t>
      </w:r>
      <w:r w:rsidRPr="00A54757">
        <w:t>результатов оценки коэффициентов готовности теплопроводов к несению тепловой нагрузки</w:t>
      </w:r>
      <w:r w:rsidR="00BF7C9A">
        <w:tab/>
        <w:t>91</w:t>
      </w:r>
    </w:p>
    <w:p w:rsidR="007D7D23" w:rsidRPr="00A54757" w:rsidRDefault="007D7D23" w:rsidP="007D7D23">
      <w:pPr>
        <w:widowControl/>
        <w:tabs>
          <w:tab w:val="left" w:pos="709"/>
          <w:tab w:val="right" w:leader="dot" w:pos="9923"/>
        </w:tabs>
        <w:autoSpaceDE/>
        <w:autoSpaceDN/>
        <w:adjustRightInd/>
        <w:spacing w:after="120"/>
        <w:ind w:firstLine="142"/>
      </w:pPr>
      <w:r>
        <w:t>11.5.</w:t>
      </w:r>
      <w:r>
        <w:tab/>
        <w:t xml:space="preserve">Обоснование </w:t>
      </w:r>
      <w:r w:rsidRPr="00A54757">
        <w:t>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BF7C9A">
        <w:tab/>
        <w:t>92</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sidR="00BF7C9A">
        <w:rPr>
          <w:rFonts w:ascii="Times New Roman" w:eastAsiaTheme="minorHAnsi" w:hAnsi="Times New Roman" w:cs="Times New Roman"/>
          <w:lang w:eastAsia="en-US"/>
        </w:rPr>
        <w:tab/>
        <w:t>93</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7D7D23" w:rsidRDefault="00BF7C9A" w:rsidP="007D7D23">
      <w:pPr>
        <w:widowControl/>
        <w:tabs>
          <w:tab w:val="left" w:pos="0"/>
          <w:tab w:val="right" w:leader="dot" w:pos="9923"/>
        </w:tabs>
        <w:autoSpaceDE/>
        <w:autoSpaceDN/>
        <w:adjustRightInd/>
        <w:ind w:firstLine="0"/>
      </w:pPr>
      <w:r>
        <w:tab/>
        <w:t>93</w:t>
      </w:r>
    </w:p>
    <w:p w:rsidR="007D7D23" w:rsidRDefault="007D7D23" w:rsidP="007D7D23">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rsidR="00BF7C9A">
        <w:tab/>
        <w:t>95</w:t>
      </w:r>
    </w:p>
    <w:p w:rsidR="007D7D23" w:rsidRDefault="007D7D23" w:rsidP="007D7D23">
      <w:pPr>
        <w:widowControl/>
        <w:tabs>
          <w:tab w:val="left" w:pos="0"/>
          <w:tab w:val="left" w:pos="709"/>
          <w:tab w:val="right" w:leader="dot" w:pos="9923"/>
        </w:tabs>
        <w:autoSpaceDE/>
        <w:autoSpaceDN/>
        <w:adjustRightInd/>
        <w:ind w:firstLine="142"/>
      </w:pPr>
      <w:r>
        <w:t>12.3.</w:t>
      </w:r>
      <w:r>
        <w:tab/>
        <w:t>Р</w:t>
      </w:r>
      <w:r w:rsidRPr="00A54757">
        <w:t>асчеты экономической эффективности инвестиций</w:t>
      </w:r>
      <w:r w:rsidR="00BF7C9A">
        <w:tab/>
        <w:t>96</w:t>
      </w:r>
    </w:p>
    <w:p w:rsidR="007D7D23" w:rsidRDefault="007D7D23" w:rsidP="007D7D23">
      <w:pPr>
        <w:tabs>
          <w:tab w:val="left" w:pos="0"/>
          <w:tab w:val="left" w:pos="709"/>
          <w:tab w:val="right" w:leader="dot" w:pos="9923"/>
        </w:tabs>
        <w:autoSpaceDE/>
        <w:autoSpaceDN/>
        <w:adjustRightInd/>
        <w:spacing w:after="120"/>
        <w:ind w:firstLine="142"/>
      </w:pPr>
      <w:r>
        <w:lastRenderedPageBreak/>
        <w:t>12.4.</w:t>
      </w:r>
      <w:r>
        <w:tab/>
        <w:t>Р</w:t>
      </w:r>
      <w:r w:rsidRPr="00A54757">
        <w:t>асчеты ценовых (тарифных) последствий для потребителей при реализации программ строительства, реконструкции, техн</w:t>
      </w:r>
      <w:r>
        <w:t xml:space="preserve">ического перевооружения и </w:t>
      </w:r>
      <w:r w:rsidRPr="00A54757">
        <w:t>модернизации систем теплоснабжения</w:t>
      </w:r>
      <w:r w:rsidR="00BF7C9A">
        <w:tab/>
        <w:t>97</w:t>
      </w:r>
    </w:p>
    <w:p w:rsidR="007D7D23" w:rsidRDefault="007D7D23" w:rsidP="007D7D23">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sidR="0038273A">
        <w:rPr>
          <w:rFonts w:ascii="Times New Roman" w:eastAsiaTheme="minorHAnsi" w:hAnsi="Times New Roman" w:cs="Times New Roman"/>
          <w:b/>
          <w:lang w:eastAsia="en-US"/>
        </w:rPr>
        <w:t xml:space="preserve"> ЧЕРЕМХОВСКОГО </w:t>
      </w:r>
      <w:r w:rsidR="00A93BAF">
        <w:rPr>
          <w:rFonts w:ascii="Times New Roman" w:eastAsiaTheme="minorHAnsi" w:hAnsi="Times New Roman" w:cs="Times New Roman"/>
          <w:b/>
          <w:lang w:eastAsia="en-US"/>
        </w:rPr>
        <w:t>МУНИЦИПАЛЬНОГО ОБРАЗОВАНИЯ ЧЕРЕМХОВСКОГО</w:t>
      </w:r>
      <w:r w:rsidRPr="00EA35B8">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Pr="00952188">
        <w:rPr>
          <w:rFonts w:ascii="Times New Roman" w:eastAsiaTheme="minorHAnsi" w:hAnsi="Times New Roman" w:cs="Times New Roman"/>
          <w:lang w:eastAsia="en-US"/>
        </w:rPr>
        <w:tab/>
      </w:r>
      <w:r w:rsidR="00BF7C9A">
        <w:rPr>
          <w:rFonts w:ascii="Times New Roman" w:eastAsiaTheme="minorHAnsi" w:hAnsi="Times New Roman" w:cs="Times New Roman"/>
          <w:lang w:eastAsia="en-US"/>
        </w:rPr>
        <w:t>98</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sidR="00BF7C9A">
        <w:rPr>
          <w:rFonts w:ascii="Times New Roman" w:eastAsiaTheme="minorHAnsi" w:hAnsi="Times New Roman" w:cs="Times New Roman"/>
          <w:lang w:eastAsia="en-US"/>
        </w:rPr>
        <w:tab/>
        <w:t>100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w:t>
      </w:r>
      <w:r w:rsidR="00BF7C9A">
        <w:t>снабжения потребителей по каждой</w:t>
      </w:r>
      <w:r w:rsidRPr="008E742F">
        <w:t xml:space="preserve"> системе теплоснабжения</w:t>
      </w:r>
      <w:r w:rsidR="00BF7C9A">
        <w:tab/>
        <w:t>100</w:t>
      </w:r>
    </w:p>
    <w:p w:rsidR="007D7D23" w:rsidRDefault="007D7D23" w:rsidP="007D7D23">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rsidR="00BF7C9A">
        <w:tab/>
        <w:t>100</w:t>
      </w:r>
    </w:p>
    <w:p w:rsidR="007D7D23" w:rsidRDefault="007D7D23" w:rsidP="007D7D23">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rsidR="00000D5E">
        <w:t xml:space="preserve"> (актуализированной схемы теплоснабжения)</w:t>
      </w:r>
      <w:r w:rsidRPr="00013593">
        <w:t xml:space="preserve"> на основании разработанных тарифно-балансовых моделей</w:t>
      </w:r>
      <w:r w:rsidR="00BF7C9A">
        <w:tab/>
        <w:t>101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sidR="00BF7C9A">
        <w:rPr>
          <w:rFonts w:ascii="Times New Roman" w:eastAsiaTheme="minorHAnsi" w:hAnsi="Times New Roman" w:cs="Times New Roman"/>
          <w:lang w:eastAsia="en-US"/>
        </w:rPr>
        <w:tab/>
        <w:t>103</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38273A">
        <w:t>Черемховского</w:t>
      </w:r>
      <w:r w:rsidR="00860529">
        <w:t xml:space="preserve"> муниципального образования Черемховского</w:t>
      </w:r>
      <w:r w:rsidR="007B2E8D">
        <w:t xml:space="preserve"> района </w:t>
      </w:r>
      <w:r w:rsidR="00BF7C9A">
        <w:t>Иркутской области</w:t>
      </w:r>
      <w:r w:rsidR="00BF7C9A">
        <w:tab/>
        <w:t>103</w:t>
      </w:r>
    </w:p>
    <w:p w:rsidR="007D7D23" w:rsidRDefault="007D7D23" w:rsidP="007D7D23">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rsidR="00BF7C9A">
        <w:tab/>
        <w:t>103</w:t>
      </w:r>
    </w:p>
    <w:p w:rsidR="007D7D23" w:rsidRDefault="007D7D23" w:rsidP="007D7D23">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rsidR="00737FFC">
        <w:t>ствии с которыми теплоснабжающей</w:t>
      </w:r>
      <w:r w:rsidRPr="00013593">
        <w:t xml:space="preserve"> организации присвоен статус единой теплоснабжающей организации</w:t>
      </w:r>
      <w:r w:rsidR="00BF7C9A">
        <w:tab/>
        <w:t>103</w:t>
      </w:r>
    </w:p>
    <w:p w:rsidR="007D7D23" w:rsidRDefault="007D7D23" w:rsidP="007D7D23">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w:t>
      </w:r>
      <w:r w:rsidR="00125E2B">
        <w:t xml:space="preserve"> (актуализированной схемы теплоснабжения)</w:t>
      </w:r>
      <w:r w:rsidRPr="00013593">
        <w:t>, на присвоение статуса единой теплоснабжающей организации</w:t>
      </w:r>
      <w:r w:rsidR="00BF7C9A">
        <w:tab/>
        <w:t>104</w:t>
      </w:r>
    </w:p>
    <w:p w:rsidR="007D7D23" w:rsidRPr="00013593" w:rsidRDefault="007D7D23" w:rsidP="007D7D23">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rsidR="00BF7C9A">
        <w:t>бжающей организации</w:t>
      </w:r>
      <w:r w:rsidR="00BF7C9A">
        <w:tab/>
        <w:t>104</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sidR="00125E2B">
        <w:rPr>
          <w:rFonts w:ascii="Times New Roman" w:eastAsiaTheme="minorHAnsi" w:hAnsi="Times New Roman" w:cs="Times New Roman"/>
          <w:b/>
          <w:lang w:eastAsia="en-US"/>
        </w:rPr>
        <w:t xml:space="preserve"> (АКТУАЛИЗИРОВАННОЙ СХЕМЫ ТЕПЛОСНАБЖЕНИЯ)</w:t>
      </w:r>
      <w:r w:rsidR="00BF7C9A">
        <w:rPr>
          <w:rFonts w:ascii="Times New Roman" w:eastAsiaTheme="minorHAnsi" w:hAnsi="Times New Roman" w:cs="Times New Roman"/>
          <w:lang w:eastAsia="en-US"/>
        </w:rPr>
        <w:tab/>
        <w:t>105</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rsidR="00BF7C9A">
        <w:tab/>
        <w:t>105</w:t>
      </w:r>
    </w:p>
    <w:p w:rsidR="007D7D23" w:rsidRDefault="007D7D23" w:rsidP="007D7D23">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rsidR="00BF7C9A">
        <w:tab/>
        <w:t>107</w:t>
      </w:r>
    </w:p>
    <w:p w:rsidR="007D7D23" w:rsidRDefault="007D7D23" w:rsidP="007D7D23">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BF7C9A">
        <w:tab/>
        <w:t>107</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sidR="00DF3A56">
        <w:rPr>
          <w:rFonts w:ascii="Times New Roman" w:eastAsiaTheme="minorHAnsi" w:hAnsi="Times New Roman" w:cs="Times New Roman"/>
          <w:b/>
          <w:lang w:eastAsia="en-US"/>
        </w:rPr>
        <w:t xml:space="preserve"> (АКТУАЛИЗИРОВАННОЙ СХЕМЫ ТЕПЛОСНАБЖЕНИЯ)</w:t>
      </w:r>
      <w:r w:rsidR="00737FFC">
        <w:rPr>
          <w:rFonts w:ascii="Times New Roman" w:eastAsiaTheme="minorHAnsi" w:hAnsi="Times New Roman" w:cs="Times New Roman"/>
          <w:lang w:eastAsia="en-US"/>
        </w:rPr>
        <w:tab/>
        <w:t>10</w:t>
      </w:r>
      <w:r w:rsidR="00BF7C9A">
        <w:rPr>
          <w:rFonts w:ascii="Times New Roman" w:eastAsiaTheme="minorHAnsi" w:hAnsi="Times New Roman" w:cs="Times New Roman"/>
          <w:lang w:eastAsia="en-US"/>
        </w:rPr>
        <w:t>9</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rsidR="00BF7C9A">
        <w:tab/>
        <w:t>109</w:t>
      </w:r>
    </w:p>
    <w:p w:rsidR="007D7D23" w:rsidRDefault="007D7D23" w:rsidP="007D7D23">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rsidR="00DF3A56">
        <w:t xml:space="preserve"> (актуализированной схемы теплоснабжения)</w:t>
      </w:r>
      <w:r w:rsidRPr="00C52EC4">
        <w:t xml:space="preserve"> на замечания и предложения</w:t>
      </w:r>
      <w:r w:rsidR="00BF7C9A">
        <w:tab/>
        <w:t>109</w:t>
      </w:r>
    </w:p>
    <w:p w:rsidR="007D7D23" w:rsidRPr="00B1227C" w:rsidRDefault="007D7D23" w:rsidP="00161F9F">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rsidR="00B1227C">
        <w:t xml:space="preserve"> (актуализированной схемы теплоснабжения)</w:t>
      </w:r>
      <w:r w:rsidRPr="00C52EC4">
        <w:t xml:space="preserve"> и главы обосновывающих материалов к схеме теплоснабжения</w:t>
      </w:r>
      <w:r w:rsidR="00B1227C">
        <w:t xml:space="preserve"> (актуализированной схеме теплоснабжения)</w:t>
      </w:r>
      <w:r w:rsidR="00737FFC">
        <w:tab/>
        <w:t>10</w:t>
      </w:r>
      <w:r w:rsidR="00BF7C9A">
        <w:t>9</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sidR="00BF7C9A">
        <w:rPr>
          <w:rFonts w:ascii="Times New Roman" w:eastAsiaTheme="minorHAnsi" w:hAnsi="Times New Roman" w:cs="Times New Roman"/>
          <w:lang w:eastAsia="en-US"/>
        </w:rPr>
        <w:tab/>
        <w:t>110</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1 к Схеме теплоснабжения</w:t>
      </w:r>
      <w:r w:rsidR="00C70463">
        <w:rPr>
          <w:rFonts w:ascii="Times New Roman" w:eastAsiaTheme="minorHAnsi" w:hAnsi="Times New Roman" w:cs="Times New Roman"/>
          <w:lang w:eastAsia="en-US"/>
        </w:rPr>
        <w:t xml:space="preserve"> (актуализированной схеме теплоснабжения)</w:t>
      </w:r>
      <w:r w:rsidR="0038273A">
        <w:rPr>
          <w:rFonts w:ascii="Times New Roman" w:eastAsiaTheme="minorHAnsi" w:hAnsi="Times New Roman" w:cs="Times New Roman"/>
          <w:lang w:eastAsia="en-US"/>
        </w:rPr>
        <w:t xml:space="preserve"> Черемховского</w:t>
      </w:r>
      <w:r w:rsidR="00860529">
        <w:rPr>
          <w:rFonts w:ascii="Times New Roman" w:eastAsiaTheme="minorHAnsi" w:hAnsi="Times New Roman" w:cs="Times New Roman"/>
          <w:lang w:eastAsia="en-US"/>
        </w:rPr>
        <w:t xml:space="preserve"> муниципального образования Черемховского </w:t>
      </w:r>
      <w:r>
        <w:rPr>
          <w:rFonts w:ascii="Times New Roman" w:eastAsiaTheme="minorHAnsi" w:hAnsi="Times New Roman" w:cs="Times New Roman"/>
          <w:lang w:eastAsia="en-US"/>
        </w:rPr>
        <w:t>района Иркутской области на период до 203</w:t>
      </w:r>
      <w:r w:rsidR="007E2077">
        <w:rPr>
          <w:rFonts w:ascii="Times New Roman" w:eastAsiaTheme="minorHAnsi" w:hAnsi="Times New Roman" w:cs="Times New Roman"/>
          <w:lang w:eastAsia="en-US"/>
        </w:rPr>
        <w:t>4</w:t>
      </w:r>
      <w:r w:rsidR="00071391">
        <w:rPr>
          <w:rFonts w:ascii="Times New Roman" w:eastAsiaTheme="minorHAnsi" w:hAnsi="Times New Roman" w:cs="Times New Roman"/>
          <w:lang w:eastAsia="en-US"/>
        </w:rPr>
        <w:t xml:space="preserve"> года. Картографическая часть С</w:t>
      </w:r>
      <w:r>
        <w:rPr>
          <w:rFonts w:ascii="Times New Roman" w:eastAsiaTheme="minorHAnsi" w:hAnsi="Times New Roman" w:cs="Times New Roman"/>
          <w:lang w:eastAsia="en-US"/>
        </w:rPr>
        <w:t>хемы теплоснабжения</w:t>
      </w:r>
      <w:r w:rsidR="00071391">
        <w:rPr>
          <w:rFonts w:ascii="Times New Roman" w:eastAsiaTheme="minorHAnsi" w:hAnsi="Times New Roman" w:cs="Times New Roman"/>
          <w:lang w:eastAsia="en-US"/>
        </w:rPr>
        <w:t xml:space="preserve"> (актуализированной схемы теплоснабжения)</w:t>
      </w:r>
      <w:r w:rsidR="00BF7C9A">
        <w:rPr>
          <w:rFonts w:ascii="Times New Roman" w:eastAsiaTheme="minorHAnsi" w:hAnsi="Times New Roman" w:cs="Times New Roman"/>
          <w:lang w:eastAsia="en-US"/>
        </w:rPr>
        <w:tab/>
        <w:t>113</w:t>
      </w:r>
      <w:r>
        <w:rPr>
          <w:rFonts w:ascii="Times New Roman" w:eastAsiaTheme="minorHAnsi" w:hAnsi="Times New Roman" w:cs="Times New Roman"/>
          <w:lang w:eastAsia="en-US"/>
        </w:rPr>
        <w:t xml:space="preserve"> </w:t>
      </w:r>
    </w:p>
    <w:p w:rsidR="00C52EC4" w:rsidRDefault="00C52EC4" w:rsidP="00C52EC4">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BA7587" w:rsidRDefault="00BA7587"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ВВЕДЕНИЕ</w:t>
      </w:r>
    </w:p>
    <w:p w:rsidR="008265DA" w:rsidRDefault="00BA7587" w:rsidP="003606E6">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w:t>
      </w:r>
      <w:r w:rsidR="0045728D">
        <w:rPr>
          <w:rFonts w:ascii="Times New Roman" w:eastAsiaTheme="minorHAnsi" w:hAnsi="Times New Roman" w:cs="Times New Roman"/>
          <w:lang w:eastAsia="en-US"/>
        </w:rPr>
        <w:t>оснабжения (актуализированная схема теплоснабжения)</w:t>
      </w:r>
      <w:r w:rsidR="00132CB4">
        <w:rPr>
          <w:rFonts w:ascii="Times New Roman" w:eastAsiaTheme="minorHAnsi" w:hAnsi="Times New Roman" w:cs="Times New Roman"/>
          <w:lang w:eastAsia="en-US"/>
        </w:rPr>
        <w:t xml:space="preserve"> Черемховского</w:t>
      </w:r>
      <w:r w:rsidR="00856A66">
        <w:rPr>
          <w:rFonts w:ascii="Times New Roman" w:eastAsiaTheme="minorHAnsi" w:hAnsi="Times New Roman" w:cs="Times New Roman"/>
          <w:lang w:eastAsia="en-US"/>
        </w:rPr>
        <w:t xml:space="preserve"> муниципального образования Черемховского</w:t>
      </w:r>
      <w:r w:rsidR="0045728D">
        <w:rPr>
          <w:rFonts w:ascii="Times New Roman" w:eastAsiaTheme="minorHAnsi" w:hAnsi="Times New Roman" w:cs="Times New Roman"/>
          <w:lang w:eastAsia="en-US"/>
        </w:rPr>
        <w:t xml:space="preserve"> района </w:t>
      </w:r>
      <w:r>
        <w:rPr>
          <w:rFonts w:ascii="Times New Roman" w:eastAsiaTheme="minorHAnsi" w:hAnsi="Times New Roman" w:cs="Times New Roman"/>
          <w:lang w:eastAsia="en-US"/>
        </w:rPr>
        <w:t>Ирк</w:t>
      </w:r>
      <w:r w:rsidR="00856A66">
        <w:rPr>
          <w:rFonts w:ascii="Times New Roman" w:eastAsiaTheme="minorHAnsi" w:hAnsi="Times New Roman" w:cs="Times New Roman"/>
          <w:lang w:eastAsia="en-US"/>
        </w:rPr>
        <w:t xml:space="preserve">утской области на период до </w:t>
      </w:r>
      <w:r w:rsidR="007E2077">
        <w:rPr>
          <w:rFonts w:ascii="Times New Roman" w:eastAsiaTheme="minorHAnsi" w:hAnsi="Times New Roman" w:cs="Times New Roman"/>
          <w:lang w:eastAsia="en-US"/>
        </w:rPr>
        <w:t>2034</w:t>
      </w:r>
      <w:r>
        <w:rPr>
          <w:rFonts w:ascii="Times New Roman" w:eastAsiaTheme="minorHAnsi" w:hAnsi="Times New Roman" w:cs="Times New Roman"/>
          <w:lang w:eastAsia="en-US"/>
        </w:rPr>
        <w:t xml:space="preserve"> года</w:t>
      </w:r>
      <w:r w:rsidR="003606E6">
        <w:rPr>
          <w:rFonts w:ascii="Times New Roman" w:eastAsiaTheme="minorHAnsi" w:hAnsi="Times New Roman" w:cs="Times New Roman"/>
          <w:lang w:eastAsia="en-US"/>
        </w:rPr>
        <w:t xml:space="preserve"> (в дальнейшем «Схема теплоснабжения</w:t>
      </w:r>
      <w:r w:rsidR="0045728D">
        <w:rPr>
          <w:rFonts w:ascii="Times New Roman" w:eastAsiaTheme="minorHAnsi" w:hAnsi="Times New Roman" w:cs="Times New Roman"/>
          <w:lang w:eastAsia="en-US"/>
        </w:rPr>
        <w:t xml:space="preserve"> (актуализированная схема теплоснабжения)</w:t>
      </w:r>
      <w:r w:rsidR="003606E6">
        <w:rPr>
          <w:rFonts w:ascii="Times New Roman" w:eastAsiaTheme="minorHAnsi" w:hAnsi="Times New Roman" w:cs="Times New Roman"/>
          <w:lang w:eastAsia="en-US"/>
        </w:rPr>
        <w:t>»)</w:t>
      </w:r>
      <w:r w:rsidR="00132CB4">
        <w:rPr>
          <w:rFonts w:ascii="Times New Roman" w:eastAsiaTheme="minorHAnsi" w:hAnsi="Times New Roman" w:cs="Times New Roman"/>
          <w:lang w:eastAsia="en-US"/>
        </w:rPr>
        <w:t xml:space="preserve"> разработана</w:t>
      </w:r>
      <w:r>
        <w:rPr>
          <w:rFonts w:ascii="Times New Roman" w:eastAsiaTheme="minorHAnsi" w:hAnsi="Times New Roman" w:cs="Times New Roman"/>
          <w:lang w:eastAsia="en-US"/>
        </w:rPr>
        <w:t xml:space="preserve"> в соответствии с</w:t>
      </w:r>
      <w:r w:rsidR="008265DA">
        <w:rPr>
          <w:rFonts w:ascii="Times New Roman" w:eastAsiaTheme="minorHAnsi" w:hAnsi="Times New Roman" w:cs="Times New Roman"/>
          <w:lang w:eastAsia="en-US"/>
        </w:rPr>
        <w:t>о следующими документами: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«29» декабря 2004 года № 190-ФЗ «Градостроительный кодекс </w:t>
      </w:r>
      <w:r w:rsidRPr="009C45D1">
        <w:rPr>
          <w:rFonts w:ascii="Times New Roman" w:eastAsiaTheme="minorHAnsi" w:hAnsi="Times New Roman" w:cs="Times New Roman"/>
          <w:lang w:eastAsia="en-US"/>
        </w:rPr>
        <w:t>Российской Федерации»;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CE033F" w:rsidRPr="009C45D1">
        <w:rPr>
          <w:rFonts w:ascii="Times New Roman" w:eastAsiaTheme="minorHAnsi" w:hAnsi="Times New Roman" w:cs="Times New Roman"/>
          <w:lang w:eastAsia="en-US"/>
        </w:rPr>
        <w:t xml:space="preserve"> от «27» июля 2010 г</w:t>
      </w:r>
      <w:r w:rsidRPr="009C45D1">
        <w:rPr>
          <w:rFonts w:ascii="Times New Roman" w:eastAsiaTheme="minorHAnsi" w:hAnsi="Times New Roman" w:cs="Times New Roman"/>
          <w:lang w:eastAsia="en-US"/>
        </w:rPr>
        <w:t>ода № 190-ФЗ «О теплоснабжении»;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«23» ноября 2009 года № 261-ФЗ «Об энергосбережении и повышении энергетической эффективности и о внесении изменений в отдельные законодатель</w:t>
      </w:r>
      <w:r w:rsidRPr="009C45D1">
        <w:rPr>
          <w:rFonts w:ascii="Times New Roman" w:eastAsiaTheme="minorHAnsi" w:hAnsi="Times New Roman" w:cs="Times New Roman"/>
          <w:lang w:eastAsia="en-US"/>
        </w:rPr>
        <w:t>ные акты Российской Федерации»;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«22» февраля 2012 года № 154 «О требованиях к схемам теплоснабжения, поряд</w:t>
      </w:r>
      <w:r w:rsidRPr="009C45D1">
        <w:rPr>
          <w:rFonts w:ascii="Times New Roman" w:eastAsiaTheme="minorHAnsi" w:hAnsi="Times New Roman" w:cs="Times New Roman"/>
          <w:lang w:eastAsia="en-US"/>
        </w:rPr>
        <w:t>ку их разработки и утверждения»;</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CE033F" w:rsidRPr="009C45D1">
        <w:rPr>
          <w:rFonts w:ascii="Times New Roman" w:eastAsiaTheme="minorHAnsi" w:hAnsi="Times New Roman" w:cs="Times New Roman"/>
          <w:lang w:eastAsia="en-US"/>
        </w:rPr>
        <w:t xml:space="preserve">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w:t>
      </w:r>
      <w:r w:rsidRPr="009C45D1">
        <w:rPr>
          <w:rFonts w:ascii="Times New Roman" w:eastAsiaTheme="minorHAnsi" w:hAnsi="Times New Roman" w:cs="Times New Roman"/>
          <w:lang w:eastAsia="en-US"/>
        </w:rPr>
        <w:t>ительства Российской Федерации»;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«03» апреля 2018 года № 405 «О внесении изменений в некоторые акты пра</w:t>
      </w:r>
      <w:r w:rsidRPr="009C45D1">
        <w:rPr>
          <w:rFonts w:ascii="Times New Roman" w:eastAsiaTheme="minorHAnsi" w:hAnsi="Times New Roman" w:cs="Times New Roman"/>
          <w:lang w:eastAsia="en-US"/>
        </w:rPr>
        <w:t>вительства Российской Федерации»;</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3606E6" w:rsidRPr="009C45D1">
        <w:rPr>
          <w:rFonts w:ascii="Times New Roman" w:eastAsiaTheme="minorHAnsi" w:hAnsi="Times New Roman" w:cs="Times New Roman"/>
          <w:lang w:eastAsia="en-US"/>
        </w:rPr>
        <w:t xml:space="preserve">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w:t>
      </w:r>
      <w:r w:rsidRPr="009C45D1">
        <w:rPr>
          <w:rFonts w:ascii="Times New Roman" w:eastAsiaTheme="minorHAnsi" w:hAnsi="Times New Roman" w:cs="Times New Roman"/>
          <w:lang w:eastAsia="en-US"/>
        </w:rPr>
        <w:t>и оказываемых услуг»;</w:t>
      </w:r>
    </w:p>
    <w:p w:rsidR="00052B08" w:rsidRPr="009C45D1" w:rsidRDefault="008265DA"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w:t>
      </w:r>
      <w:r w:rsidR="00052B08" w:rsidRPr="009C45D1">
        <w:rPr>
          <w:rFonts w:ascii="Times New Roman" w:eastAsiaTheme="minorHAnsi" w:hAnsi="Times New Roman" w:cs="Times New Roman"/>
          <w:lang w:eastAsia="en-US"/>
        </w:rPr>
        <w:t>остановление</w:t>
      </w:r>
      <w:r w:rsidRPr="009C45D1">
        <w:rPr>
          <w:rFonts w:ascii="Times New Roman" w:eastAsiaTheme="minorHAnsi" w:hAnsi="Times New Roman" w:cs="Times New Roman"/>
          <w:lang w:eastAsia="en-US"/>
        </w:rPr>
        <w:t xml:space="preserve">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52B08" w:rsidRPr="009C45D1">
        <w:rPr>
          <w:rFonts w:ascii="Times New Roman" w:eastAsiaTheme="minorHAnsi" w:hAnsi="Times New Roman" w:cs="Times New Roman"/>
          <w:lang w:eastAsia="en-US"/>
        </w:rPr>
        <w:t>;</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74191" w:rsidRPr="009C45D1">
        <w:rPr>
          <w:rFonts w:ascii="Times New Roman" w:eastAsiaTheme="minorHAnsi" w:hAnsi="Times New Roman" w:cs="Times New Roman"/>
          <w:lang w:eastAsia="en-US"/>
        </w:rPr>
        <w:t xml:space="preserve"> Министерства энергетики Российской Федерации от «29» декабря 2012 года № 565/667 «Об утверждении методических рекомендаций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A2104E" w:rsidRPr="009C45D1">
        <w:rPr>
          <w:rFonts w:ascii="Times New Roman" w:eastAsiaTheme="minorHAnsi" w:hAnsi="Times New Roman" w:cs="Times New Roman"/>
          <w:lang w:eastAsia="en-US"/>
        </w:rPr>
        <w:t xml:space="preserve">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r w:rsidRPr="009C45D1">
        <w:rPr>
          <w:rFonts w:ascii="Times New Roman" w:eastAsiaTheme="minorHAnsi" w:hAnsi="Times New Roman" w:cs="Times New Roman"/>
          <w:lang w:eastAsia="en-US"/>
        </w:rPr>
        <w:t>;</w:t>
      </w:r>
    </w:p>
    <w:p w:rsidR="00052B08" w:rsidRPr="009C45D1"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E033F" w:rsidRPr="009C45D1">
        <w:rPr>
          <w:rFonts w:ascii="Times New Roman" w:eastAsiaTheme="minorHAnsi" w:hAnsi="Times New Roman" w:cs="Times New Roman"/>
          <w:lang w:eastAsia="en-US"/>
        </w:rPr>
        <w:t xml:space="preserve"> Министерства энергетики Российской Федерации от «05» марта 2019 года № 212 «Об утверждении Методических указаний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565B1D"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hAnsi="Times New Roman" w:cs="Times New Roman"/>
        </w:rPr>
        <w:t>СП 124.13330.2012 «Тепловые сети. Актуализированная редакция СНиП 41-02-2003»</w:t>
      </w:r>
      <w:r w:rsidR="00052B08" w:rsidRPr="009C45D1">
        <w:rPr>
          <w:rFonts w:ascii="Times New Roman" w:eastAsiaTheme="minorHAnsi" w:hAnsi="Times New Roman" w:cs="Times New Roman"/>
          <w:lang w:eastAsia="en-US"/>
        </w:rPr>
        <w:t>;</w:t>
      </w:r>
    </w:p>
    <w:p w:rsidR="00052B08" w:rsidRPr="009C45D1" w:rsidRDefault="00CE033F"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СНиП II-35-</w:t>
      </w:r>
      <w:r w:rsidR="003606E6" w:rsidRPr="009C45D1">
        <w:rPr>
          <w:rFonts w:ascii="Times New Roman" w:eastAsiaTheme="minorHAnsi" w:hAnsi="Times New Roman" w:cs="Times New Roman"/>
          <w:lang w:eastAsia="en-US"/>
        </w:rPr>
        <w:t>76 «Котельные установки»</w:t>
      </w:r>
      <w:r w:rsidR="00052B08" w:rsidRPr="009C45D1">
        <w:rPr>
          <w:rFonts w:ascii="Times New Roman" w:eastAsiaTheme="minorHAnsi" w:hAnsi="Times New Roman" w:cs="Times New Roman"/>
          <w:lang w:eastAsia="en-US"/>
        </w:rPr>
        <w:t>;</w:t>
      </w:r>
    </w:p>
    <w:p w:rsidR="00052B08" w:rsidRPr="009C45D1" w:rsidRDefault="006A3197"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t>ГОСТ 30494-2011 «Здания жилые и общественные. Параметры микроклимата в помещениях»</w:t>
      </w:r>
      <w:r w:rsidR="00052B08" w:rsidRPr="009C45D1">
        <w:rPr>
          <w:rFonts w:ascii="Times New Roman" w:eastAsiaTheme="minorHAnsi" w:hAnsi="Times New Roman" w:cs="Times New Roman"/>
          <w:lang w:eastAsia="en-US"/>
        </w:rPr>
        <w:t>;</w:t>
      </w:r>
    </w:p>
    <w:p w:rsidR="00052B08" w:rsidRPr="009C45D1" w:rsidRDefault="00AF7A0F"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МДК 4-02.2001</w:t>
      </w:r>
      <w:r w:rsidR="001D69FC" w:rsidRPr="009C45D1">
        <w:rPr>
          <w:rFonts w:ascii="Times New Roman" w:eastAsiaTheme="minorHAnsi" w:hAnsi="Times New Roman" w:cs="Times New Roman"/>
          <w:lang w:eastAsia="en-US"/>
        </w:rPr>
        <w:t xml:space="preserve"> </w:t>
      </w:r>
      <w:r w:rsidRPr="009C45D1">
        <w:rPr>
          <w:rFonts w:ascii="Times New Roman" w:eastAsiaTheme="minorHAnsi" w:hAnsi="Times New Roman" w:cs="Times New Roman"/>
          <w:lang w:eastAsia="en-US"/>
        </w:rPr>
        <w:t>«Типовая инструкция по технической эксплуатации тепловых сетей систем коммунального теплоснабжения»</w:t>
      </w:r>
      <w:r w:rsidR="00052B08" w:rsidRPr="009C45D1">
        <w:rPr>
          <w:rFonts w:ascii="Times New Roman" w:eastAsiaTheme="minorHAnsi" w:hAnsi="Times New Roman" w:cs="Times New Roman"/>
          <w:lang w:eastAsia="en-US"/>
        </w:rPr>
        <w:t>;</w:t>
      </w:r>
    </w:p>
    <w:p w:rsidR="00930A17" w:rsidRPr="009C45D1" w:rsidRDefault="009D4C9D"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3606E6" w:rsidRDefault="00930A17" w:rsidP="00930A17">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представляет собой </w:t>
      </w:r>
      <w:r w:rsidRPr="00930A17">
        <w:rPr>
          <w:rFonts w:ascii="Times New Roman" w:eastAsiaTheme="minorHAnsi" w:hAnsi="Times New Roman" w:cs="Times New Roman"/>
          <w:lang w:eastAsia="en-US"/>
        </w:rPr>
        <w:t>документ,</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функционирования системы теплоснабжения</w:t>
      </w:r>
      <w:r w:rsidR="001321A8">
        <w:rPr>
          <w:rFonts w:ascii="Times New Roman" w:eastAsiaTheme="minorHAnsi" w:hAnsi="Times New Roman" w:cs="Times New Roman"/>
          <w:lang w:eastAsia="en-US"/>
        </w:rPr>
        <w:t xml:space="preserve"> </w:t>
      </w:r>
      <w:r w:rsidR="00FA0916">
        <w:rPr>
          <w:rFonts w:ascii="Times New Roman" w:eastAsiaTheme="minorHAnsi" w:hAnsi="Times New Roman" w:cs="Times New Roman"/>
          <w:lang w:eastAsia="en-US"/>
        </w:rPr>
        <w:t>Черемховского</w:t>
      </w:r>
      <w:r w:rsidR="00856A66">
        <w:rPr>
          <w:rFonts w:ascii="Times New Roman" w:eastAsiaTheme="minorHAnsi" w:hAnsi="Times New Roman" w:cs="Times New Roman"/>
          <w:lang w:eastAsia="en-US"/>
        </w:rPr>
        <w:t xml:space="preserve"> муниципального образования Черемховского</w:t>
      </w:r>
      <w:r w:rsidR="00181A34">
        <w:rPr>
          <w:rFonts w:ascii="Times New Roman" w:eastAsiaTheme="minorHAnsi" w:hAnsi="Times New Roman" w:cs="Times New Roman"/>
          <w:lang w:eastAsia="en-US"/>
        </w:rPr>
        <w:t xml:space="preserve"> района</w:t>
      </w:r>
      <w:r w:rsidR="001321A8">
        <w:rPr>
          <w:rFonts w:ascii="Times New Roman" w:eastAsiaTheme="minorHAnsi" w:hAnsi="Times New Roman" w:cs="Times New Roman"/>
          <w:lang w:eastAsia="en-US"/>
        </w:rPr>
        <w:t xml:space="preserve"> Иркутской области</w:t>
      </w:r>
      <w:r w:rsidRPr="00930A17">
        <w:rPr>
          <w:rFonts w:ascii="Times New Roman" w:eastAsiaTheme="minorHAnsi" w:hAnsi="Times New Roman" w:cs="Times New Roman"/>
          <w:lang w:eastAsia="en-US"/>
        </w:rPr>
        <w:t xml:space="preserve">, </w:t>
      </w:r>
      <w:r w:rsidR="001321A8">
        <w:rPr>
          <w:rFonts w:ascii="Times New Roman" w:eastAsiaTheme="minorHAnsi" w:hAnsi="Times New Roman" w:cs="Times New Roman"/>
          <w:lang w:eastAsia="en-US"/>
        </w:rPr>
        <w:t xml:space="preserve">ее </w:t>
      </w:r>
      <w:r w:rsidRPr="00930A17">
        <w:rPr>
          <w:rFonts w:ascii="Times New Roman" w:eastAsiaTheme="minorHAnsi" w:hAnsi="Times New Roman" w:cs="Times New Roman"/>
          <w:lang w:eastAsia="en-US"/>
        </w:rPr>
        <w:t>развития</w:t>
      </w:r>
      <w:r w:rsidR="001321A8">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 учетом правового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регулирования в области энергосбережения и повышения энергетической</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эффективности.</w:t>
      </w:r>
      <w:r w:rsidR="00BA7587">
        <w:rPr>
          <w:rFonts w:ascii="Times New Roman" w:eastAsiaTheme="minorHAnsi" w:hAnsi="Times New Roman" w:cs="Times New Roman"/>
          <w:lang w:eastAsia="en-US"/>
        </w:rPr>
        <w:t xml:space="preserve"> </w:t>
      </w:r>
    </w:p>
    <w:p w:rsidR="003606E6" w:rsidRDefault="003606E6" w:rsidP="00181A34">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Целью разработки С</w:t>
      </w:r>
      <w:r w:rsidR="00BA7587">
        <w:rPr>
          <w:rFonts w:ascii="Times New Roman" w:eastAsiaTheme="minorHAnsi" w:hAnsi="Times New Roman" w:cs="Times New Roman"/>
          <w:lang w:eastAsia="en-US"/>
        </w:rPr>
        <w:t>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w:t>
      </w:r>
      <w:r w:rsidR="00BA7587">
        <w:rPr>
          <w:rFonts w:ascii="Times New Roman" w:eastAsiaTheme="minorHAnsi" w:hAnsi="Times New Roman" w:cs="Times New Roman"/>
          <w:lang w:eastAsia="en-US"/>
        </w:rPr>
        <w:t xml:space="preserve"> является уд</w:t>
      </w:r>
      <w:r w:rsidR="00181A34">
        <w:rPr>
          <w:rFonts w:ascii="Times New Roman" w:eastAsiaTheme="minorHAnsi" w:hAnsi="Times New Roman" w:cs="Times New Roman"/>
          <w:lang w:eastAsia="en-US"/>
        </w:rPr>
        <w:t xml:space="preserve">овлетворение спроса на тепловую </w:t>
      </w:r>
      <w:r w:rsidR="00BA7587">
        <w:rPr>
          <w:rFonts w:ascii="Times New Roman" w:eastAsiaTheme="minorHAnsi" w:hAnsi="Times New Roman" w:cs="Times New Roman"/>
          <w:lang w:eastAsia="en-US"/>
        </w:rPr>
        <w:t>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w:t>
      </w:r>
      <w:r>
        <w:rPr>
          <w:rFonts w:ascii="Times New Roman" w:eastAsiaTheme="minorHAnsi" w:hAnsi="Times New Roman" w:cs="Times New Roman"/>
          <w:lang w:eastAsia="en-US"/>
        </w:rPr>
        <w:t>ргосберегающих технологий, улуч</w:t>
      </w:r>
      <w:r w:rsidR="00BA7587">
        <w:rPr>
          <w:rFonts w:ascii="Times New Roman" w:eastAsiaTheme="minorHAnsi" w:hAnsi="Times New Roman" w:cs="Times New Roman"/>
          <w:lang w:eastAsia="en-US"/>
        </w:rPr>
        <w:t>шение работы систем теплоснабжения.</w:t>
      </w:r>
    </w:p>
    <w:p w:rsidR="001321A8" w:rsidRDefault="001321A8" w:rsidP="00052B08">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разработана на </w:t>
      </w:r>
      <w:r>
        <w:rPr>
          <w:rFonts w:ascii="Times New Roman" w:eastAsiaTheme="minorHAnsi" w:hAnsi="Times New Roman" w:cs="Times New Roman"/>
          <w:lang w:eastAsia="en-US"/>
        </w:rPr>
        <w:lastRenderedPageBreak/>
        <w:t>основе соблюдения следующих принципов:</w:t>
      </w:r>
    </w:p>
    <w:p w:rsidR="001321A8" w:rsidRPr="001321A8"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безопасности и надежности теплоснабжения потребителей</w:t>
      </w:r>
      <w:r w:rsidR="00856A66">
        <w:rPr>
          <w:rFonts w:ascii="Times New Roman" w:eastAsiaTheme="minorHAnsi" w:hAnsi="Times New Roman" w:cs="Times New Roman"/>
          <w:lang w:eastAsia="en-US"/>
        </w:rPr>
        <w:t xml:space="preserve"> </w:t>
      </w:r>
      <w:r w:rsidRPr="001321A8">
        <w:rPr>
          <w:rFonts w:ascii="Times New Roman" w:eastAsiaTheme="minorHAnsi" w:hAnsi="Times New Roman" w:cs="Times New Roman"/>
          <w:lang w:eastAsia="en-US"/>
        </w:rPr>
        <w:t xml:space="preserve">в соответствии с требованиями технических регламентов; </w:t>
      </w:r>
    </w:p>
    <w:p w:rsidR="001321A8" w:rsidRPr="001321A8"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321A8" w:rsidRPr="001321A8"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321A8" w:rsidRPr="001321A8"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p>
    <w:p w:rsidR="001321A8" w:rsidRPr="001321A8"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минимизация затрат на теплоснабжение в расчете на единицу тепловой энергии для потребителей в долгосрочной перспективе;</w:t>
      </w:r>
    </w:p>
    <w:p w:rsidR="001321A8" w:rsidRPr="001321A8"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1321A8" w:rsidRPr="001321A8" w:rsidRDefault="001321A8" w:rsidP="000541E7">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согласование Схемы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 </w:t>
      </w:r>
      <w:r w:rsidRPr="001321A8">
        <w:rPr>
          <w:rFonts w:ascii="Times New Roman" w:eastAsiaTheme="minorHAnsi" w:hAnsi="Times New Roman" w:cs="Times New Roman"/>
          <w:lang w:eastAsia="en-US"/>
        </w:rPr>
        <w:t xml:space="preserve">с программами развития сетей инженерно-технического обеспечения </w:t>
      </w:r>
      <w:r w:rsidR="00FA0916">
        <w:rPr>
          <w:rFonts w:ascii="Times New Roman" w:eastAsiaTheme="minorHAnsi" w:hAnsi="Times New Roman" w:cs="Times New Roman"/>
          <w:lang w:eastAsia="en-US"/>
        </w:rPr>
        <w:t>Черемховского</w:t>
      </w:r>
      <w:r w:rsidR="00856A66">
        <w:rPr>
          <w:rFonts w:ascii="Times New Roman" w:eastAsiaTheme="minorHAnsi" w:hAnsi="Times New Roman" w:cs="Times New Roman"/>
          <w:lang w:eastAsia="en-US"/>
        </w:rPr>
        <w:t xml:space="preserve"> муниципального образования Черемховского </w:t>
      </w:r>
      <w:r w:rsidR="00181A34">
        <w:rPr>
          <w:rFonts w:ascii="Times New Roman" w:eastAsiaTheme="minorHAnsi" w:hAnsi="Times New Roman" w:cs="Times New Roman"/>
          <w:lang w:eastAsia="en-US"/>
        </w:rPr>
        <w:t>района</w:t>
      </w:r>
      <w:r w:rsidRPr="001321A8">
        <w:rPr>
          <w:rFonts w:ascii="Times New Roman" w:eastAsiaTheme="minorHAnsi" w:hAnsi="Times New Roman" w:cs="Times New Roman"/>
          <w:lang w:eastAsia="en-US"/>
        </w:rPr>
        <w:t xml:space="preserve"> Иркутской области.</w:t>
      </w:r>
    </w:p>
    <w:p w:rsidR="00F16684" w:rsidRDefault="001A630E" w:rsidP="00F7182C">
      <w:pPr>
        <w:ind w:firstLine="709"/>
        <w:rPr>
          <w:rFonts w:ascii="Times New Roman" w:eastAsiaTheme="minorHAnsi" w:hAnsi="Times New Roman" w:cs="Times New Roman"/>
          <w:lang w:eastAsia="en-US"/>
        </w:rPr>
      </w:pPr>
      <w:r w:rsidRPr="00F7182C">
        <w:rPr>
          <w:rFonts w:ascii="Times New Roman" w:eastAsiaTheme="minorHAnsi" w:hAnsi="Times New Roman" w:cs="Times New Roman"/>
          <w:lang w:eastAsia="en-US"/>
        </w:rPr>
        <w:t>В качестве основы для разработки Схемы теплоснабжения</w:t>
      </w:r>
      <w:r w:rsidR="00C336C5" w:rsidRPr="00F7182C">
        <w:rPr>
          <w:rFonts w:ascii="Times New Roman" w:eastAsiaTheme="minorHAnsi" w:hAnsi="Times New Roman" w:cs="Times New Roman"/>
          <w:lang w:eastAsia="en-US"/>
        </w:rPr>
        <w:t xml:space="preserve"> (актуализированной схемы теплоснабжения) </w:t>
      </w:r>
      <w:r w:rsidRPr="00F7182C">
        <w:rPr>
          <w:rFonts w:ascii="Times New Roman" w:eastAsiaTheme="minorHAnsi" w:hAnsi="Times New Roman" w:cs="Times New Roman"/>
          <w:lang w:eastAsia="en-US"/>
        </w:rPr>
        <w:t>использовались</w:t>
      </w:r>
      <w:r w:rsidR="0053265C">
        <w:rPr>
          <w:rFonts w:ascii="Times New Roman" w:eastAsiaTheme="minorHAnsi" w:hAnsi="Times New Roman" w:cs="Times New Roman"/>
          <w:lang w:eastAsia="en-US"/>
        </w:rPr>
        <w:t xml:space="preserve"> материалы и</w:t>
      </w:r>
      <w:r w:rsidRPr="00F7182C">
        <w:rPr>
          <w:rFonts w:ascii="Times New Roman" w:eastAsiaTheme="minorHAnsi" w:hAnsi="Times New Roman" w:cs="Times New Roman"/>
          <w:lang w:eastAsia="en-US"/>
        </w:rPr>
        <w:t xml:space="preserve"> данные, содержащиеся в</w:t>
      </w:r>
      <w:r w:rsidR="00F16684">
        <w:rPr>
          <w:rFonts w:ascii="Times New Roman" w:eastAsiaTheme="minorHAnsi" w:hAnsi="Times New Roman" w:cs="Times New Roman"/>
          <w:lang w:eastAsia="en-US"/>
        </w:rPr>
        <w:t xml:space="preserve"> следующих документах, представленных Администрацией </w:t>
      </w:r>
      <w:r w:rsidR="00FA0916">
        <w:rPr>
          <w:rFonts w:ascii="Times New Roman" w:eastAsiaTheme="minorHAnsi" w:hAnsi="Times New Roman" w:cs="Times New Roman"/>
          <w:lang w:eastAsia="en-US"/>
        </w:rPr>
        <w:t>Черемховского</w:t>
      </w:r>
      <w:r w:rsidR="00856A66">
        <w:rPr>
          <w:rFonts w:ascii="Times New Roman" w:eastAsiaTheme="minorHAnsi" w:hAnsi="Times New Roman" w:cs="Times New Roman"/>
          <w:lang w:eastAsia="en-US"/>
        </w:rPr>
        <w:t xml:space="preserve"> сельского поселения</w:t>
      </w:r>
      <w:r w:rsidR="00F16684">
        <w:rPr>
          <w:rFonts w:ascii="Times New Roman" w:eastAsiaTheme="minorHAnsi" w:hAnsi="Times New Roman" w:cs="Times New Roman"/>
          <w:lang w:eastAsia="en-US"/>
        </w:rPr>
        <w:t>:</w:t>
      </w:r>
    </w:p>
    <w:p w:rsidR="00F16684" w:rsidRPr="0053265C" w:rsidRDefault="00F16684"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Долгосрочная целевая программа «Газификация Иркутской области на 2011-2015 годы»;</w:t>
      </w:r>
    </w:p>
    <w:p w:rsidR="00F16684" w:rsidRDefault="00F16684"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Генеральный план</w:t>
      </w:r>
      <w:r w:rsidR="001A630E" w:rsidRPr="0053265C">
        <w:rPr>
          <w:rFonts w:ascii="Times New Roman" w:eastAsiaTheme="minorHAnsi" w:hAnsi="Times New Roman" w:cs="Times New Roman"/>
          <w:lang w:eastAsia="en-US"/>
        </w:rPr>
        <w:t xml:space="preserve"> </w:t>
      </w:r>
      <w:r w:rsidR="00FA0916">
        <w:rPr>
          <w:rFonts w:ascii="Times New Roman" w:eastAsiaTheme="minorHAnsi" w:hAnsi="Times New Roman" w:cs="Times New Roman"/>
          <w:lang w:eastAsia="en-US"/>
        </w:rPr>
        <w:t>Черемховского</w:t>
      </w:r>
      <w:r w:rsidR="00856A66">
        <w:rPr>
          <w:rFonts w:ascii="Times New Roman" w:eastAsiaTheme="minorHAnsi" w:hAnsi="Times New Roman" w:cs="Times New Roman"/>
          <w:lang w:eastAsia="en-US"/>
        </w:rPr>
        <w:t xml:space="preserve"> муниципального образования Черемховского</w:t>
      </w:r>
      <w:r w:rsidR="00C336C5" w:rsidRPr="0053265C">
        <w:rPr>
          <w:rFonts w:ascii="Times New Roman" w:eastAsiaTheme="minorHAnsi" w:hAnsi="Times New Roman" w:cs="Times New Roman"/>
          <w:lang w:eastAsia="en-US"/>
        </w:rPr>
        <w:t xml:space="preserve"> района </w:t>
      </w:r>
      <w:r w:rsidRPr="0053265C">
        <w:rPr>
          <w:rFonts w:ascii="Times New Roman" w:eastAsiaTheme="minorHAnsi" w:hAnsi="Times New Roman" w:cs="Times New Roman"/>
          <w:lang w:eastAsia="en-US"/>
        </w:rPr>
        <w:t>Иркутской области;</w:t>
      </w:r>
    </w:p>
    <w:p w:rsidR="009A52C6" w:rsidRDefault="009A52C6" w:rsidP="0053265C">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Муниципальная программа «Развитие жилищно-коммунального хозяйства на территории Черемховского сельского поселения на 2019-2021 годы»;</w:t>
      </w:r>
    </w:p>
    <w:p w:rsidR="009A52C6" w:rsidRDefault="009A52C6" w:rsidP="0053265C">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Муниципальная программа «Модернизация объектов коммунальной инфраструктуры Черемховского муниципального образования на 2017-2019 годы»;</w:t>
      </w:r>
    </w:p>
    <w:p w:rsidR="0053265C" w:rsidRDefault="0053265C"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 xml:space="preserve">Схема теплоснабжения </w:t>
      </w:r>
      <w:r w:rsidR="009A52C6">
        <w:rPr>
          <w:rFonts w:ascii="Times New Roman" w:eastAsiaTheme="minorHAnsi" w:hAnsi="Times New Roman" w:cs="Times New Roman"/>
          <w:lang w:eastAsia="en-US"/>
        </w:rPr>
        <w:t>Черемховского</w:t>
      </w:r>
      <w:r w:rsidR="005C0C7D">
        <w:rPr>
          <w:rFonts w:ascii="Times New Roman" w:eastAsiaTheme="minorHAnsi" w:hAnsi="Times New Roman" w:cs="Times New Roman"/>
          <w:lang w:eastAsia="en-US"/>
        </w:rPr>
        <w:t xml:space="preserve"> муниципального образования Черемхо</w:t>
      </w:r>
      <w:r w:rsidR="008C2E5F">
        <w:rPr>
          <w:rFonts w:ascii="Times New Roman" w:eastAsiaTheme="minorHAnsi" w:hAnsi="Times New Roman" w:cs="Times New Roman"/>
          <w:lang w:eastAsia="en-US"/>
        </w:rPr>
        <w:t>вского района Иркутской области</w:t>
      </w:r>
      <w:r w:rsidR="009A52C6">
        <w:rPr>
          <w:rFonts w:ascii="Times New Roman" w:eastAsiaTheme="minorHAnsi" w:hAnsi="Times New Roman" w:cs="Times New Roman"/>
          <w:lang w:eastAsia="en-US"/>
        </w:rPr>
        <w:t xml:space="preserve"> на период до 2033 года</w:t>
      </w:r>
      <w:r w:rsidR="008C2E5F">
        <w:rPr>
          <w:rFonts w:ascii="Times New Roman" w:eastAsiaTheme="minorHAnsi" w:hAnsi="Times New Roman" w:cs="Times New Roman"/>
          <w:lang w:eastAsia="en-US"/>
        </w:rPr>
        <w:t>;</w:t>
      </w:r>
    </w:p>
    <w:p w:rsidR="008C2E5F" w:rsidRPr="0053265C" w:rsidRDefault="009A52C6" w:rsidP="0053265C">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Актуали</w:t>
      </w:r>
      <w:r w:rsidR="00876C8B">
        <w:rPr>
          <w:rFonts w:ascii="Times New Roman" w:hAnsi="Times New Roman" w:cs="Times New Roman"/>
          <w:shd w:val="clear" w:color="auto" w:fill="FFFFFF"/>
        </w:rPr>
        <w:t xml:space="preserve">зированная </w:t>
      </w:r>
      <w:r>
        <w:rPr>
          <w:rFonts w:ascii="Times New Roman" w:hAnsi="Times New Roman" w:cs="Times New Roman"/>
          <w:shd w:val="clear" w:color="auto" w:fill="FFFFFF"/>
        </w:rPr>
        <w:t>схем</w:t>
      </w:r>
      <w:r w:rsidR="00876C8B">
        <w:rPr>
          <w:rFonts w:ascii="Times New Roman" w:hAnsi="Times New Roman" w:cs="Times New Roman"/>
          <w:shd w:val="clear" w:color="auto" w:fill="FFFFFF"/>
        </w:rPr>
        <w:t>а</w:t>
      </w:r>
      <w:r>
        <w:rPr>
          <w:rFonts w:ascii="Times New Roman" w:hAnsi="Times New Roman" w:cs="Times New Roman"/>
          <w:shd w:val="clear" w:color="auto" w:fill="FFFFFF"/>
        </w:rPr>
        <w:t xml:space="preserve"> водоснабжения Черемховского муниципального образования Черемховского района Иркутской области на 2032 год.</w:t>
      </w: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1321A8" w:rsidRDefault="008F5296" w:rsidP="00BF331D">
      <w:pPr>
        <w:widowControl/>
        <w:tabs>
          <w:tab w:val="left" w:pos="1985"/>
        </w:tabs>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 </w:t>
      </w:r>
      <w:r w:rsidR="001321A8">
        <w:rPr>
          <w:rFonts w:ascii="Times New Roman" w:eastAsiaTheme="minorHAnsi" w:hAnsi="Times New Roman" w:cs="Times New Roman"/>
          <w:b/>
          <w:lang w:eastAsia="en-US"/>
        </w:rPr>
        <w:t>ПОКАЗАТЕЛИ СУЩЕСТВУЮЩЕГО И ПЕРСПЕКТИВНОГО СПРОСА НА ТЕПЛОВУЮ ЭНЕРГИЮ (МОЩНОСТЬ) И ТЕПЛОНОСИТЕЛЬ В УСТАНОВЛЕННЫХ ГРАНИЦАХ ТЕРРИТОРИИ</w:t>
      </w:r>
      <w:r w:rsidR="00FC0DE7">
        <w:rPr>
          <w:rFonts w:ascii="Times New Roman" w:eastAsiaTheme="minorHAnsi" w:hAnsi="Times New Roman" w:cs="Times New Roman"/>
          <w:b/>
          <w:lang w:eastAsia="en-US"/>
        </w:rPr>
        <w:t xml:space="preserve"> </w:t>
      </w:r>
      <w:r w:rsidR="00876C8B">
        <w:rPr>
          <w:rFonts w:ascii="Times New Roman" w:eastAsiaTheme="minorHAnsi" w:hAnsi="Times New Roman" w:cs="Times New Roman"/>
          <w:b/>
          <w:lang w:eastAsia="en-US"/>
        </w:rPr>
        <w:t>ЧЕРЕМХОВСКОГО</w:t>
      </w:r>
      <w:r w:rsidR="001C391F">
        <w:rPr>
          <w:rFonts w:ascii="Times New Roman" w:eastAsiaTheme="minorHAnsi" w:hAnsi="Times New Roman" w:cs="Times New Roman"/>
          <w:b/>
          <w:lang w:eastAsia="en-US"/>
        </w:rPr>
        <w:t xml:space="preserve"> МУНИЦИПАЛЬНОГО ОБРАЗОВАНИЯ ЧЕРЕМХОВСКОГО</w:t>
      </w:r>
      <w:r w:rsidR="00FC0DE7">
        <w:rPr>
          <w:rFonts w:ascii="Times New Roman" w:eastAsiaTheme="minorHAnsi" w:hAnsi="Times New Roman" w:cs="Times New Roman"/>
          <w:b/>
          <w:lang w:eastAsia="en-US"/>
        </w:rPr>
        <w:t xml:space="preserve"> РАЙОНА</w:t>
      </w:r>
      <w:r w:rsidR="001321A8">
        <w:rPr>
          <w:rFonts w:ascii="Times New Roman" w:eastAsiaTheme="minorHAnsi" w:hAnsi="Times New Roman" w:cs="Times New Roman"/>
          <w:b/>
          <w:lang w:eastAsia="en-US"/>
        </w:rPr>
        <w:t xml:space="preserve"> ИРКУТСКОЙ ОБЛАСТИ</w:t>
      </w:r>
    </w:p>
    <w:p w:rsidR="001321A8" w:rsidRPr="00792256" w:rsidRDefault="001321A8" w:rsidP="00BF331D">
      <w:pPr>
        <w:widowControl/>
        <w:tabs>
          <w:tab w:val="left" w:pos="1985"/>
        </w:tabs>
        <w:spacing w:after="60"/>
        <w:ind w:firstLine="0"/>
        <w:jc w:val="center"/>
        <w:rPr>
          <w:rFonts w:ascii="Times New Roman" w:hAnsi="Times New Roman" w:cs="Times New Roman"/>
          <w:b/>
          <w:shd w:val="clear" w:color="auto" w:fill="FFFFFF"/>
        </w:rPr>
      </w:pPr>
      <w:r w:rsidRPr="00792256">
        <w:rPr>
          <w:rFonts w:ascii="Times New Roman" w:eastAsiaTheme="minorHAnsi" w:hAnsi="Times New Roman" w:cs="Times New Roman"/>
          <w:b/>
          <w:lang w:eastAsia="en-US"/>
        </w:rPr>
        <w:t xml:space="preserve">1.1. </w:t>
      </w:r>
      <w:r w:rsidRPr="00792256">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6841E1" w:rsidRDefault="00203EF1" w:rsidP="00203EF1">
      <w:pPr>
        <w:widowControl/>
        <w:ind w:firstLine="709"/>
        <w:rPr>
          <w:rFonts w:ascii="Times New Roman" w:eastAsiaTheme="minorHAnsi" w:hAnsi="Times New Roman" w:cs="Times New Roman"/>
          <w:lang w:eastAsia="en-US"/>
        </w:rPr>
      </w:pPr>
      <w:r w:rsidRPr="00792256">
        <w:rPr>
          <w:rFonts w:ascii="Times New Roman" w:eastAsiaTheme="minorHAnsi" w:hAnsi="Times New Roman" w:cs="Times New Roman"/>
          <w:lang w:eastAsia="en-US"/>
        </w:rPr>
        <w:t>Перспективный</w:t>
      </w:r>
      <w:r w:rsidR="006841E1" w:rsidRPr="00792256">
        <w:rPr>
          <w:rFonts w:ascii="Times New Roman" w:eastAsiaTheme="minorHAnsi" w:hAnsi="Times New Roman" w:cs="Times New Roman"/>
          <w:lang w:eastAsia="en-US"/>
        </w:rPr>
        <w:t xml:space="preserve"> </w:t>
      </w:r>
      <w:r w:rsidRPr="00792256">
        <w:rPr>
          <w:rFonts w:ascii="Times New Roman" w:eastAsiaTheme="minorHAnsi" w:hAnsi="Times New Roman" w:cs="Times New Roman"/>
          <w:lang w:eastAsia="en-US"/>
        </w:rPr>
        <w:t>спрос</w:t>
      </w:r>
      <w:r w:rsidR="006841E1" w:rsidRPr="00792256">
        <w:rPr>
          <w:rFonts w:ascii="Times New Roman" w:eastAsiaTheme="minorHAnsi" w:hAnsi="Times New Roman" w:cs="Times New Roman"/>
          <w:lang w:eastAsia="en-US"/>
        </w:rPr>
        <w:t xml:space="preserve"> на тепловую мощность и тепловую энергию</w:t>
      </w:r>
      <w:r w:rsidR="006841E1">
        <w:rPr>
          <w:rFonts w:ascii="Times New Roman" w:eastAsiaTheme="minorHAnsi" w:hAnsi="Times New Roman" w:cs="Times New Roman"/>
          <w:lang w:eastAsia="en-US"/>
        </w:rPr>
        <w:t xml:space="preserve"> для теплоснабжения </w:t>
      </w:r>
      <w:r>
        <w:rPr>
          <w:rFonts w:ascii="Times New Roman" w:eastAsiaTheme="minorHAnsi" w:hAnsi="Times New Roman" w:cs="Times New Roman"/>
          <w:lang w:eastAsia="en-US"/>
        </w:rPr>
        <w:t>включает в себя</w:t>
      </w:r>
      <w:r w:rsidR="006841E1">
        <w:rPr>
          <w:rFonts w:ascii="Times New Roman" w:eastAsiaTheme="minorHAnsi" w:hAnsi="Times New Roman" w:cs="Times New Roman"/>
          <w:lang w:eastAsia="en-US"/>
        </w:rPr>
        <w:t xml:space="preserve">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6841E1" w:rsidRDefault="004C2F64" w:rsidP="006841E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территории </w:t>
      </w:r>
      <w:r w:rsidR="00876C8B">
        <w:rPr>
          <w:rFonts w:ascii="Times New Roman" w:eastAsiaTheme="minorHAnsi" w:hAnsi="Times New Roman" w:cs="Times New Roman"/>
          <w:lang w:eastAsia="en-US"/>
        </w:rPr>
        <w:t>Черемховского</w:t>
      </w:r>
      <w:r w:rsidR="009C428D">
        <w:rPr>
          <w:rFonts w:ascii="Times New Roman" w:eastAsiaTheme="minorHAnsi" w:hAnsi="Times New Roman" w:cs="Times New Roman"/>
          <w:lang w:eastAsia="en-US"/>
        </w:rPr>
        <w:t xml:space="preserve"> муниципального образования Черемховского</w:t>
      </w:r>
      <w:r>
        <w:rPr>
          <w:rFonts w:ascii="Times New Roman" w:eastAsiaTheme="minorHAnsi" w:hAnsi="Times New Roman" w:cs="Times New Roman"/>
          <w:lang w:eastAsia="en-US"/>
        </w:rPr>
        <w:t xml:space="preserve"> района</w:t>
      </w:r>
      <w:r w:rsidR="006841E1">
        <w:rPr>
          <w:rFonts w:ascii="Times New Roman" w:eastAsiaTheme="minorHAnsi" w:hAnsi="Times New Roman" w:cs="Times New Roman"/>
          <w:lang w:eastAsia="en-US"/>
        </w:rPr>
        <w:t xml:space="preserve"> Иркутской области тепловая мощность и тепловая энергия используются исключительно на отопление. Горячее водоснабжение, вентиляция, потребление тепловой энергии на технологические нужды отсутствуют.</w:t>
      </w:r>
    </w:p>
    <w:p w:rsidR="006841E1" w:rsidRDefault="006841E1" w:rsidP="00203EF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w:t>
      </w:r>
      <w:r w:rsidR="00203EF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водяного пара не используется.</w:t>
      </w:r>
    </w:p>
    <w:p w:rsidR="009C428D" w:rsidRDefault="00876C8B" w:rsidP="008839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Черемховское</w:t>
      </w:r>
      <w:r w:rsidR="009C428D">
        <w:rPr>
          <w:rFonts w:ascii="Times New Roman" w:eastAsiaTheme="minorHAnsi" w:hAnsi="Times New Roman" w:cs="Times New Roman"/>
          <w:lang w:eastAsia="en-US"/>
        </w:rPr>
        <w:t xml:space="preserve"> муниципальное образование Черемховского района Иркутской обл</w:t>
      </w:r>
      <w:r>
        <w:rPr>
          <w:rFonts w:ascii="Times New Roman" w:eastAsiaTheme="minorHAnsi" w:hAnsi="Times New Roman" w:cs="Times New Roman"/>
          <w:lang w:eastAsia="en-US"/>
        </w:rPr>
        <w:t>асти (в дальнейшем «Черемховское</w:t>
      </w:r>
      <w:r w:rsidR="009C428D">
        <w:rPr>
          <w:rFonts w:ascii="Times New Roman" w:eastAsiaTheme="minorHAnsi" w:hAnsi="Times New Roman" w:cs="Times New Roman"/>
          <w:lang w:eastAsia="en-US"/>
        </w:rPr>
        <w:t xml:space="preserve"> муниципальное образование») включает в свой состав </w:t>
      </w:r>
      <w:r w:rsidR="00566307">
        <w:rPr>
          <w:rFonts w:ascii="Times New Roman" w:eastAsiaTheme="minorHAnsi" w:hAnsi="Times New Roman" w:cs="Times New Roman"/>
          <w:lang w:eastAsia="en-US"/>
        </w:rPr>
        <w:t>9</w:t>
      </w:r>
      <w:r>
        <w:rPr>
          <w:rFonts w:ascii="Times New Roman" w:eastAsiaTheme="minorHAnsi" w:hAnsi="Times New Roman" w:cs="Times New Roman"/>
          <w:lang w:eastAsia="en-US"/>
        </w:rPr>
        <w:t xml:space="preserve"> населенных пунктов: </w:t>
      </w:r>
      <w:r w:rsidR="00883963">
        <w:rPr>
          <w:rFonts w:ascii="Times New Roman" w:eastAsiaTheme="minorHAnsi" w:hAnsi="Times New Roman" w:cs="Times New Roman"/>
          <w:lang w:eastAsia="en-US"/>
        </w:rPr>
        <w:t>село Рысево, деревня Белобородова, деревня Кирзавод, деревня</w:t>
      </w:r>
      <w:r w:rsidR="00566307">
        <w:rPr>
          <w:rFonts w:ascii="Times New Roman" w:eastAsiaTheme="minorHAnsi" w:hAnsi="Times New Roman" w:cs="Times New Roman"/>
          <w:lang w:eastAsia="en-US"/>
        </w:rPr>
        <w:t xml:space="preserve"> Муратова</w:t>
      </w:r>
      <w:r w:rsidR="00883963">
        <w:rPr>
          <w:rFonts w:ascii="Times New Roman" w:eastAsiaTheme="minorHAnsi" w:hAnsi="Times New Roman" w:cs="Times New Roman"/>
          <w:lang w:eastAsia="en-US"/>
        </w:rPr>
        <w:t xml:space="preserve">, деревня Поздеева, деревня Старый Кутугун, деревня Трактовая, деревня Шубина, заимка Чемодариха. </w:t>
      </w:r>
      <w:r w:rsidR="009C428D">
        <w:rPr>
          <w:rFonts w:ascii="Times New Roman" w:eastAsiaTheme="minorHAnsi" w:hAnsi="Times New Roman" w:cs="Times New Roman"/>
          <w:lang w:eastAsia="en-US"/>
        </w:rPr>
        <w:t xml:space="preserve">Административным центром </w:t>
      </w:r>
      <w:r w:rsidR="00883963">
        <w:rPr>
          <w:rFonts w:ascii="Times New Roman" w:eastAsiaTheme="minorHAnsi" w:hAnsi="Times New Roman" w:cs="Times New Roman"/>
          <w:lang w:eastAsia="en-US"/>
        </w:rPr>
        <w:t>Черемховского</w:t>
      </w:r>
      <w:r w:rsidR="009C428D">
        <w:rPr>
          <w:rFonts w:ascii="Times New Roman" w:eastAsiaTheme="minorHAnsi" w:hAnsi="Times New Roman" w:cs="Times New Roman"/>
          <w:lang w:eastAsia="en-US"/>
        </w:rPr>
        <w:t xml:space="preserve"> муниципальног</w:t>
      </w:r>
      <w:r w:rsidR="00D9090D">
        <w:rPr>
          <w:rFonts w:ascii="Times New Roman" w:eastAsiaTheme="minorHAnsi" w:hAnsi="Times New Roman" w:cs="Times New Roman"/>
          <w:lang w:eastAsia="en-US"/>
        </w:rPr>
        <w:t>о обр</w:t>
      </w:r>
      <w:r w:rsidR="00883963">
        <w:rPr>
          <w:rFonts w:ascii="Times New Roman" w:eastAsiaTheme="minorHAnsi" w:hAnsi="Times New Roman" w:cs="Times New Roman"/>
          <w:lang w:eastAsia="en-US"/>
        </w:rPr>
        <w:t>азования является село Рысево</w:t>
      </w:r>
      <w:r w:rsidR="009C428D">
        <w:rPr>
          <w:rFonts w:ascii="Times New Roman" w:eastAsiaTheme="minorHAnsi" w:hAnsi="Times New Roman" w:cs="Times New Roman"/>
          <w:lang w:eastAsia="en-US"/>
        </w:rPr>
        <w:t>.</w:t>
      </w:r>
    </w:p>
    <w:p w:rsidR="008C61B2" w:rsidRDefault="003D74F6" w:rsidP="008839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w:t>
      </w:r>
      <w:r w:rsidR="008C61B2">
        <w:rPr>
          <w:rFonts w:ascii="Times New Roman" w:eastAsiaTheme="minorHAnsi" w:hAnsi="Times New Roman" w:cs="Times New Roman"/>
          <w:lang w:eastAsia="en-US"/>
        </w:rPr>
        <w:t>и села Рысево функционируют две муниципальные котельные:</w:t>
      </w:r>
    </w:p>
    <w:p w:rsidR="00883963" w:rsidRDefault="004775FB" w:rsidP="004775F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r>
      <w:r w:rsidR="008C61B2">
        <w:rPr>
          <w:rFonts w:ascii="Times New Roman" w:eastAsiaTheme="minorHAnsi" w:hAnsi="Times New Roman" w:cs="Times New Roman"/>
          <w:lang w:eastAsia="en-US"/>
        </w:rPr>
        <w:t xml:space="preserve">центральная котельная, </w:t>
      </w:r>
      <w:r w:rsidR="003D74F6">
        <w:rPr>
          <w:rFonts w:ascii="Times New Roman" w:eastAsiaTheme="minorHAnsi" w:hAnsi="Times New Roman" w:cs="Times New Roman"/>
          <w:lang w:eastAsia="en-US"/>
        </w:rPr>
        <w:t>расположенная по улице Российская, дом 16. Котельная отапливает</w:t>
      </w:r>
      <w:r w:rsidR="008C61B2">
        <w:rPr>
          <w:rFonts w:ascii="Times New Roman" w:eastAsiaTheme="minorHAnsi" w:hAnsi="Times New Roman" w:cs="Times New Roman"/>
          <w:lang w:eastAsia="en-US"/>
        </w:rPr>
        <w:t xml:space="preserve"> здание</w:t>
      </w:r>
      <w:r w:rsidR="003D74F6">
        <w:rPr>
          <w:rFonts w:ascii="Times New Roman" w:eastAsiaTheme="minorHAnsi" w:hAnsi="Times New Roman" w:cs="Times New Roman"/>
          <w:lang w:eastAsia="en-US"/>
        </w:rPr>
        <w:t xml:space="preserve"> Муниципального казенного учреждения «Культурно-спортивный центр Черемховского сельского поселения» (в дальнейшем «МКУ «КСЦ Черемховского сельского поселени</w:t>
      </w:r>
      <w:r w:rsidR="008C61B2">
        <w:rPr>
          <w:rFonts w:ascii="Times New Roman" w:eastAsiaTheme="minorHAnsi" w:hAnsi="Times New Roman" w:cs="Times New Roman"/>
          <w:lang w:eastAsia="en-US"/>
        </w:rPr>
        <w:t xml:space="preserve">я») (улица Российская, дом 5), </w:t>
      </w:r>
      <w:r w:rsidR="003D74F6">
        <w:rPr>
          <w:rFonts w:ascii="Times New Roman" w:eastAsiaTheme="minorHAnsi" w:hAnsi="Times New Roman" w:cs="Times New Roman"/>
          <w:lang w:eastAsia="en-US"/>
        </w:rPr>
        <w:t>здание Муниципального казенного дошкольного образовательного учреждения детского сада села Рысево (в дальнейшем «МКДОУ детский сад села Рысево») (улиц</w:t>
      </w:r>
      <w:r w:rsidR="008C61B2">
        <w:rPr>
          <w:rFonts w:ascii="Times New Roman" w:eastAsiaTheme="minorHAnsi" w:hAnsi="Times New Roman" w:cs="Times New Roman"/>
          <w:lang w:eastAsia="en-US"/>
        </w:rPr>
        <w:t>а Российская, дом 7)</w:t>
      </w:r>
      <w:r w:rsidR="00756BC1">
        <w:rPr>
          <w:rFonts w:ascii="Times New Roman" w:eastAsiaTheme="minorHAnsi" w:hAnsi="Times New Roman" w:cs="Times New Roman"/>
          <w:lang w:eastAsia="en-US"/>
        </w:rPr>
        <w:t xml:space="preserve">, здание гаража (улица Российская, дом 14) </w:t>
      </w:r>
      <w:r w:rsidR="008C61B2">
        <w:rPr>
          <w:rFonts w:ascii="Times New Roman" w:eastAsiaTheme="minorHAnsi" w:hAnsi="Times New Roman" w:cs="Times New Roman"/>
          <w:lang w:eastAsia="en-US"/>
        </w:rPr>
        <w:t xml:space="preserve">и </w:t>
      </w:r>
      <w:r w:rsidR="003D74F6">
        <w:rPr>
          <w:rFonts w:ascii="Times New Roman" w:eastAsiaTheme="minorHAnsi" w:hAnsi="Times New Roman" w:cs="Times New Roman"/>
          <w:lang w:eastAsia="en-US"/>
        </w:rPr>
        <w:t>имеет тепловые сети в двухтрубном исполнении</w:t>
      </w:r>
      <w:r w:rsidR="00A5792A">
        <w:rPr>
          <w:rFonts w:ascii="Times New Roman" w:eastAsiaTheme="minorHAnsi" w:hAnsi="Times New Roman" w:cs="Times New Roman"/>
          <w:lang w:eastAsia="en-US"/>
        </w:rPr>
        <w:t xml:space="preserve"> общей</w:t>
      </w:r>
      <w:r w:rsidR="003D74F6">
        <w:rPr>
          <w:rFonts w:ascii="Times New Roman" w:eastAsiaTheme="minorHAnsi" w:hAnsi="Times New Roman" w:cs="Times New Roman"/>
          <w:lang w:eastAsia="en-US"/>
        </w:rPr>
        <w:t xml:space="preserve"> протяженностью </w:t>
      </w:r>
      <w:r w:rsidR="008C61B2">
        <w:rPr>
          <w:rFonts w:ascii="Times New Roman" w:eastAsiaTheme="minorHAnsi" w:hAnsi="Times New Roman" w:cs="Times New Roman"/>
          <w:lang w:eastAsia="en-US"/>
        </w:rPr>
        <w:t>0,339 км;</w:t>
      </w:r>
    </w:p>
    <w:p w:rsidR="0089293B" w:rsidRDefault="004775FB" w:rsidP="004775F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r>
      <w:r w:rsidR="008C61B2">
        <w:rPr>
          <w:rFonts w:ascii="Times New Roman" w:eastAsiaTheme="minorHAnsi" w:hAnsi="Times New Roman" w:cs="Times New Roman"/>
          <w:lang w:eastAsia="en-US"/>
        </w:rPr>
        <w:t xml:space="preserve">котельная </w:t>
      </w:r>
      <w:r w:rsidR="0089293B">
        <w:rPr>
          <w:rFonts w:ascii="Times New Roman" w:eastAsiaTheme="minorHAnsi" w:hAnsi="Times New Roman" w:cs="Times New Roman"/>
          <w:lang w:eastAsia="en-US"/>
        </w:rPr>
        <w:t>Муниципального казенного общеобразовательного учреждения средней общеобразовательной школы села Рысево (в дальнейшем «МКОУ СОШ села Рысево»), расположенная по улице Школьная, дом 1 А. Котельная отапливает здание МКОУ СОШ села Рысево.</w:t>
      </w:r>
      <w:r>
        <w:rPr>
          <w:rFonts w:ascii="Times New Roman" w:eastAsiaTheme="minorHAnsi" w:hAnsi="Times New Roman" w:cs="Times New Roman"/>
          <w:lang w:eastAsia="en-US"/>
        </w:rPr>
        <w:t xml:space="preserve"> </w:t>
      </w:r>
      <w:r w:rsidR="0089293B">
        <w:rPr>
          <w:rFonts w:ascii="Times New Roman" w:eastAsiaTheme="minorHAnsi" w:hAnsi="Times New Roman" w:cs="Times New Roman"/>
          <w:lang w:eastAsia="en-US"/>
        </w:rPr>
        <w:t>Котельная в настоящей Схеме теплоснабжения (актуализированной схеме теплоснабжения) не рассматривается в связи с локализованной зоной действия котельной.</w:t>
      </w:r>
    </w:p>
    <w:p w:rsidR="00A852AF" w:rsidRDefault="00F86984" w:rsidP="00F242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w:t>
      </w:r>
      <w:r w:rsidR="0089293B">
        <w:rPr>
          <w:rFonts w:ascii="Times New Roman" w:eastAsiaTheme="minorHAnsi" w:hAnsi="Times New Roman" w:cs="Times New Roman"/>
          <w:lang w:eastAsia="en-US"/>
        </w:rPr>
        <w:t>ма теплоснабжения села Рысево</w:t>
      </w:r>
      <w:r>
        <w:rPr>
          <w:rFonts w:ascii="Times New Roman" w:eastAsiaTheme="minorHAnsi" w:hAnsi="Times New Roman" w:cs="Times New Roman"/>
          <w:lang w:eastAsia="en-US"/>
        </w:rPr>
        <w:t xml:space="preserve"> является закрытой системой теплоснабжения.</w:t>
      </w:r>
    </w:p>
    <w:p w:rsidR="0089293B" w:rsidRDefault="0089293B" w:rsidP="00F86984">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одноэтажной, двухэтажной жилой застройки усадебного типа села Рысево осуществляется от индивидуальных источников тепловой энергии - печей, бойлеров и электрических приборов.</w:t>
      </w:r>
    </w:p>
    <w:p w:rsidR="004775FB" w:rsidRDefault="0089293B" w:rsidP="00722EB3">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теплоснабжения деревни Белобородова, деревни Кирзавод, деревни</w:t>
      </w:r>
      <w:r w:rsidR="00AE6A00">
        <w:rPr>
          <w:rFonts w:ascii="Times New Roman" w:eastAsiaTheme="minorHAnsi" w:hAnsi="Times New Roman" w:cs="Times New Roman"/>
          <w:lang w:eastAsia="en-US"/>
        </w:rPr>
        <w:t xml:space="preserve"> Муратова</w:t>
      </w:r>
      <w:r>
        <w:rPr>
          <w:rFonts w:ascii="Times New Roman" w:eastAsiaTheme="minorHAnsi" w:hAnsi="Times New Roman" w:cs="Times New Roman"/>
          <w:lang w:eastAsia="en-US"/>
        </w:rPr>
        <w:t>, деревни Поздеева, деревни Старый Кутугун, деревни Трактовая, деревни Шубина, заимки Чемодариха децентрализованные, на территории указанных населенных пунктов муниципальные котельные и тепловые сети отсутствуют. Теплоснабжение одноэтажной, двухэтажной жилой застройки усадебного типа указанных населенных пунктов осуществляется от индивидуальных источников тепловой энергии - печей, бойлеров и электрических приборов.</w:t>
      </w:r>
    </w:p>
    <w:p w:rsidR="0072325E" w:rsidRDefault="0072325E" w:rsidP="0072325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котельные на территории Черемховского муниципального образования отсутствуют.</w:t>
      </w:r>
    </w:p>
    <w:p w:rsidR="00690DDB" w:rsidRDefault="00690DDB" w:rsidP="00722EB3">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4775FB">
        <w:rPr>
          <w:rFonts w:ascii="Times New Roman" w:eastAsiaTheme="minorHAnsi" w:hAnsi="Times New Roman" w:cs="Times New Roman"/>
          <w:lang w:eastAsia="en-US"/>
        </w:rPr>
        <w:t>й тепловой энергии Черемховского</w:t>
      </w:r>
      <w:r>
        <w:rPr>
          <w:rFonts w:ascii="Times New Roman" w:eastAsiaTheme="minorHAnsi" w:hAnsi="Times New Roman" w:cs="Times New Roman"/>
          <w:lang w:eastAsia="en-US"/>
        </w:rPr>
        <w:t xml:space="preserve"> муниципальн</w:t>
      </w:r>
      <w:r w:rsidR="004775FB">
        <w:rPr>
          <w:rFonts w:ascii="Times New Roman" w:eastAsiaTheme="minorHAnsi" w:hAnsi="Times New Roman" w:cs="Times New Roman"/>
          <w:lang w:eastAsia="en-US"/>
        </w:rPr>
        <w:t>ого образования от центральной котельной села Рысево (улица Российская, дом</w:t>
      </w:r>
      <w:r>
        <w:rPr>
          <w:rFonts w:ascii="Times New Roman" w:eastAsiaTheme="minorHAnsi" w:hAnsi="Times New Roman" w:cs="Times New Roman"/>
          <w:lang w:eastAsia="en-US"/>
        </w:rPr>
        <w:t xml:space="preserve"> 1</w:t>
      </w:r>
      <w:r w:rsidR="004775FB">
        <w:rPr>
          <w:rFonts w:ascii="Times New Roman" w:eastAsiaTheme="minorHAnsi" w:hAnsi="Times New Roman" w:cs="Times New Roman"/>
          <w:lang w:eastAsia="en-US"/>
        </w:rPr>
        <w:t>6</w:t>
      </w:r>
      <w:r>
        <w:rPr>
          <w:rFonts w:ascii="Times New Roman" w:eastAsiaTheme="minorHAnsi" w:hAnsi="Times New Roman" w:cs="Times New Roman"/>
          <w:lang w:eastAsia="en-US"/>
        </w:rPr>
        <w:t>)</w:t>
      </w:r>
      <w:r w:rsidR="007920BC">
        <w:rPr>
          <w:rFonts w:ascii="Times New Roman" w:eastAsiaTheme="minorHAnsi" w:hAnsi="Times New Roman" w:cs="Times New Roman"/>
          <w:lang w:eastAsia="en-US"/>
        </w:rPr>
        <w:t xml:space="preserve"> по состоянию на </w:t>
      </w:r>
      <w:r w:rsidR="004775FB">
        <w:rPr>
          <w:rFonts w:ascii="Times New Roman" w:eastAsiaTheme="minorHAnsi" w:hAnsi="Times New Roman" w:cs="Times New Roman"/>
          <w:lang w:eastAsia="en-US"/>
        </w:rPr>
        <w:t>отчетный (базовый) 2019</w:t>
      </w:r>
      <w:r w:rsidR="007920BC">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представлен в Таблице 1.</w:t>
      </w:r>
    </w:p>
    <w:p w:rsidR="00690DDB" w:rsidRDefault="00690DDB" w:rsidP="00690DD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Таблица 1</w:t>
      </w:r>
    </w:p>
    <w:p w:rsidR="00690DDB" w:rsidRDefault="00690DDB" w:rsidP="00690DD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4775FB">
        <w:rPr>
          <w:rFonts w:ascii="Times New Roman" w:eastAsiaTheme="minorHAnsi" w:hAnsi="Times New Roman" w:cs="Times New Roman"/>
          <w:lang w:eastAsia="en-US"/>
        </w:rPr>
        <w:t>й тепловой энергии Черемховского</w:t>
      </w:r>
      <w:r>
        <w:rPr>
          <w:rFonts w:ascii="Times New Roman" w:eastAsiaTheme="minorHAnsi" w:hAnsi="Times New Roman" w:cs="Times New Roman"/>
          <w:lang w:eastAsia="en-US"/>
        </w:rPr>
        <w:t xml:space="preserve"> муниципального образования </w:t>
      </w:r>
    </w:p>
    <w:p w:rsidR="004775FB" w:rsidRDefault="004775FB" w:rsidP="004775F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от центральной котельной села Рысево (улица Российская, дом 16</w:t>
      </w:r>
      <w:r w:rsidR="00690DDB">
        <w:rPr>
          <w:rFonts w:ascii="Times New Roman" w:eastAsiaTheme="minorHAnsi" w:hAnsi="Times New Roman" w:cs="Times New Roman"/>
          <w:lang w:eastAsia="en-US"/>
        </w:rPr>
        <w:t>)</w:t>
      </w:r>
      <w:r w:rsidR="007920BC">
        <w:rPr>
          <w:rFonts w:ascii="Times New Roman" w:eastAsiaTheme="minorHAnsi" w:hAnsi="Times New Roman" w:cs="Times New Roman"/>
          <w:lang w:eastAsia="en-US"/>
        </w:rPr>
        <w:t xml:space="preserve"> </w:t>
      </w:r>
    </w:p>
    <w:p w:rsidR="00690DDB" w:rsidRDefault="007920BC" w:rsidP="004775F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 состоянию на отчетный (базовый) </w:t>
      </w:r>
      <w:r w:rsidR="004775FB">
        <w:rPr>
          <w:rFonts w:ascii="Times New Roman" w:eastAsiaTheme="minorHAnsi" w:hAnsi="Times New Roman" w:cs="Times New Roman"/>
          <w:lang w:eastAsia="en-US"/>
        </w:rPr>
        <w:t>2019</w:t>
      </w:r>
      <w:r>
        <w:rPr>
          <w:rFonts w:ascii="Times New Roman" w:eastAsiaTheme="minorHAnsi" w:hAnsi="Times New Roman" w:cs="Times New Roman"/>
          <w:lang w:eastAsia="en-US"/>
        </w:rPr>
        <w:t xml:space="preserve"> год</w:t>
      </w:r>
    </w:p>
    <w:tbl>
      <w:tblPr>
        <w:tblStyle w:val="a6"/>
        <w:tblW w:w="0" w:type="auto"/>
        <w:tblLook w:val="04A0"/>
      </w:tblPr>
      <w:tblGrid>
        <w:gridCol w:w="560"/>
        <w:gridCol w:w="2667"/>
        <w:gridCol w:w="4378"/>
        <w:gridCol w:w="2532"/>
      </w:tblGrid>
      <w:tr w:rsidR="00B36121" w:rsidTr="001F45D9">
        <w:tc>
          <w:tcPr>
            <w:tcW w:w="560" w:type="dxa"/>
            <w:vAlign w:val="center"/>
          </w:tcPr>
          <w:p w:rsidR="00B36121" w:rsidRPr="007920BC" w:rsidRDefault="00B36121" w:rsidP="00B36121">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67"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378"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532"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487903" w:rsidTr="00E90A4D">
        <w:tc>
          <w:tcPr>
            <w:tcW w:w="560" w:type="dxa"/>
            <w:vAlign w:val="center"/>
          </w:tcPr>
          <w:p w:rsidR="00487903" w:rsidRPr="00487903" w:rsidRDefault="00C3439B"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577" w:type="dxa"/>
            <w:gridSpan w:val="3"/>
            <w:vAlign w:val="center"/>
          </w:tcPr>
          <w:p w:rsidR="00487903" w:rsidRPr="00487903" w:rsidRDefault="00487903"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B36121" w:rsidTr="001F45D9">
        <w:tc>
          <w:tcPr>
            <w:tcW w:w="560" w:type="dxa"/>
            <w:vAlign w:val="center"/>
          </w:tcPr>
          <w:p w:rsidR="00B36121" w:rsidRPr="00941B6E" w:rsidRDefault="00C3439B"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B36121" w:rsidRPr="00C3439B" w:rsidRDefault="00C3439B" w:rsidP="00487903">
            <w:pPr>
              <w:widowControl/>
              <w:ind w:firstLine="0"/>
              <w:jc w:val="center"/>
              <w:rPr>
                <w:rFonts w:ascii="Times New Roman" w:eastAsiaTheme="minorHAnsi" w:hAnsi="Times New Roman" w:cs="Times New Roman"/>
                <w:sz w:val="24"/>
                <w:szCs w:val="24"/>
                <w:lang w:eastAsia="en-US"/>
              </w:rPr>
            </w:pPr>
            <w:r w:rsidRPr="00C3439B">
              <w:rPr>
                <w:rFonts w:ascii="Times New Roman" w:eastAsiaTheme="minorHAnsi" w:hAnsi="Times New Roman" w:cs="Times New Roman"/>
                <w:sz w:val="24"/>
                <w:szCs w:val="24"/>
                <w:lang w:eastAsia="en-US"/>
              </w:rPr>
              <w:t>МКУ «КСЦ Черемховского сельского поселения»</w:t>
            </w:r>
          </w:p>
        </w:tc>
        <w:tc>
          <w:tcPr>
            <w:tcW w:w="4378" w:type="dxa"/>
            <w:vAlign w:val="center"/>
          </w:tcPr>
          <w:p w:rsidR="00C3439B" w:rsidRPr="00487903" w:rsidRDefault="00C3439B"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5</w:t>
            </w:r>
          </w:p>
        </w:tc>
        <w:tc>
          <w:tcPr>
            <w:tcW w:w="2532" w:type="dxa"/>
            <w:vAlign w:val="center"/>
          </w:tcPr>
          <w:p w:rsidR="00B36121" w:rsidRPr="00487903" w:rsidRDefault="00D40C68"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2314,4</w:t>
            </w:r>
          </w:p>
        </w:tc>
      </w:tr>
      <w:tr w:rsidR="00B36121" w:rsidTr="001F45D9">
        <w:tc>
          <w:tcPr>
            <w:tcW w:w="560" w:type="dxa"/>
            <w:vAlign w:val="center"/>
          </w:tcPr>
          <w:p w:rsidR="00B36121" w:rsidRPr="00941B6E" w:rsidRDefault="00C3439B"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2667" w:type="dxa"/>
            <w:vAlign w:val="center"/>
          </w:tcPr>
          <w:p w:rsidR="00B36121" w:rsidRPr="00772F21" w:rsidRDefault="00772F21" w:rsidP="00487903">
            <w:pPr>
              <w:widowControl/>
              <w:ind w:firstLine="0"/>
              <w:jc w:val="center"/>
              <w:rPr>
                <w:rFonts w:ascii="Times New Roman" w:eastAsiaTheme="minorHAnsi" w:hAnsi="Times New Roman" w:cs="Times New Roman"/>
                <w:sz w:val="24"/>
                <w:szCs w:val="24"/>
                <w:lang w:eastAsia="en-US"/>
              </w:rPr>
            </w:pPr>
            <w:r w:rsidRPr="00772F21">
              <w:rPr>
                <w:rFonts w:ascii="Times New Roman" w:eastAsiaTheme="minorHAnsi" w:hAnsi="Times New Roman" w:cs="Times New Roman"/>
                <w:sz w:val="24"/>
                <w:szCs w:val="24"/>
                <w:lang w:eastAsia="en-US"/>
              </w:rPr>
              <w:t>МКДОУ детский сад села Рысево</w:t>
            </w:r>
          </w:p>
        </w:tc>
        <w:tc>
          <w:tcPr>
            <w:tcW w:w="4378" w:type="dxa"/>
            <w:vAlign w:val="center"/>
          </w:tcPr>
          <w:p w:rsidR="00B36121" w:rsidRPr="005036D0" w:rsidRDefault="009674F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7</w:t>
            </w:r>
          </w:p>
        </w:tc>
        <w:tc>
          <w:tcPr>
            <w:tcW w:w="2532" w:type="dxa"/>
            <w:vAlign w:val="center"/>
          </w:tcPr>
          <w:p w:rsidR="00B36121" w:rsidRPr="005036D0" w:rsidRDefault="00D40C68"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1395</w:t>
            </w:r>
          </w:p>
        </w:tc>
      </w:tr>
      <w:tr w:rsidR="00AE6A00" w:rsidTr="001F45D9">
        <w:tc>
          <w:tcPr>
            <w:tcW w:w="560" w:type="dxa"/>
            <w:vAlign w:val="center"/>
          </w:tcPr>
          <w:p w:rsidR="00AE6A00" w:rsidRPr="00AE6A00" w:rsidRDefault="00AE6A00" w:rsidP="00B36121">
            <w:pPr>
              <w:widowControl/>
              <w:ind w:firstLine="0"/>
              <w:jc w:val="center"/>
              <w:rPr>
                <w:rFonts w:ascii="Times New Roman" w:eastAsiaTheme="minorHAnsi" w:hAnsi="Times New Roman" w:cs="Times New Roman"/>
                <w:sz w:val="24"/>
                <w:szCs w:val="24"/>
                <w:lang w:eastAsia="en-US"/>
              </w:rPr>
            </w:pPr>
            <w:r w:rsidRPr="00AE6A00">
              <w:rPr>
                <w:rFonts w:ascii="Times New Roman" w:eastAsiaTheme="minorHAnsi" w:hAnsi="Times New Roman" w:cs="Times New Roman"/>
                <w:sz w:val="24"/>
                <w:szCs w:val="24"/>
                <w:lang w:eastAsia="en-US"/>
              </w:rPr>
              <w:t>1.3</w:t>
            </w:r>
          </w:p>
        </w:tc>
        <w:tc>
          <w:tcPr>
            <w:tcW w:w="2667" w:type="dxa"/>
            <w:vAlign w:val="center"/>
          </w:tcPr>
          <w:p w:rsidR="00AE6A00" w:rsidRPr="00AE6A00" w:rsidRDefault="00AE6A00" w:rsidP="00487903">
            <w:pPr>
              <w:widowControl/>
              <w:ind w:firstLine="0"/>
              <w:jc w:val="center"/>
              <w:rPr>
                <w:rFonts w:ascii="Times New Roman" w:eastAsiaTheme="minorHAnsi" w:hAnsi="Times New Roman" w:cs="Times New Roman"/>
                <w:sz w:val="24"/>
                <w:szCs w:val="24"/>
                <w:lang w:eastAsia="en-US"/>
              </w:rPr>
            </w:pPr>
            <w:r w:rsidRPr="00AE6A00">
              <w:rPr>
                <w:rFonts w:ascii="Times New Roman" w:eastAsiaTheme="minorHAnsi" w:hAnsi="Times New Roman" w:cs="Times New Roman"/>
                <w:sz w:val="24"/>
                <w:szCs w:val="24"/>
                <w:lang w:eastAsia="en-US"/>
              </w:rPr>
              <w:t>Гараж</w:t>
            </w:r>
          </w:p>
        </w:tc>
        <w:tc>
          <w:tcPr>
            <w:tcW w:w="4378" w:type="dxa"/>
            <w:vAlign w:val="center"/>
          </w:tcPr>
          <w:p w:rsidR="00AE6A00" w:rsidRPr="00AE6A00" w:rsidRDefault="00AE6A0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14</w:t>
            </w:r>
          </w:p>
        </w:tc>
        <w:tc>
          <w:tcPr>
            <w:tcW w:w="2532" w:type="dxa"/>
            <w:vAlign w:val="center"/>
          </w:tcPr>
          <w:p w:rsidR="00AE6A00" w:rsidRPr="00AE6A00" w:rsidRDefault="00AE6A0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w:t>
            </w:r>
          </w:p>
        </w:tc>
      </w:tr>
      <w:tr w:rsidR="001B26E4" w:rsidTr="001B26E4">
        <w:tc>
          <w:tcPr>
            <w:tcW w:w="7605" w:type="dxa"/>
            <w:gridSpan w:val="3"/>
            <w:vAlign w:val="center"/>
          </w:tcPr>
          <w:p w:rsidR="001B26E4" w:rsidRPr="001B26E4" w:rsidRDefault="00C3439B" w:rsidP="001B26E4">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1B26E4" w:rsidRPr="001B26E4">
              <w:rPr>
                <w:rFonts w:ascii="Times New Roman" w:eastAsiaTheme="minorHAnsi" w:hAnsi="Times New Roman" w:cs="Times New Roman"/>
                <w:b/>
                <w:sz w:val="24"/>
                <w:szCs w:val="24"/>
                <w:lang w:eastAsia="en-US"/>
              </w:rPr>
              <w:t xml:space="preserve"> котельной:</w:t>
            </w:r>
          </w:p>
        </w:tc>
        <w:tc>
          <w:tcPr>
            <w:tcW w:w="2532" w:type="dxa"/>
            <w:vAlign w:val="center"/>
          </w:tcPr>
          <w:p w:rsidR="001B26E4" w:rsidRPr="001B26E4" w:rsidRDefault="00AE6A00"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3913,4</w:t>
            </w:r>
          </w:p>
        </w:tc>
      </w:tr>
    </w:tbl>
    <w:p w:rsidR="00DA5F37" w:rsidRDefault="0094548C" w:rsidP="001B26E4">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w:t>
      </w:r>
      <w:r w:rsidR="00712BB1">
        <w:rPr>
          <w:rFonts w:ascii="Times New Roman" w:eastAsiaTheme="minorHAnsi" w:hAnsi="Times New Roman" w:cs="Times New Roman"/>
          <w:lang w:eastAsia="en-US"/>
        </w:rPr>
        <w:t>Генеральным планом Черемховского</w:t>
      </w:r>
      <w:r>
        <w:rPr>
          <w:rFonts w:ascii="Times New Roman" w:eastAsiaTheme="minorHAnsi" w:hAnsi="Times New Roman" w:cs="Times New Roman"/>
          <w:lang w:eastAsia="en-US"/>
        </w:rPr>
        <w:t xml:space="preserve"> муниципального образования Черемховского района Иркутской области, площа</w:t>
      </w:r>
      <w:r w:rsidR="00712BB1">
        <w:rPr>
          <w:rFonts w:ascii="Times New Roman" w:eastAsiaTheme="minorHAnsi" w:hAnsi="Times New Roman" w:cs="Times New Roman"/>
          <w:lang w:eastAsia="en-US"/>
        </w:rPr>
        <w:t>дь жилищного фонда Черемховского</w:t>
      </w:r>
      <w:r>
        <w:rPr>
          <w:rFonts w:ascii="Times New Roman" w:eastAsiaTheme="minorHAnsi" w:hAnsi="Times New Roman" w:cs="Times New Roman"/>
          <w:lang w:eastAsia="en-US"/>
        </w:rPr>
        <w:t xml:space="preserve"> муниципального образования </w:t>
      </w:r>
      <w:r w:rsidR="007E2077">
        <w:rPr>
          <w:rFonts w:ascii="Times New Roman" w:eastAsiaTheme="minorHAnsi" w:hAnsi="Times New Roman" w:cs="Times New Roman"/>
          <w:lang w:eastAsia="en-US"/>
        </w:rPr>
        <w:t>на перспективу до 2034</w:t>
      </w:r>
      <w:r w:rsidR="00712BB1">
        <w:rPr>
          <w:rFonts w:ascii="Times New Roman" w:eastAsiaTheme="minorHAnsi" w:hAnsi="Times New Roman" w:cs="Times New Roman"/>
          <w:lang w:eastAsia="en-US"/>
        </w:rPr>
        <w:t xml:space="preserve"> года </w:t>
      </w:r>
      <w:r>
        <w:rPr>
          <w:rFonts w:ascii="Times New Roman" w:eastAsiaTheme="minorHAnsi" w:hAnsi="Times New Roman" w:cs="Times New Roman"/>
          <w:lang w:eastAsia="en-US"/>
        </w:rPr>
        <w:t>будет возрастать за счет нового строительства на участках, освобождаемых при сносе ветхих жилых домов и на участках, выделенных по</w:t>
      </w:r>
      <w:r w:rsidR="00DA5F37">
        <w:rPr>
          <w:rFonts w:ascii="Times New Roman" w:eastAsiaTheme="minorHAnsi" w:hAnsi="Times New Roman" w:cs="Times New Roman"/>
          <w:lang w:eastAsia="en-US"/>
        </w:rPr>
        <w:t>д индивидуальное строительство. Подключение новых абонентов тепловой энергии к существующей центральной котельной села Рысево (улица Российская, дом 16) осуществляться не будет.</w:t>
      </w:r>
    </w:p>
    <w:p w:rsidR="000A6325" w:rsidRDefault="00DF1D83" w:rsidP="00DF1D83">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w:t>
      </w:r>
      <w:r w:rsidR="000A6325">
        <w:rPr>
          <w:rFonts w:ascii="Times New Roman" w:eastAsiaTheme="minorHAnsi" w:hAnsi="Times New Roman" w:cs="Times New Roman"/>
          <w:lang w:eastAsia="en-US"/>
        </w:rPr>
        <w:t xml:space="preserve"> и приросты </w:t>
      </w:r>
      <w:r>
        <w:rPr>
          <w:rFonts w:ascii="Times New Roman" w:eastAsiaTheme="minorHAnsi" w:hAnsi="Times New Roman" w:cs="Times New Roman"/>
          <w:lang w:eastAsia="en-US"/>
        </w:rPr>
        <w:t>отапливаемой площади строительных фондов</w:t>
      </w:r>
      <w:r w:rsidR="00385EAE">
        <w:rPr>
          <w:rFonts w:ascii="Times New Roman" w:eastAsiaTheme="minorHAnsi" w:hAnsi="Times New Roman" w:cs="Times New Roman"/>
          <w:lang w:eastAsia="en-US"/>
        </w:rPr>
        <w:t xml:space="preserve"> Черемховского </w:t>
      </w:r>
      <w:r w:rsidR="000A6325">
        <w:rPr>
          <w:rFonts w:ascii="Times New Roman" w:eastAsiaTheme="minorHAnsi" w:hAnsi="Times New Roman" w:cs="Times New Roman"/>
          <w:lang w:eastAsia="en-US"/>
        </w:rPr>
        <w:t xml:space="preserve">муниципального образования по расчетным элементам территориального </w:t>
      </w:r>
      <w:r w:rsidR="007920BC">
        <w:rPr>
          <w:rFonts w:ascii="Times New Roman" w:eastAsiaTheme="minorHAnsi" w:hAnsi="Times New Roman" w:cs="Times New Roman"/>
          <w:lang w:eastAsia="en-US"/>
        </w:rPr>
        <w:t>деления представлены в Таблице 2</w:t>
      </w:r>
      <w:r w:rsidR="000A6325">
        <w:rPr>
          <w:rFonts w:ascii="Times New Roman" w:eastAsiaTheme="minorHAnsi" w:hAnsi="Times New Roman" w:cs="Times New Roman"/>
          <w:lang w:eastAsia="en-US"/>
        </w:rPr>
        <w:t>.</w:t>
      </w:r>
    </w:p>
    <w:p w:rsidR="000A6325" w:rsidRDefault="007920BC" w:rsidP="000A6325">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2</w:t>
      </w:r>
    </w:p>
    <w:p w:rsidR="00E813A1" w:rsidRDefault="000A6325" w:rsidP="000A632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 и приросты отапливаемой площа</w:t>
      </w:r>
      <w:r w:rsidR="00E813A1">
        <w:rPr>
          <w:rFonts w:ascii="Times New Roman" w:eastAsiaTheme="minorHAnsi" w:hAnsi="Times New Roman" w:cs="Times New Roman"/>
          <w:lang w:eastAsia="en-US"/>
        </w:rPr>
        <w:t>ди с</w:t>
      </w:r>
      <w:r w:rsidR="00385EAE">
        <w:rPr>
          <w:rFonts w:ascii="Times New Roman" w:eastAsiaTheme="minorHAnsi" w:hAnsi="Times New Roman" w:cs="Times New Roman"/>
          <w:lang w:eastAsia="en-US"/>
        </w:rPr>
        <w:t xml:space="preserve">троительных фондов Черемховского </w:t>
      </w:r>
      <w:r>
        <w:rPr>
          <w:rFonts w:ascii="Times New Roman" w:eastAsiaTheme="minorHAnsi" w:hAnsi="Times New Roman" w:cs="Times New Roman"/>
          <w:lang w:eastAsia="en-US"/>
        </w:rPr>
        <w:t xml:space="preserve">муниципального образования по расчетным </w:t>
      </w:r>
    </w:p>
    <w:p w:rsidR="00DF1D83" w:rsidRDefault="000A6325" w:rsidP="000A632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элементам территориального деления</w:t>
      </w:r>
    </w:p>
    <w:tbl>
      <w:tblPr>
        <w:tblStyle w:val="a6"/>
        <w:tblW w:w="0" w:type="auto"/>
        <w:tblLayout w:type="fixed"/>
        <w:tblLook w:val="04A0"/>
      </w:tblPr>
      <w:tblGrid>
        <w:gridCol w:w="2235"/>
        <w:gridCol w:w="1134"/>
        <w:gridCol w:w="966"/>
        <w:gridCol w:w="967"/>
        <w:gridCol w:w="967"/>
        <w:gridCol w:w="967"/>
        <w:gridCol w:w="967"/>
        <w:gridCol w:w="967"/>
        <w:gridCol w:w="967"/>
      </w:tblGrid>
      <w:tr w:rsidR="003D2387" w:rsidRPr="00650C5B" w:rsidTr="00F9784A">
        <w:trPr>
          <w:trHeight w:val="413"/>
        </w:trPr>
        <w:tc>
          <w:tcPr>
            <w:tcW w:w="2235" w:type="dxa"/>
            <w:vMerge w:val="restart"/>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8"/>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Отапливаемая площадь строительных фондов, м</w:t>
            </w:r>
            <w:r w:rsidRPr="00650C5B">
              <w:rPr>
                <w:rFonts w:ascii="Times New Roman" w:eastAsiaTheme="minorHAnsi" w:hAnsi="Times New Roman" w:cs="Times New Roman"/>
                <w:b/>
                <w:sz w:val="24"/>
                <w:szCs w:val="24"/>
                <w:vertAlign w:val="superscript"/>
                <w:lang w:eastAsia="en-US"/>
              </w:rPr>
              <w:t>2</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Существующая</w:t>
            </w:r>
          </w:p>
        </w:tc>
        <w:tc>
          <w:tcPr>
            <w:tcW w:w="6768" w:type="dxa"/>
            <w:gridSpan w:val="7"/>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Перспективная</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003D2387" w:rsidRPr="00650C5B">
              <w:rPr>
                <w:rFonts w:ascii="Times New Roman" w:eastAsiaTheme="minorHAnsi" w:hAnsi="Times New Roman" w:cs="Times New Roman"/>
                <w:b/>
                <w:sz w:val="24"/>
                <w:szCs w:val="24"/>
                <w:lang w:eastAsia="en-US"/>
              </w:rPr>
              <w:t xml:space="preserve"> год</w:t>
            </w:r>
          </w:p>
        </w:tc>
        <w:tc>
          <w:tcPr>
            <w:tcW w:w="966"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003D2387" w:rsidRPr="00650C5B">
              <w:rPr>
                <w:rFonts w:ascii="Times New Roman" w:eastAsiaTheme="minorHAnsi" w:hAnsi="Times New Roman" w:cs="Times New Roman"/>
                <w:b/>
                <w:sz w:val="24"/>
                <w:szCs w:val="24"/>
                <w:lang w:eastAsia="en-US"/>
              </w:rPr>
              <w:t xml:space="preserve"> годы</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003D2387" w:rsidRPr="00650C5B">
              <w:rPr>
                <w:rFonts w:ascii="Times New Roman" w:eastAsiaTheme="minorHAnsi" w:hAnsi="Times New Roman" w:cs="Times New Roman"/>
                <w:b/>
                <w:sz w:val="24"/>
                <w:szCs w:val="24"/>
                <w:lang w:eastAsia="en-US"/>
              </w:rPr>
              <w:t xml:space="preserve"> годы</w:t>
            </w:r>
          </w:p>
        </w:tc>
      </w:tr>
      <w:tr w:rsidR="003D2387" w:rsidRPr="00650C5B" w:rsidTr="0081012C">
        <w:trPr>
          <w:trHeight w:val="60"/>
        </w:trPr>
        <w:tc>
          <w:tcPr>
            <w:tcW w:w="10137" w:type="dxa"/>
            <w:gridSpan w:val="9"/>
            <w:vAlign w:val="center"/>
          </w:tcPr>
          <w:p w:rsidR="003D2387" w:rsidRPr="001E2091"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w:t>
            </w:r>
            <w:r w:rsidR="0081012C">
              <w:rPr>
                <w:rFonts w:ascii="Times New Roman" w:eastAsiaTheme="minorHAnsi" w:hAnsi="Times New Roman" w:cs="Times New Roman"/>
                <w:b/>
                <w:sz w:val="24"/>
                <w:szCs w:val="24"/>
                <w:lang w:eastAsia="en-US"/>
              </w:rPr>
              <w:t xml:space="preserve"> котельная</w:t>
            </w:r>
            <w:r>
              <w:rPr>
                <w:rFonts w:ascii="Times New Roman" w:eastAsiaTheme="minorHAnsi" w:hAnsi="Times New Roman" w:cs="Times New Roman"/>
                <w:b/>
                <w:sz w:val="24"/>
                <w:szCs w:val="24"/>
                <w:lang w:eastAsia="en-US"/>
              </w:rPr>
              <w:t xml:space="preserve"> села Рысево (улица Российская, дом 16</w:t>
            </w:r>
            <w:r w:rsidR="0081012C" w:rsidRPr="0081012C">
              <w:rPr>
                <w:rFonts w:ascii="Times New Roman" w:eastAsiaTheme="minorHAnsi" w:hAnsi="Times New Roman" w:cs="Times New Roman"/>
                <w:b/>
                <w:sz w:val="24"/>
                <w:szCs w:val="24"/>
                <w:lang w:eastAsia="en-US"/>
              </w:rPr>
              <w:t>)</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sidR="00E96736">
              <w:rPr>
                <w:rFonts w:ascii="Times New Roman" w:eastAsiaTheme="minorHAnsi" w:hAnsi="Times New Roman" w:cs="Times New Roman"/>
                <w:sz w:val="24"/>
                <w:szCs w:val="24"/>
                <w:lang w:eastAsia="en-US"/>
              </w:rPr>
              <w:t>, из них:</w:t>
            </w:r>
          </w:p>
        </w:tc>
        <w:tc>
          <w:tcPr>
            <w:tcW w:w="1134"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9673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9673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718B0" w:rsidRPr="00650C5B" w:rsidTr="00F9784A">
        <w:trPr>
          <w:trHeight w:val="412"/>
        </w:trPr>
        <w:tc>
          <w:tcPr>
            <w:tcW w:w="2235" w:type="dxa"/>
            <w:vAlign w:val="center"/>
          </w:tcPr>
          <w:p w:rsidR="00B718B0" w:rsidRPr="00650C5B" w:rsidRDefault="00B718B0" w:rsidP="00D73D6D">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B718B0" w:rsidRPr="00D71ED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718B0" w:rsidRPr="00D71ED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D71ED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D71ED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D71ED6"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B718B0" w:rsidRPr="00650C5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6" w:type="dxa"/>
            <w:vAlign w:val="center"/>
          </w:tcPr>
          <w:p w:rsidR="00B718B0" w:rsidRPr="00650C5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650C5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650C5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650C5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ED2A4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ED2A4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c>
          <w:tcPr>
            <w:tcW w:w="967" w:type="dxa"/>
            <w:vAlign w:val="center"/>
          </w:tcPr>
          <w:p w:rsidR="00B718B0" w:rsidRPr="00ED2A4B" w:rsidRDefault="006A5ABE"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3913,4</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217A52"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A5ABE" w:rsidRPr="00650C5B" w:rsidTr="00F9784A">
        <w:trPr>
          <w:trHeight w:val="412"/>
        </w:trPr>
        <w:tc>
          <w:tcPr>
            <w:tcW w:w="2235" w:type="dxa"/>
            <w:vAlign w:val="center"/>
          </w:tcPr>
          <w:p w:rsidR="006A5ABE" w:rsidRPr="00650C5B"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6"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r>
      <w:tr w:rsidR="006A5ABE" w:rsidRPr="00650C5B" w:rsidTr="00ED788F">
        <w:trPr>
          <w:trHeight w:val="60"/>
        </w:trPr>
        <w:tc>
          <w:tcPr>
            <w:tcW w:w="2235" w:type="dxa"/>
            <w:vAlign w:val="center"/>
          </w:tcPr>
          <w:p w:rsidR="006A5ABE" w:rsidRPr="00ED788F"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6"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c>
          <w:tcPr>
            <w:tcW w:w="967" w:type="dxa"/>
            <w:vAlign w:val="center"/>
          </w:tcPr>
          <w:p w:rsidR="006A5ABE" w:rsidRPr="006A5ABE" w:rsidRDefault="006A5ABE" w:rsidP="006A5ABE">
            <w:pPr>
              <w:widowControl/>
              <w:tabs>
                <w:tab w:val="left" w:pos="993"/>
              </w:tabs>
              <w:ind w:firstLine="0"/>
              <w:jc w:val="center"/>
              <w:rPr>
                <w:rFonts w:ascii="Times New Roman" w:eastAsiaTheme="minorHAnsi" w:hAnsi="Times New Roman" w:cs="Times New Roman"/>
                <w:b/>
                <w:sz w:val="24"/>
                <w:szCs w:val="24"/>
                <w:lang w:eastAsia="en-US"/>
              </w:rPr>
            </w:pPr>
            <w:r w:rsidRPr="006A5ABE">
              <w:rPr>
                <w:rFonts w:ascii="Times New Roman" w:eastAsiaTheme="minorHAnsi" w:hAnsi="Times New Roman" w:cs="Times New Roman"/>
                <w:b/>
                <w:sz w:val="24"/>
                <w:szCs w:val="24"/>
                <w:lang w:eastAsia="en-US"/>
              </w:rPr>
              <w:t>3913,4</w:t>
            </w:r>
          </w:p>
        </w:tc>
      </w:tr>
    </w:tbl>
    <w:p w:rsidR="004E57BD" w:rsidRDefault="004E57BD" w:rsidP="006A55DE">
      <w:pPr>
        <w:widowControl/>
        <w:tabs>
          <w:tab w:val="left" w:pos="993"/>
        </w:tabs>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Существующая отапливаемая площадь строительных фондов Черемховского муниципального образования по состоянию на отчетный (баз</w:t>
      </w:r>
      <w:r w:rsidR="007D7C7F">
        <w:rPr>
          <w:rFonts w:ascii="Times New Roman" w:eastAsiaTheme="minorHAnsi" w:hAnsi="Times New Roman" w:cs="Times New Roman"/>
          <w:lang w:eastAsia="en-US"/>
        </w:rPr>
        <w:t>овый) 2019 год составляет 3913,4</w:t>
      </w:r>
      <w:r>
        <w:rPr>
          <w:rFonts w:ascii="Times New Roman" w:eastAsiaTheme="minorHAnsi" w:hAnsi="Times New Roman" w:cs="Times New Roman"/>
          <w:lang w:eastAsia="en-US"/>
        </w:rPr>
        <w:t xml:space="preserve"> м</w:t>
      </w:r>
      <w:r w:rsidRPr="00FC5A17">
        <w:rPr>
          <w:rFonts w:ascii="Times New Roman" w:eastAsiaTheme="minorHAnsi" w:hAnsi="Times New Roman" w:cs="Times New Roman"/>
          <w:vertAlign w:val="superscript"/>
          <w:lang w:eastAsia="en-US"/>
        </w:rPr>
        <w:t>2</w:t>
      </w:r>
      <w:r>
        <w:rPr>
          <w:rFonts w:ascii="Times New Roman" w:eastAsiaTheme="minorHAnsi" w:hAnsi="Times New Roman" w:cs="Times New Roman"/>
          <w:lang w:eastAsia="en-US"/>
        </w:rPr>
        <w:t>. Приростов отапливаемой площади строительных фондов Черемховского муниципального об</w:t>
      </w:r>
      <w:r w:rsidR="007E2077">
        <w:rPr>
          <w:rFonts w:ascii="Times New Roman" w:eastAsiaTheme="minorHAnsi" w:hAnsi="Times New Roman" w:cs="Times New Roman"/>
          <w:lang w:eastAsia="en-US"/>
        </w:rPr>
        <w:t>разования на перспективу до 2034</w:t>
      </w:r>
      <w:r>
        <w:rPr>
          <w:rFonts w:ascii="Times New Roman" w:eastAsiaTheme="minorHAnsi" w:hAnsi="Times New Roman" w:cs="Times New Roman"/>
          <w:lang w:eastAsia="en-US"/>
        </w:rPr>
        <w:t xml:space="preserve"> года не прогнозируется.</w:t>
      </w:r>
    </w:p>
    <w:p w:rsidR="00E61E06" w:rsidRDefault="008F5296" w:rsidP="008F5296">
      <w:pPr>
        <w:widowControl/>
        <w:tabs>
          <w:tab w:val="left" w:pos="993"/>
        </w:tabs>
        <w:spacing w:before="120" w:after="60"/>
        <w:ind w:firstLine="0"/>
        <w:jc w:val="center"/>
        <w:rPr>
          <w:rFonts w:ascii="Times New Roman" w:hAnsi="Times New Roman" w:cs="Times New Roman"/>
          <w:b/>
          <w:shd w:val="clear" w:color="auto" w:fill="FFFFFF"/>
        </w:rPr>
      </w:pPr>
      <w:r w:rsidRPr="008F5296">
        <w:rPr>
          <w:rFonts w:ascii="Times New Roman" w:eastAsiaTheme="minorHAnsi" w:hAnsi="Times New Roman" w:cs="Times New Roman"/>
          <w:b/>
          <w:lang w:eastAsia="en-US"/>
        </w:rPr>
        <w:t xml:space="preserve">1.2. </w:t>
      </w:r>
      <w:r w:rsidRPr="008F5296">
        <w:rPr>
          <w:rFonts w:ascii="Times New Roman" w:hAnsi="Times New Roman" w:cs="Times New Roman"/>
          <w:b/>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F5296" w:rsidRDefault="008F5296" w:rsidP="00A4563D">
      <w:pPr>
        <w:widowControl/>
        <w:tabs>
          <w:tab w:val="left" w:pos="993"/>
        </w:tabs>
        <w:spacing w:before="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w:t>
      </w:r>
      <w:r w:rsidR="007F32F1">
        <w:rPr>
          <w:rFonts w:ascii="Times New Roman" w:eastAsiaTheme="minorHAnsi" w:hAnsi="Times New Roman" w:cs="Times New Roman"/>
          <w:lang w:eastAsia="en-US"/>
        </w:rPr>
        <w:t xml:space="preserve"> Черемховским </w:t>
      </w:r>
      <w:r w:rsidR="00633ED4">
        <w:rPr>
          <w:rFonts w:ascii="Times New Roman" w:eastAsiaTheme="minorHAnsi" w:hAnsi="Times New Roman" w:cs="Times New Roman"/>
          <w:lang w:eastAsia="en-US"/>
        </w:rPr>
        <w:t>муниципальным образованием</w:t>
      </w:r>
      <w:r>
        <w:rPr>
          <w:rFonts w:ascii="Times New Roman" w:eastAsiaTheme="minorHAnsi" w:hAnsi="Times New Roman" w:cs="Times New Roman"/>
          <w:lang w:eastAsia="en-US"/>
        </w:rPr>
        <w:t xml:space="preserve"> с разделением по видам теплопотребления в</w:t>
      </w:r>
      <w:r w:rsidR="00633ED4">
        <w:rPr>
          <w:rFonts w:ascii="Times New Roman" w:eastAsiaTheme="minorHAnsi" w:hAnsi="Times New Roman" w:cs="Times New Roman"/>
          <w:lang w:eastAsia="en-US"/>
        </w:rPr>
        <w:t xml:space="preserve"> каждом расчетном элементе территориального </w:t>
      </w:r>
      <w:r w:rsidR="007920BC">
        <w:rPr>
          <w:rFonts w:ascii="Times New Roman" w:eastAsiaTheme="minorHAnsi" w:hAnsi="Times New Roman" w:cs="Times New Roman"/>
          <w:lang w:eastAsia="en-US"/>
        </w:rPr>
        <w:t>деления представлены в Таблице 3</w:t>
      </w:r>
      <w:r w:rsidR="00633ED4">
        <w:rPr>
          <w:rFonts w:ascii="Times New Roman" w:eastAsiaTheme="minorHAnsi" w:hAnsi="Times New Roman" w:cs="Times New Roman"/>
          <w:lang w:eastAsia="en-US"/>
        </w:rPr>
        <w:t>.</w:t>
      </w:r>
    </w:p>
    <w:p w:rsidR="00633ED4" w:rsidRDefault="007920BC" w:rsidP="00633ED4">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w:t>
      </w:r>
    </w:p>
    <w:p w:rsidR="009039D2"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Существующие и перспективные объемы потребления тепловой </w:t>
      </w:r>
      <w:r w:rsidR="009039D2">
        <w:rPr>
          <w:rFonts w:ascii="Times New Roman" w:eastAsiaTheme="minorHAnsi" w:hAnsi="Times New Roman" w:cs="Times New Roman"/>
          <w:lang w:eastAsia="en-US"/>
        </w:rPr>
        <w:t>энерги</w:t>
      </w:r>
      <w:r w:rsidR="007F32F1">
        <w:rPr>
          <w:rFonts w:ascii="Times New Roman" w:eastAsiaTheme="minorHAnsi" w:hAnsi="Times New Roman" w:cs="Times New Roman"/>
          <w:lang w:eastAsia="en-US"/>
        </w:rPr>
        <w:t>и и теплоносителя Черемховским</w:t>
      </w:r>
      <w:r>
        <w:rPr>
          <w:rFonts w:ascii="Times New Roman" w:eastAsiaTheme="minorHAnsi" w:hAnsi="Times New Roman" w:cs="Times New Roman"/>
          <w:lang w:eastAsia="en-US"/>
        </w:rPr>
        <w:t xml:space="preserve"> муниципальным образованием с разделением по видам теплопотребления </w:t>
      </w:r>
    </w:p>
    <w:p w:rsidR="00633ED4"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каждом расчетном элементе территориального деления</w:t>
      </w:r>
    </w:p>
    <w:tbl>
      <w:tblPr>
        <w:tblStyle w:val="a6"/>
        <w:tblW w:w="0" w:type="auto"/>
        <w:tblLayout w:type="fixed"/>
        <w:tblLook w:val="04A0"/>
      </w:tblPr>
      <w:tblGrid>
        <w:gridCol w:w="2376"/>
        <w:gridCol w:w="1134"/>
        <w:gridCol w:w="946"/>
        <w:gridCol w:w="947"/>
        <w:gridCol w:w="947"/>
        <w:gridCol w:w="946"/>
        <w:gridCol w:w="947"/>
        <w:gridCol w:w="947"/>
        <w:gridCol w:w="947"/>
      </w:tblGrid>
      <w:tr w:rsidR="001E2091" w:rsidRPr="001E2091" w:rsidTr="001E2091">
        <w:trPr>
          <w:trHeight w:val="278"/>
        </w:trPr>
        <w:tc>
          <w:tcPr>
            <w:tcW w:w="2376" w:type="dxa"/>
            <w:vMerge w:val="restart"/>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Виды теплопотребления</w:t>
            </w:r>
          </w:p>
        </w:tc>
        <w:tc>
          <w:tcPr>
            <w:tcW w:w="7761" w:type="dxa"/>
            <w:gridSpan w:val="8"/>
          </w:tcPr>
          <w:p w:rsid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 xml:space="preserve">Объемы потребления тепловой энергии </w:t>
            </w:r>
          </w:p>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муниципальным образованием</w:t>
            </w:r>
            <w:r>
              <w:rPr>
                <w:rFonts w:ascii="Times New Roman" w:eastAsiaTheme="minorHAnsi" w:hAnsi="Times New Roman" w:cs="Times New Roman"/>
                <w:b/>
                <w:sz w:val="24"/>
                <w:szCs w:val="24"/>
                <w:lang w:eastAsia="en-US"/>
              </w:rPr>
              <w:t>, Гкал/ч</w:t>
            </w:r>
            <w:r w:rsidR="00B77ABA">
              <w:rPr>
                <w:rFonts w:ascii="Times New Roman" w:eastAsiaTheme="minorHAnsi" w:hAnsi="Times New Roman" w:cs="Times New Roman"/>
                <w:b/>
                <w:sz w:val="24"/>
                <w:szCs w:val="24"/>
                <w:lang w:eastAsia="en-US"/>
              </w:rPr>
              <w:t>ас</w:t>
            </w:r>
          </w:p>
        </w:tc>
      </w:tr>
      <w:tr w:rsidR="001E2091" w:rsidRPr="001E2091" w:rsidTr="001E2091">
        <w:trPr>
          <w:trHeight w:val="277"/>
        </w:trPr>
        <w:tc>
          <w:tcPr>
            <w:tcW w:w="2376" w:type="dxa"/>
            <w:vMerge/>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p>
        </w:tc>
        <w:tc>
          <w:tcPr>
            <w:tcW w:w="1134" w:type="dxa"/>
          </w:tcPr>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7F32F1" w:rsidRPr="001E2091" w:rsidTr="001E2091">
        <w:trPr>
          <w:trHeight w:val="277"/>
        </w:trPr>
        <w:tc>
          <w:tcPr>
            <w:tcW w:w="2376" w:type="dxa"/>
            <w:vMerge/>
            <w:vAlign w:val="center"/>
          </w:tcPr>
          <w:p w:rsidR="007F32F1" w:rsidRPr="001E2091" w:rsidRDefault="007F32F1" w:rsidP="001E209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1E2091" w:rsidRPr="001E2091" w:rsidTr="00A528C2">
        <w:trPr>
          <w:trHeight w:val="277"/>
        </w:trPr>
        <w:tc>
          <w:tcPr>
            <w:tcW w:w="10137" w:type="dxa"/>
            <w:gridSpan w:val="9"/>
            <w:vAlign w:val="center"/>
          </w:tcPr>
          <w:p w:rsidR="001E2091" w:rsidRPr="001E2091" w:rsidRDefault="007F32F1" w:rsidP="00A528C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r w:rsidRPr="0081012C">
              <w:rPr>
                <w:rFonts w:ascii="Times New Roman" w:eastAsiaTheme="minorHAnsi" w:hAnsi="Times New Roman" w:cs="Times New Roman"/>
                <w:b/>
                <w:sz w:val="24"/>
                <w:szCs w:val="24"/>
                <w:lang w:eastAsia="en-US"/>
              </w:rPr>
              <w:t>)</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250285" w:rsidRPr="00CF573A"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6" w:type="dxa"/>
            <w:vAlign w:val="center"/>
          </w:tcPr>
          <w:p w:rsidR="00250285" w:rsidRPr="00CF573A"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250285" w:rsidRPr="00CF573A"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250285" w:rsidRPr="00CF573A"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6" w:type="dxa"/>
            <w:vAlign w:val="center"/>
          </w:tcPr>
          <w:p w:rsidR="00250285" w:rsidRPr="00CF573A"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250285" w:rsidRPr="003A7323"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250285" w:rsidRPr="003A7323"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250285" w:rsidRPr="003A7323" w:rsidRDefault="007F32F1"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A7323"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7415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7553B2"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A7323"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7415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7553B2"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A7323"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37415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7553B2"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F32F1" w:rsidRPr="001E2091" w:rsidTr="001E2091">
        <w:trPr>
          <w:trHeight w:val="277"/>
        </w:trPr>
        <w:tc>
          <w:tcPr>
            <w:tcW w:w="2376" w:type="dxa"/>
            <w:vAlign w:val="center"/>
          </w:tcPr>
          <w:p w:rsidR="007F32F1" w:rsidRPr="00CF573A" w:rsidRDefault="007F32F1"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6"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6"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r>
      <w:tr w:rsidR="007F32F1" w:rsidRPr="001E2091" w:rsidTr="001E2091">
        <w:trPr>
          <w:trHeight w:val="277"/>
        </w:trPr>
        <w:tc>
          <w:tcPr>
            <w:tcW w:w="2376" w:type="dxa"/>
            <w:vAlign w:val="center"/>
          </w:tcPr>
          <w:p w:rsidR="007F32F1" w:rsidRPr="003A7323" w:rsidRDefault="007F32F1"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6"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6"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c>
          <w:tcPr>
            <w:tcW w:w="947" w:type="dxa"/>
            <w:vAlign w:val="center"/>
          </w:tcPr>
          <w:p w:rsidR="007F32F1" w:rsidRPr="007F32F1"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sidRPr="007F32F1">
              <w:rPr>
                <w:rFonts w:ascii="Times New Roman" w:eastAsiaTheme="minorHAnsi" w:hAnsi="Times New Roman" w:cs="Times New Roman"/>
                <w:b/>
                <w:sz w:val="24"/>
                <w:szCs w:val="24"/>
                <w:lang w:eastAsia="en-US"/>
              </w:rPr>
              <w:t>0,74</w:t>
            </w:r>
          </w:p>
        </w:tc>
      </w:tr>
    </w:tbl>
    <w:p w:rsidR="00CC6BD9" w:rsidRDefault="00CC6BD9" w:rsidP="00CC6BD9">
      <w:pPr>
        <w:widowControl/>
        <w:tabs>
          <w:tab w:val="left" w:pos="993"/>
        </w:tabs>
        <w:spacing w:before="60"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объемы потребления тепловой энергии и теплоносителя Черемховским муниципальным образованием по состоянию на отчетный (базовый) 2019 год составляют 0,74 Гкал/час. Изменение потребления тепловой энергии и теплоносителя Черемховским муниципальным обр</w:t>
      </w:r>
      <w:r w:rsidR="007E2077">
        <w:rPr>
          <w:rFonts w:ascii="Times New Roman" w:eastAsiaTheme="minorHAnsi" w:hAnsi="Times New Roman" w:cs="Times New Roman"/>
          <w:lang w:eastAsia="en-US"/>
        </w:rPr>
        <w:t>азованием на перспективу до 2034</w:t>
      </w:r>
      <w:r>
        <w:rPr>
          <w:rFonts w:ascii="Times New Roman" w:eastAsiaTheme="minorHAnsi" w:hAnsi="Times New Roman" w:cs="Times New Roman"/>
          <w:lang w:eastAsia="en-US"/>
        </w:rPr>
        <w:t xml:space="preserve"> года не прогнозируется.</w:t>
      </w:r>
    </w:p>
    <w:p w:rsidR="00C418DE" w:rsidRDefault="00C418DE" w:rsidP="00CC6BD9">
      <w:pPr>
        <w:widowControl/>
        <w:tabs>
          <w:tab w:val="left" w:pos="993"/>
        </w:tabs>
        <w:ind w:firstLine="709"/>
        <w:rPr>
          <w:rFonts w:ascii="Times New Roman" w:hAnsi="Times New Roman" w:cs="Times New Roman"/>
          <w:b/>
          <w:shd w:val="clear" w:color="auto" w:fill="FFFFFF"/>
        </w:rPr>
      </w:pPr>
      <w:r w:rsidRPr="00C418DE">
        <w:rPr>
          <w:rFonts w:ascii="Times New Roman" w:hAnsi="Times New Roman" w:cs="Times New Roman"/>
          <w:b/>
          <w:shd w:val="clear" w:color="auto" w:fill="FFFFFF"/>
        </w:rPr>
        <w:t>1.3.</w:t>
      </w:r>
      <w:r>
        <w:rPr>
          <w:rFonts w:ascii="Times New Roman" w:hAnsi="Times New Roman" w:cs="Times New Roman"/>
          <w:b/>
          <w:shd w:val="clear" w:color="auto" w:fill="FFFFFF"/>
        </w:rPr>
        <w:t xml:space="preserve"> </w:t>
      </w:r>
      <w:r w:rsidRPr="00C418DE">
        <w:rPr>
          <w:rFonts w:ascii="Times New Roman" w:hAnsi="Times New Roman" w:cs="Times New Roman"/>
          <w:b/>
          <w:shd w:val="clear" w:color="auto" w:fill="FFFFFF"/>
        </w:rPr>
        <w:t xml:space="preserve">Существующие и перспективные объемы потребления тепловой энергии </w:t>
      </w:r>
    </w:p>
    <w:p w:rsidR="00C418DE" w:rsidRDefault="00C418DE" w:rsidP="00C418DE">
      <w:pPr>
        <w:widowControl/>
        <w:tabs>
          <w:tab w:val="left" w:pos="993"/>
        </w:tabs>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 xml:space="preserve">(мощности) и теплоносителя объектами, расположенными </w:t>
      </w:r>
    </w:p>
    <w:p w:rsidR="00C418DE" w:rsidRDefault="00C418DE" w:rsidP="00C418DE">
      <w:pPr>
        <w:widowControl/>
        <w:tabs>
          <w:tab w:val="left" w:pos="993"/>
        </w:tabs>
        <w:spacing w:after="60"/>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в производственных зонах, на каждом этапе</w:t>
      </w:r>
    </w:p>
    <w:p w:rsidR="00C418DE" w:rsidRDefault="00C418DE" w:rsidP="00C62E8D">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Объекты потребления тепловой энергии (мощности) и теплоносителя от </w:t>
      </w:r>
      <w:r w:rsidR="00205945">
        <w:rPr>
          <w:rFonts w:ascii="Times New Roman" w:eastAsiaTheme="minorHAnsi" w:hAnsi="Times New Roman" w:cs="Times New Roman"/>
          <w:lang w:eastAsia="en-US"/>
        </w:rPr>
        <w:t>центральной</w:t>
      </w:r>
      <w:r w:rsidR="000201F9">
        <w:rPr>
          <w:rFonts w:ascii="Times New Roman" w:eastAsiaTheme="minorHAnsi" w:hAnsi="Times New Roman" w:cs="Times New Roman"/>
          <w:lang w:eastAsia="en-US"/>
        </w:rPr>
        <w:t xml:space="preserve"> котельной</w:t>
      </w:r>
      <w:r w:rsidR="00205945">
        <w:rPr>
          <w:rFonts w:ascii="Times New Roman" w:eastAsiaTheme="minorHAnsi" w:hAnsi="Times New Roman" w:cs="Times New Roman"/>
          <w:lang w:eastAsia="en-US"/>
        </w:rPr>
        <w:t xml:space="preserve"> села Рысево (улица Российская, дом 16</w:t>
      </w:r>
      <w:r w:rsidR="000201F9" w:rsidRPr="000201F9">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расположенные в производственных зонах </w:t>
      </w:r>
      <w:r w:rsidR="001C324B">
        <w:rPr>
          <w:rFonts w:ascii="Times New Roman" w:eastAsiaTheme="minorHAnsi" w:hAnsi="Times New Roman" w:cs="Times New Roman"/>
          <w:lang w:eastAsia="en-US"/>
        </w:rPr>
        <w:t>Черемховского</w:t>
      </w:r>
      <w:r w:rsidR="000201F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муниципального образовани</w:t>
      </w:r>
      <w:r w:rsidR="000201F9">
        <w:rPr>
          <w:rFonts w:ascii="Times New Roman" w:eastAsiaTheme="minorHAnsi" w:hAnsi="Times New Roman" w:cs="Times New Roman"/>
          <w:lang w:eastAsia="en-US"/>
        </w:rPr>
        <w:t>я,</w:t>
      </w:r>
      <w:r w:rsidR="001C324B">
        <w:rPr>
          <w:rFonts w:ascii="Times New Roman" w:eastAsiaTheme="minorHAnsi" w:hAnsi="Times New Roman" w:cs="Times New Roman"/>
          <w:lang w:eastAsia="en-US"/>
        </w:rPr>
        <w:t xml:space="preserve"> по состоянию на отчетный (базовый) 2019 год отсутствуют. </w:t>
      </w:r>
      <w:r>
        <w:rPr>
          <w:rFonts w:ascii="Times New Roman" w:eastAsiaTheme="minorHAnsi" w:hAnsi="Times New Roman" w:cs="Times New Roman"/>
          <w:lang w:eastAsia="en-US"/>
        </w:rPr>
        <w:t>Изменение, перепрофилировани</w:t>
      </w:r>
      <w:r w:rsidR="000201F9">
        <w:rPr>
          <w:rFonts w:ascii="Times New Roman" w:eastAsiaTheme="minorHAnsi" w:hAnsi="Times New Roman" w:cs="Times New Roman"/>
          <w:lang w:eastAsia="en-US"/>
        </w:rPr>
        <w:t>е пр</w:t>
      </w:r>
      <w:r w:rsidR="001C324B">
        <w:rPr>
          <w:rFonts w:ascii="Times New Roman" w:eastAsiaTheme="minorHAnsi" w:hAnsi="Times New Roman" w:cs="Times New Roman"/>
          <w:lang w:eastAsia="en-US"/>
        </w:rPr>
        <w:t>оизводственных зон Черемховского</w:t>
      </w:r>
      <w:r w:rsidR="000201F9">
        <w:rPr>
          <w:rFonts w:ascii="Times New Roman" w:eastAsiaTheme="minorHAnsi" w:hAnsi="Times New Roman" w:cs="Times New Roman"/>
          <w:lang w:eastAsia="en-US"/>
        </w:rPr>
        <w:t xml:space="preserve"> муниципального образования</w:t>
      </w:r>
      <w:r w:rsidR="007E2077">
        <w:rPr>
          <w:rFonts w:ascii="Times New Roman" w:eastAsiaTheme="minorHAnsi" w:hAnsi="Times New Roman" w:cs="Times New Roman"/>
          <w:lang w:eastAsia="en-US"/>
        </w:rPr>
        <w:t xml:space="preserve"> на перспективу до 2034</w:t>
      </w:r>
      <w:r>
        <w:rPr>
          <w:rFonts w:ascii="Times New Roman" w:eastAsiaTheme="minorHAnsi" w:hAnsi="Times New Roman" w:cs="Times New Roman"/>
          <w:lang w:eastAsia="en-US"/>
        </w:rPr>
        <w:t xml:space="preserve">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w:t>
      </w:r>
      <w:r w:rsidR="001C324B">
        <w:rPr>
          <w:rFonts w:ascii="Times New Roman" w:eastAsiaTheme="minorHAnsi" w:hAnsi="Times New Roman" w:cs="Times New Roman"/>
          <w:lang w:eastAsia="en-US"/>
        </w:rPr>
        <w:t>Черемховского</w:t>
      </w:r>
      <w:r>
        <w:rPr>
          <w:rFonts w:ascii="Times New Roman" w:eastAsiaTheme="minorHAnsi" w:hAnsi="Times New Roman" w:cs="Times New Roman"/>
          <w:lang w:eastAsia="en-US"/>
        </w:rPr>
        <w:t xml:space="preserve"> муниципального образования, не предусматриваются.</w:t>
      </w:r>
    </w:p>
    <w:p w:rsidR="009E47BF" w:rsidRDefault="009E47BF" w:rsidP="00E12A97">
      <w:pPr>
        <w:widowControl/>
        <w:tabs>
          <w:tab w:val="left" w:pos="993"/>
        </w:tabs>
        <w:ind w:firstLine="709"/>
        <w:rPr>
          <w:rFonts w:ascii="Times New Roman" w:eastAsiaTheme="minorHAnsi" w:hAnsi="Times New Roman" w:cs="Times New Roman"/>
          <w:lang w:eastAsia="en-US"/>
        </w:rPr>
      </w:pPr>
    </w:p>
    <w:p w:rsidR="00B77ABA" w:rsidRDefault="00B77ABA" w:rsidP="003B184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РАЗДЕЛ 2. СУЩЕСТВУЮЩИЕ И ПЕРСПЕКТИВНЫЕ БАЛАНСЫ ТЕПЛОВОЙ МОЩНОСТИ ИСТОЧНИКОВ ТЕПЛОВОЙ ЭНЕРГИИ И</w:t>
      </w:r>
    </w:p>
    <w:p w:rsidR="00EE77E0" w:rsidRDefault="00B77ABA" w:rsidP="003B1843">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ТЕПЛОВОЙ НАГРУЗКИ ПОТРЕБИТЕЛЕЙ</w:t>
      </w:r>
    </w:p>
    <w:p w:rsidR="00B77ABA" w:rsidRDefault="00B77ABA" w:rsidP="00B77ABA">
      <w:pPr>
        <w:widowControl/>
        <w:autoSpaceDE/>
        <w:autoSpaceDN/>
        <w:adjustRightInd/>
        <w:ind w:firstLine="0"/>
        <w:jc w:val="center"/>
        <w:rPr>
          <w:rFonts w:ascii="Times New Roman" w:hAnsi="Times New Roman" w:cs="Times New Roman"/>
          <w:b/>
          <w:shd w:val="clear" w:color="auto" w:fill="FFFFFF"/>
        </w:rPr>
      </w:pPr>
      <w:r w:rsidRPr="00B77ABA">
        <w:rPr>
          <w:rFonts w:ascii="Times New Roman" w:eastAsiaTheme="minorHAnsi" w:hAnsi="Times New Roman" w:cs="Times New Roman"/>
          <w:b/>
          <w:lang w:eastAsia="en-US"/>
        </w:rPr>
        <w:t xml:space="preserve">2.1. </w:t>
      </w:r>
      <w:r w:rsidRPr="00B77ABA">
        <w:rPr>
          <w:rFonts w:ascii="Times New Roman" w:hAnsi="Times New Roman" w:cs="Times New Roman"/>
          <w:b/>
          <w:shd w:val="clear" w:color="auto" w:fill="FFFFFF"/>
        </w:rPr>
        <w:t xml:space="preserve">Описание существующих и перспективных зон действия систем </w:t>
      </w:r>
    </w:p>
    <w:p w:rsidR="00B77ABA" w:rsidRDefault="00B77ABA" w:rsidP="00B77ABA">
      <w:pPr>
        <w:widowControl/>
        <w:autoSpaceDE/>
        <w:autoSpaceDN/>
        <w:adjustRightInd/>
        <w:spacing w:after="60"/>
        <w:ind w:firstLine="0"/>
        <w:jc w:val="center"/>
        <w:rPr>
          <w:rFonts w:ascii="Times New Roman" w:hAnsi="Times New Roman" w:cs="Times New Roman"/>
          <w:b/>
          <w:shd w:val="clear" w:color="auto" w:fill="FFFFFF"/>
        </w:rPr>
      </w:pPr>
      <w:r w:rsidRPr="00B77ABA">
        <w:rPr>
          <w:rFonts w:ascii="Times New Roman" w:hAnsi="Times New Roman" w:cs="Times New Roman"/>
          <w:b/>
          <w:shd w:val="clear" w:color="auto" w:fill="FFFFFF"/>
        </w:rPr>
        <w:t>теплоснабжения и источников тепловой энергии</w:t>
      </w:r>
    </w:p>
    <w:p w:rsidR="00C230D8" w:rsidRDefault="00C230D8" w:rsidP="00B77ABA">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центральной котельной села Рысево (улица Российская, дом 16) охватывает территорию, являющуюся частью кадастрового квартала 38:20:060102, включающую центральную часть села Рысево по улице Российская. К котельной подключено </w:t>
      </w:r>
      <w:r>
        <w:rPr>
          <w:rFonts w:ascii="Times New Roman" w:eastAsiaTheme="minorHAnsi" w:hAnsi="Times New Roman" w:cs="Times New Roman"/>
          <w:lang w:eastAsia="en-US"/>
        </w:rPr>
        <w:t>здание МКУ «КСЦ Черемховского сельского поселен</w:t>
      </w:r>
      <w:r w:rsidR="00B20304">
        <w:rPr>
          <w:rFonts w:ascii="Times New Roman" w:eastAsiaTheme="minorHAnsi" w:hAnsi="Times New Roman" w:cs="Times New Roman"/>
          <w:lang w:eastAsia="en-US"/>
        </w:rPr>
        <w:t xml:space="preserve">ия» (улица Российская, дом 5), </w:t>
      </w:r>
      <w:r>
        <w:rPr>
          <w:rFonts w:ascii="Times New Roman" w:eastAsiaTheme="minorHAnsi" w:hAnsi="Times New Roman" w:cs="Times New Roman"/>
          <w:lang w:eastAsia="en-US"/>
        </w:rPr>
        <w:t>здание МКДОУ детский сад села Рысево (улица Российская, дом 7)</w:t>
      </w:r>
      <w:r w:rsidR="00B20304">
        <w:rPr>
          <w:rFonts w:ascii="Times New Roman" w:eastAsiaTheme="minorHAnsi" w:hAnsi="Times New Roman" w:cs="Times New Roman"/>
          <w:lang w:eastAsia="en-US"/>
        </w:rPr>
        <w:t xml:space="preserve"> и здание гаража (улица Российская, дом 14)</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C230D8" w:rsidRDefault="00C230D8" w:rsidP="006C141A">
      <w:pPr>
        <w:widowControl/>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Изменение зоны действия центральной котельной села Рысево (улица Российская, дом 16) на перспективу до </w:t>
      </w:r>
      <w:r w:rsidR="007E2077">
        <w:rPr>
          <w:rFonts w:ascii="Times New Roman" w:hAnsi="Times New Roman" w:cs="Times New Roman"/>
          <w:shd w:val="clear" w:color="auto" w:fill="FFFFFF"/>
        </w:rPr>
        <w:t>2034</w:t>
      </w:r>
      <w:r>
        <w:rPr>
          <w:rFonts w:ascii="Times New Roman" w:hAnsi="Times New Roman" w:cs="Times New Roman"/>
          <w:shd w:val="clear" w:color="auto" w:fill="FFFFFF"/>
        </w:rPr>
        <w:t xml:space="preserve"> года не прогнозируется. Перспективна</w:t>
      </w:r>
      <w:r w:rsidR="007E2077">
        <w:rPr>
          <w:rFonts w:ascii="Times New Roman" w:hAnsi="Times New Roman" w:cs="Times New Roman"/>
          <w:shd w:val="clear" w:color="auto" w:fill="FFFFFF"/>
        </w:rPr>
        <w:t>я зона действия котельной к 2034</w:t>
      </w:r>
      <w:r>
        <w:rPr>
          <w:rFonts w:ascii="Times New Roman" w:hAnsi="Times New Roman" w:cs="Times New Roman"/>
          <w:shd w:val="clear" w:color="auto" w:fill="FFFFFF"/>
        </w:rPr>
        <w:t xml:space="preserve"> году будет совпадать с существующей по состоянию на отчетный (базовый) 2019 год зоной действия котельной.</w:t>
      </w:r>
    </w:p>
    <w:p w:rsidR="00956422" w:rsidRDefault="00956422" w:rsidP="00D86BD4">
      <w:pPr>
        <w:widowControl/>
        <w:autoSpaceDE/>
        <w:autoSpaceDN/>
        <w:adjustRightInd/>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2</w:t>
      </w:r>
      <w:r>
        <w:rPr>
          <w:rFonts w:ascii="Times New Roman" w:hAnsi="Times New Roman" w:cs="Times New Roman"/>
          <w:b/>
          <w:shd w:val="clear" w:color="auto" w:fill="FFFFFF"/>
        </w:rPr>
        <w:t xml:space="preserve">.2. </w:t>
      </w:r>
      <w:r w:rsidRPr="00956422">
        <w:rPr>
          <w:rFonts w:ascii="Times New Roman" w:hAnsi="Times New Roman" w:cs="Times New Roman"/>
          <w:b/>
          <w:shd w:val="clear" w:color="auto" w:fill="FFFFFF"/>
        </w:rPr>
        <w:t>Описание существующих и перспективных зон действия</w:t>
      </w:r>
    </w:p>
    <w:p w:rsidR="00352929" w:rsidRDefault="00956422" w:rsidP="00D86BD4">
      <w:pPr>
        <w:widowControl/>
        <w:autoSpaceDE/>
        <w:autoSpaceDN/>
        <w:adjustRightInd/>
        <w:spacing w:after="60"/>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индивидуальных источников тепловой энергии</w:t>
      </w:r>
    </w:p>
    <w:p w:rsidR="007D28DB" w:rsidRDefault="00956422" w:rsidP="0095642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зона действия </w:t>
      </w:r>
      <w:r w:rsidR="00135349">
        <w:rPr>
          <w:rFonts w:ascii="Times New Roman" w:hAnsi="Times New Roman" w:cs="Times New Roman"/>
          <w:shd w:val="clear" w:color="auto" w:fill="FFFFFF"/>
        </w:rPr>
        <w:t>индивидуальных источ</w:t>
      </w:r>
      <w:r w:rsidR="00A02150">
        <w:rPr>
          <w:rFonts w:ascii="Times New Roman" w:hAnsi="Times New Roman" w:cs="Times New Roman"/>
          <w:shd w:val="clear" w:color="auto" w:fill="FFFFFF"/>
        </w:rPr>
        <w:t>нико</w:t>
      </w:r>
      <w:r w:rsidR="007D28DB">
        <w:rPr>
          <w:rFonts w:ascii="Times New Roman" w:hAnsi="Times New Roman" w:cs="Times New Roman"/>
          <w:shd w:val="clear" w:color="auto" w:fill="FFFFFF"/>
        </w:rPr>
        <w:t>в тепловой энергии Черемховского</w:t>
      </w:r>
      <w:r w:rsidR="00135349">
        <w:rPr>
          <w:rFonts w:ascii="Times New Roman" w:hAnsi="Times New Roman" w:cs="Times New Roman"/>
          <w:shd w:val="clear" w:color="auto" w:fill="FFFFFF"/>
        </w:rPr>
        <w:t xml:space="preserve"> муниципального о</w:t>
      </w:r>
      <w:r w:rsidR="007D28DB">
        <w:rPr>
          <w:rFonts w:ascii="Times New Roman" w:hAnsi="Times New Roman" w:cs="Times New Roman"/>
          <w:shd w:val="clear" w:color="auto" w:fill="FFFFFF"/>
        </w:rPr>
        <w:t xml:space="preserve">бразования </w:t>
      </w:r>
      <w:r w:rsidR="00135349">
        <w:rPr>
          <w:rFonts w:ascii="Times New Roman" w:hAnsi="Times New Roman" w:cs="Times New Roman"/>
          <w:shd w:val="clear" w:color="auto" w:fill="FFFFFF"/>
        </w:rPr>
        <w:t>включает в себя все индивидуальные источники тепловой энергии</w:t>
      </w:r>
      <w:r w:rsidR="007D28DB">
        <w:rPr>
          <w:rFonts w:ascii="Times New Roman" w:hAnsi="Times New Roman" w:cs="Times New Roman"/>
          <w:shd w:val="clear" w:color="auto" w:fill="FFFFFF"/>
        </w:rPr>
        <w:t xml:space="preserve"> индивидуальных</w:t>
      </w:r>
      <w:r w:rsidR="00135349">
        <w:rPr>
          <w:rFonts w:ascii="Times New Roman" w:hAnsi="Times New Roman" w:cs="Times New Roman"/>
          <w:shd w:val="clear" w:color="auto" w:fill="FFFFFF"/>
        </w:rPr>
        <w:t xml:space="preserve"> </w:t>
      </w:r>
      <w:r w:rsidR="007D28DB">
        <w:rPr>
          <w:rFonts w:ascii="Times New Roman" w:hAnsi="Times New Roman" w:cs="Times New Roman"/>
          <w:shd w:val="clear" w:color="auto" w:fill="FFFFFF"/>
        </w:rPr>
        <w:t xml:space="preserve">одноэтажных, двухэтажных жилых домов усадебного типа, расположенных на территории Черемховского муниципального образования. </w:t>
      </w:r>
    </w:p>
    <w:p w:rsidR="00AA01F8" w:rsidRDefault="00AA01F8" w:rsidP="00AA01F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Перспективная зона действия индивидуальных источников тепловой энергии Черемховского муниципального образования на перспективу до 2</w:t>
      </w:r>
      <w:r w:rsidR="007E2077">
        <w:rPr>
          <w:rFonts w:ascii="Times New Roman" w:hAnsi="Times New Roman" w:cs="Times New Roman"/>
          <w:shd w:val="clear" w:color="auto" w:fill="FFFFFF"/>
        </w:rPr>
        <w:t>034</w:t>
      </w:r>
      <w:r>
        <w:rPr>
          <w:rFonts w:ascii="Times New Roman" w:hAnsi="Times New Roman" w:cs="Times New Roman"/>
          <w:shd w:val="clear" w:color="auto" w:fill="FFFFFF"/>
        </w:rPr>
        <w:t xml:space="preserve"> года будет расширяться за счет строительства на территории Черемховского муниципального образования индивидуальных одноэтажных, двухэтажных жилых домов усадебного типа с индивидуальными источниками тепловой энергии - </w:t>
      </w:r>
      <w:r>
        <w:rPr>
          <w:rFonts w:ascii="Times New Roman" w:eastAsiaTheme="minorHAnsi" w:hAnsi="Times New Roman" w:cs="Times New Roman"/>
          <w:lang w:eastAsia="en-US"/>
        </w:rPr>
        <w:t>печами, бойлерами и электрическими приборами.</w:t>
      </w:r>
      <w:r>
        <w:rPr>
          <w:rFonts w:ascii="Times New Roman" w:hAnsi="Times New Roman" w:cs="Times New Roman"/>
          <w:shd w:val="clear" w:color="auto" w:fill="FFFFFF"/>
        </w:rPr>
        <w:t xml:space="preserve"> </w:t>
      </w:r>
    </w:p>
    <w:p w:rsidR="009E47BF" w:rsidRDefault="009E47BF" w:rsidP="009E47BF">
      <w:pPr>
        <w:widowControl/>
        <w:tabs>
          <w:tab w:val="left" w:pos="993"/>
        </w:tabs>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2.3. </w:t>
      </w:r>
      <w:r w:rsidRPr="00C62E8D">
        <w:rPr>
          <w:rFonts w:ascii="Times New Roman" w:hAnsi="Times New Roman" w:cs="Times New Roman"/>
          <w:b/>
          <w:shd w:val="clear" w:color="auto" w:fill="FFFFFF"/>
        </w:rPr>
        <w:t xml:space="preserve">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9E47BF" w:rsidRDefault="009E47BF" w:rsidP="009E47BF">
      <w:pPr>
        <w:widowControl/>
        <w:tabs>
          <w:tab w:val="left" w:pos="993"/>
        </w:tabs>
        <w:spacing w:after="60"/>
        <w:ind w:firstLine="0"/>
        <w:jc w:val="center"/>
        <w:rPr>
          <w:rFonts w:ascii="Times New Roman" w:hAnsi="Times New Roman" w:cs="Times New Roman"/>
          <w:b/>
          <w:shd w:val="clear" w:color="auto" w:fill="FFFFFF"/>
        </w:rPr>
      </w:pPr>
      <w:r w:rsidRPr="00C62E8D">
        <w:rPr>
          <w:rFonts w:ascii="Times New Roman" w:hAnsi="Times New Roman" w:cs="Times New Roman"/>
          <w:b/>
          <w:shd w:val="clear" w:color="auto" w:fill="FFFFFF"/>
        </w:rPr>
        <w:t>работающих на единую тепловую сеть, на каждом этапе</w:t>
      </w:r>
    </w:p>
    <w:p w:rsidR="00D03836" w:rsidRDefault="009E47BF" w:rsidP="00D0383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9E47BF">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9E47BF">
        <w:rPr>
          <w:rFonts w:ascii="Times New Roman" w:hAnsi="Times New Roman" w:cs="Times New Roman"/>
          <w:shd w:val="clear" w:color="auto" w:fill="FFFFFF"/>
        </w:rPr>
        <w:t>22</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9E47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потребителям на собственные и хозяйственные нужды.</w:t>
      </w:r>
      <w:r w:rsidR="00D03836">
        <w:rPr>
          <w:rFonts w:ascii="Times New Roman" w:hAnsi="Times New Roman" w:cs="Times New Roman"/>
          <w:shd w:val="clear" w:color="auto" w:fill="FFFFFF"/>
        </w:rPr>
        <w:t xml:space="preserve"> </w:t>
      </w:r>
    </w:p>
    <w:p w:rsidR="00135349" w:rsidRDefault="00D03836" w:rsidP="00D0383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 xml:space="preserve">новного оборудования </w:t>
      </w:r>
      <w:r w:rsidR="00861353">
        <w:rPr>
          <w:rFonts w:ascii="Times New Roman" w:hAnsi="Times New Roman" w:cs="Times New Roman"/>
          <w:shd w:val="clear" w:color="auto" w:fill="FFFFFF"/>
        </w:rPr>
        <w:t>центральной котельной села Рысево (улица Российская, дом 16)</w:t>
      </w:r>
      <w:r w:rsidR="00964825">
        <w:rPr>
          <w:rFonts w:ascii="Times New Roman" w:hAnsi="Times New Roman" w:cs="Times New Roman"/>
          <w:shd w:val="clear" w:color="auto" w:fill="FFFFFF"/>
        </w:rPr>
        <w:t xml:space="preserve"> представлены в Таблице 4</w:t>
      </w:r>
      <w:r>
        <w:rPr>
          <w:rFonts w:ascii="Times New Roman" w:hAnsi="Times New Roman" w:cs="Times New Roman"/>
          <w:shd w:val="clear" w:color="auto" w:fill="FFFFFF"/>
        </w:rPr>
        <w:t>.</w:t>
      </w:r>
    </w:p>
    <w:p w:rsidR="00D03836" w:rsidRDefault="00964825" w:rsidP="00D0383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w:t>
      </w:r>
    </w:p>
    <w:p w:rsidR="00D03836" w:rsidRDefault="00F445E7" w:rsidP="00F445E7">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новного оборудования</w:t>
      </w:r>
      <w:r w:rsidR="00861353">
        <w:rPr>
          <w:rFonts w:ascii="Times New Roman" w:hAnsi="Times New Roman" w:cs="Times New Roman"/>
          <w:shd w:val="clear" w:color="auto" w:fill="FFFFFF"/>
        </w:rPr>
        <w:t xml:space="preserve"> центральной котельной села Рысево (улица Российская, дом 16</w:t>
      </w:r>
      <w:r w:rsidR="00E975E9">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tbl>
      <w:tblPr>
        <w:tblStyle w:val="a6"/>
        <w:tblW w:w="0" w:type="auto"/>
        <w:tblLayout w:type="fixed"/>
        <w:tblLook w:val="04A0"/>
      </w:tblPr>
      <w:tblGrid>
        <w:gridCol w:w="2376"/>
        <w:gridCol w:w="1134"/>
        <w:gridCol w:w="946"/>
        <w:gridCol w:w="947"/>
        <w:gridCol w:w="947"/>
        <w:gridCol w:w="946"/>
        <w:gridCol w:w="947"/>
        <w:gridCol w:w="947"/>
        <w:gridCol w:w="947"/>
      </w:tblGrid>
      <w:tr w:rsidR="00F445E7" w:rsidRPr="001E2091" w:rsidTr="008D412A">
        <w:trPr>
          <w:trHeight w:val="278"/>
        </w:trPr>
        <w:tc>
          <w:tcPr>
            <w:tcW w:w="2376" w:type="dxa"/>
            <w:vMerge w:val="restart"/>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F445E7" w:rsidRPr="001E2091" w:rsidRDefault="0051358C" w:rsidP="008A193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Установленная тепловая мощность</w:t>
            </w:r>
            <w:r w:rsidR="00F445E7">
              <w:rPr>
                <w:rFonts w:ascii="Times New Roman" w:eastAsiaTheme="minorHAnsi" w:hAnsi="Times New Roman" w:cs="Times New Roman"/>
                <w:b/>
                <w:sz w:val="24"/>
                <w:szCs w:val="24"/>
                <w:lang w:eastAsia="en-US"/>
              </w:rPr>
              <w:t xml:space="preserve"> основного оборудования </w:t>
            </w:r>
            <w:r w:rsidR="008A1930">
              <w:rPr>
                <w:rFonts w:ascii="Times New Roman" w:eastAsiaTheme="minorHAnsi" w:hAnsi="Times New Roman" w:cs="Times New Roman"/>
                <w:b/>
                <w:sz w:val="24"/>
                <w:szCs w:val="24"/>
                <w:lang w:eastAsia="en-US"/>
              </w:rPr>
              <w:t>муниципальной котельной</w:t>
            </w:r>
            <w:r w:rsidR="00F445E7">
              <w:rPr>
                <w:rFonts w:ascii="Times New Roman" w:eastAsiaTheme="minorHAnsi" w:hAnsi="Times New Roman" w:cs="Times New Roman"/>
                <w:b/>
                <w:sz w:val="24"/>
                <w:szCs w:val="24"/>
                <w:lang w:eastAsia="en-US"/>
              </w:rPr>
              <w:t>, Гкал/час</w:t>
            </w:r>
          </w:p>
        </w:tc>
      </w:tr>
      <w:tr w:rsidR="00F445E7" w:rsidRPr="001E2091" w:rsidTr="008D412A">
        <w:trPr>
          <w:trHeight w:val="277"/>
        </w:trPr>
        <w:tc>
          <w:tcPr>
            <w:tcW w:w="2376" w:type="dxa"/>
            <w:vMerge/>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lang w:eastAsia="en-US"/>
              </w:rPr>
            </w:pPr>
          </w:p>
        </w:tc>
        <w:tc>
          <w:tcPr>
            <w:tcW w:w="1134" w:type="dxa"/>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w:t>
            </w:r>
          </w:p>
        </w:tc>
        <w:tc>
          <w:tcPr>
            <w:tcW w:w="6627" w:type="dxa"/>
            <w:gridSpan w:val="7"/>
            <w:vAlign w:val="center"/>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61353" w:rsidRPr="001E2091" w:rsidTr="008D412A">
        <w:trPr>
          <w:trHeight w:val="277"/>
        </w:trPr>
        <w:tc>
          <w:tcPr>
            <w:tcW w:w="2376" w:type="dxa"/>
            <w:vMerge/>
            <w:vAlign w:val="center"/>
          </w:tcPr>
          <w:p w:rsidR="00861353" w:rsidRPr="001E2091" w:rsidRDefault="00861353" w:rsidP="008D412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F445E7" w:rsidRPr="001E2091" w:rsidTr="008D412A">
        <w:trPr>
          <w:trHeight w:val="277"/>
        </w:trPr>
        <w:tc>
          <w:tcPr>
            <w:tcW w:w="2376" w:type="dxa"/>
            <w:vAlign w:val="center"/>
          </w:tcPr>
          <w:p w:rsidR="00F445E7" w:rsidRPr="00964825" w:rsidRDefault="00861353"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Центральная котельная села Рысево (улица </w:t>
            </w:r>
            <w:r>
              <w:rPr>
                <w:rFonts w:ascii="Times New Roman" w:eastAsiaTheme="minorHAnsi" w:hAnsi="Times New Roman" w:cs="Times New Roman"/>
                <w:sz w:val="24"/>
                <w:szCs w:val="24"/>
                <w:lang w:eastAsia="en-US"/>
              </w:rPr>
              <w:lastRenderedPageBreak/>
              <w:t>Российская, дом 16)</w:t>
            </w:r>
          </w:p>
        </w:tc>
        <w:tc>
          <w:tcPr>
            <w:tcW w:w="1134"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1,584</w:t>
            </w:r>
          </w:p>
        </w:tc>
        <w:tc>
          <w:tcPr>
            <w:tcW w:w="946"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6"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F445E7" w:rsidRPr="00F445E7" w:rsidRDefault="00B63028"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r>
    </w:tbl>
    <w:p w:rsidR="006066F1" w:rsidRDefault="00E612B6" w:rsidP="00E612B6">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В соответствии с</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Постановлением</w:t>
      </w:r>
      <w:r w:rsidRPr="00E612B6">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E612B6">
        <w:rPr>
          <w:rFonts w:ascii="Times New Roman" w:hAnsi="Times New Roman" w:cs="Times New Roman"/>
          <w:shd w:val="clear" w:color="auto" w:fill="FFFFFF"/>
        </w:rPr>
        <w:t>22</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величина, равная установленной мощности источника</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числе по причине снижения тепловой мощности оборудования в результате эксплуатации на продленном техническом ресурсе</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(снижение параметров пара перед турбиной, отсутствие рециркуляции в пиковых водогрейных котлоагрегатах).</w:t>
      </w:r>
    </w:p>
    <w:p w:rsidR="00E612B6" w:rsidRDefault="00691E44" w:rsidP="00E612B6">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центральной котельной села Рысева</w:t>
      </w:r>
      <w:r w:rsidR="00352B27">
        <w:rPr>
          <w:rFonts w:ascii="Times New Roman" w:hAnsi="Times New Roman" w:cs="Times New Roman"/>
          <w:shd w:val="clear" w:color="auto" w:fill="FFFFFF"/>
        </w:rPr>
        <w:t xml:space="preserve"> (улица Российская, дом 16)</w:t>
      </w:r>
      <w:r>
        <w:rPr>
          <w:rFonts w:ascii="Times New Roman" w:hAnsi="Times New Roman" w:cs="Times New Roman"/>
          <w:shd w:val="clear" w:color="auto" w:fill="FFFFFF"/>
        </w:rPr>
        <w:t xml:space="preserve"> установлен котельный агрегат КВр-0,58 КБ установленной мощностью 0,5 Гкал/ч</w:t>
      </w:r>
      <w:r w:rsidR="00DC5805">
        <w:rPr>
          <w:rFonts w:ascii="Times New Roman" w:hAnsi="Times New Roman" w:cs="Times New Roman"/>
          <w:shd w:val="clear" w:color="auto" w:fill="FFFFFF"/>
        </w:rPr>
        <w:t>ас</w:t>
      </w:r>
      <w:r>
        <w:rPr>
          <w:rFonts w:ascii="Times New Roman" w:hAnsi="Times New Roman" w:cs="Times New Roman"/>
          <w:shd w:val="clear" w:color="auto" w:fill="FFFFFF"/>
        </w:rPr>
        <w:t xml:space="preserve"> в количестве 1 штука, котельный агрегат </w:t>
      </w:r>
      <w:r>
        <w:rPr>
          <w:rFonts w:ascii="Times New Roman" w:eastAsia="Times New Roman" w:hAnsi="Times New Roman"/>
        </w:rPr>
        <w:t>КВр-0,63 КБ установленной мощностью 0,542 Гкал/ч</w:t>
      </w:r>
      <w:r w:rsidR="00DC5805">
        <w:rPr>
          <w:rFonts w:ascii="Times New Roman" w:eastAsia="Times New Roman" w:hAnsi="Times New Roman"/>
        </w:rPr>
        <w:t>ас</w:t>
      </w:r>
      <w:r>
        <w:rPr>
          <w:rFonts w:ascii="Times New Roman" w:hAnsi="Times New Roman" w:cs="Times New Roman"/>
          <w:shd w:val="clear" w:color="auto" w:fill="FFFFFF"/>
        </w:rPr>
        <w:t xml:space="preserve">  в количестве 2 штук. Один из котельных агрегатов </w:t>
      </w:r>
      <w:r>
        <w:rPr>
          <w:rFonts w:ascii="Times New Roman" w:eastAsia="Times New Roman" w:hAnsi="Times New Roman"/>
        </w:rPr>
        <w:t>КВр-0,63 КБ не участвует в производстве тепловой энергии и используется в качестве резервного котельного агрегата.</w:t>
      </w:r>
      <w:r>
        <w:rPr>
          <w:rFonts w:ascii="Times New Roman" w:hAnsi="Times New Roman" w:cs="Times New Roman"/>
          <w:shd w:val="clear" w:color="auto" w:fill="FFFFFF"/>
        </w:rPr>
        <w:t xml:space="preserve"> </w:t>
      </w:r>
      <w:r w:rsidR="00E612B6">
        <w:rPr>
          <w:rFonts w:ascii="Times New Roman" w:hAnsi="Times New Roman" w:cs="Times New Roman"/>
          <w:shd w:val="clear" w:color="auto" w:fill="FFFFFF"/>
        </w:rPr>
        <w:t xml:space="preserve"> </w:t>
      </w:r>
    </w:p>
    <w:p w:rsidR="00E612B6" w:rsidRDefault="00E612B6" w:rsidP="00E612B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352B27">
        <w:rPr>
          <w:rFonts w:ascii="Times New Roman" w:hAnsi="Times New Roman" w:cs="Times New Roman"/>
          <w:shd w:val="clear" w:color="auto" w:fill="FFFFFF"/>
        </w:rPr>
        <w:t>центральной котельной села Рысево (улица Российская, дом 16</w:t>
      </w:r>
      <w:r w:rsidR="008A1930">
        <w:rPr>
          <w:rFonts w:ascii="Times New Roman" w:hAnsi="Times New Roman" w:cs="Times New Roman"/>
          <w:shd w:val="clear" w:color="auto" w:fill="FFFFFF"/>
        </w:rPr>
        <w:t>)</w:t>
      </w:r>
      <w:r w:rsidR="001F68AD">
        <w:rPr>
          <w:rFonts w:ascii="Times New Roman" w:hAnsi="Times New Roman" w:cs="Times New Roman"/>
          <w:shd w:val="clear" w:color="auto" w:fill="FFFFFF"/>
        </w:rPr>
        <w:t xml:space="preserve"> представлены в Таблице 5</w:t>
      </w:r>
      <w:r>
        <w:rPr>
          <w:rFonts w:ascii="Times New Roman" w:hAnsi="Times New Roman" w:cs="Times New Roman"/>
          <w:shd w:val="clear" w:color="auto" w:fill="FFFFFF"/>
        </w:rPr>
        <w:t>.</w:t>
      </w:r>
    </w:p>
    <w:p w:rsidR="00E612B6" w:rsidRDefault="001F68AD" w:rsidP="00E612B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w:t>
      </w:r>
    </w:p>
    <w:p w:rsidR="00E612B6" w:rsidRDefault="00E612B6" w:rsidP="00E612B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p>
    <w:p w:rsidR="00E612B6" w:rsidRDefault="00352B27" w:rsidP="00E612B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села Рысево (улица Российская, дом 16</w:t>
      </w:r>
      <w:r w:rsidR="008A1930">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9117FE" w:rsidRPr="00A022CB" w:rsidTr="009117FE">
        <w:trPr>
          <w:trHeight w:val="278"/>
        </w:trPr>
        <w:tc>
          <w:tcPr>
            <w:tcW w:w="2376" w:type="dxa"/>
            <w:vMerge w:val="restart"/>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9117FE" w:rsidRPr="00A022CB" w:rsidRDefault="009117FE" w:rsidP="008A1930">
            <w:pPr>
              <w:widowControl/>
              <w:ind w:firstLine="0"/>
              <w:jc w:val="center"/>
              <w:rPr>
                <w:rFonts w:ascii="Times New Roman" w:hAnsi="Times New Roman" w:cs="Times New Roman"/>
                <w:b/>
                <w:sz w:val="24"/>
                <w:szCs w:val="24"/>
                <w:shd w:val="clear" w:color="auto" w:fill="FFFFFF"/>
              </w:rPr>
            </w:pPr>
            <w:r w:rsidRPr="00A022CB">
              <w:rPr>
                <w:rFonts w:ascii="Times New Roman" w:hAnsi="Times New Roman" w:cs="Times New Roman"/>
                <w:b/>
                <w:sz w:val="24"/>
                <w:szCs w:val="24"/>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sidR="001F68AD">
              <w:rPr>
                <w:rFonts w:ascii="Times New Roman" w:hAnsi="Times New Roman" w:cs="Times New Roman"/>
                <w:b/>
                <w:sz w:val="24"/>
                <w:szCs w:val="24"/>
                <w:shd w:val="clear" w:color="auto" w:fill="FFFFFF"/>
              </w:rPr>
              <w:t xml:space="preserve">ния </w:t>
            </w:r>
            <w:r w:rsidR="008A1930">
              <w:rPr>
                <w:rFonts w:ascii="Times New Roman" w:hAnsi="Times New Roman" w:cs="Times New Roman"/>
                <w:b/>
                <w:sz w:val="24"/>
                <w:szCs w:val="24"/>
                <w:shd w:val="clear" w:color="auto" w:fill="FFFFFF"/>
              </w:rPr>
              <w:t>муниципальной котельной</w:t>
            </w:r>
            <w:r w:rsidRPr="00A022CB">
              <w:rPr>
                <w:rFonts w:ascii="Times New Roman" w:eastAsiaTheme="minorHAnsi" w:hAnsi="Times New Roman" w:cs="Times New Roman"/>
                <w:b/>
                <w:sz w:val="24"/>
                <w:szCs w:val="24"/>
                <w:lang w:eastAsia="en-US"/>
              </w:rPr>
              <w:t>, Гкал/час</w:t>
            </w:r>
          </w:p>
        </w:tc>
      </w:tr>
      <w:tr w:rsidR="009117FE" w:rsidRPr="00A022CB" w:rsidTr="007572C3">
        <w:trPr>
          <w:trHeight w:val="277"/>
        </w:trPr>
        <w:tc>
          <w:tcPr>
            <w:tcW w:w="2376" w:type="dxa"/>
            <w:vMerge/>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Существующие</w:t>
            </w:r>
          </w:p>
        </w:tc>
        <w:tc>
          <w:tcPr>
            <w:tcW w:w="6627" w:type="dxa"/>
            <w:gridSpan w:val="7"/>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Перспективные</w:t>
            </w:r>
          </w:p>
        </w:tc>
      </w:tr>
      <w:tr w:rsidR="00DD37C3" w:rsidRPr="00A022CB" w:rsidTr="007572C3">
        <w:trPr>
          <w:trHeight w:val="277"/>
        </w:trPr>
        <w:tc>
          <w:tcPr>
            <w:tcW w:w="2376" w:type="dxa"/>
            <w:vMerge/>
            <w:vAlign w:val="center"/>
          </w:tcPr>
          <w:p w:rsidR="00DD37C3" w:rsidRPr="00A022CB" w:rsidRDefault="00DD37C3"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9117FE" w:rsidRPr="00A022CB" w:rsidTr="007572C3">
        <w:trPr>
          <w:trHeight w:val="277"/>
        </w:trPr>
        <w:tc>
          <w:tcPr>
            <w:tcW w:w="10137" w:type="dxa"/>
            <w:gridSpan w:val="9"/>
            <w:vAlign w:val="center"/>
          </w:tcPr>
          <w:p w:rsidR="009117FE" w:rsidRPr="001F68AD" w:rsidRDefault="00DD37C3"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r w:rsidR="001F68AD" w:rsidRPr="001F68AD">
              <w:rPr>
                <w:rFonts w:ascii="Times New Roman" w:eastAsiaTheme="minorHAnsi" w:hAnsi="Times New Roman" w:cs="Times New Roman"/>
                <w:b/>
                <w:sz w:val="24"/>
                <w:szCs w:val="24"/>
                <w:lang w:eastAsia="en-US"/>
              </w:rPr>
              <w:t>)</w:t>
            </w:r>
          </w:p>
        </w:tc>
      </w:tr>
      <w:tr w:rsidR="009117FE" w:rsidRPr="00A022CB" w:rsidTr="007572C3">
        <w:trPr>
          <w:trHeight w:val="277"/>
        </w:trPr>
        <w:tc>
          <w:tcPr>
            <w:tcW w:w="2376" w:type="dxa"/>
            <w:vAlign w:val="center"/>
          </w:tcPr>
          <w:p w:rsidR="009117FE" w:rsidRPr="00A022CB" w:rsidRDefault="00E05512"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Установленная тепловая </w:t>
            </w:r>
            <w:r w:rsidR="004566B3" w:rsidRPr="00A022CB">
              <w:rPr>
                <w:rFonts w:ascii="Times New Roman" w:eastAsiaTheme="minorHAnsi" w:hAnsi="Times New Roman" w:cs="Times New Roman"/>
                <w:sz w:val="24"/>
                <w:szCs w:val="24"/>
                <w:lang w:eastAsia="en-US"/>
              </w:rPr>
              <w:t>мощность</w:t>
            </w:r>
          </w:p>
        </w:tc>
        <w:tc>
          <w:tcPr>
            <w:tcW w:w="1134"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6"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6"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r>
      <w:tr w:rsidR="009117FE" w:rsidRPr="00A022CB" w:rsidTr="007572C3">
        <w:trPr>
          <w:trHeight w:val="277"/>
        </w:trPr>
        <w:tc>
          <w:tcPr>
            <w:tcW w:w="2376" w:type="dxa"/>
            <w:vAlign w:val="center"/>
          </w:tcPr>
          <w:p w:rsidR="009117FE" w:rsidRPr="00A022CB" w:rsidRDefault="00D5683E" w:rsidP="007572C3">
            <w:pPr>
              <w:widowControl/>
              <w:tabs>
                <w:tab w:val="left" w:pos="993"/>
              </w:tabs>
              <w:ind w:firstLine="0"/>
              <w:jc w:val="center"/>
              <w:rPr>
                <w:rFonts w:ascii="Times New Roman" w:eastAsiaTheme="minorHAnsi" w:hAnsi="Times New Roman" w:cs="Times New Roman"/>
                <w:sz w:val="24"/>
                <w:szCs w:val="24"/>
                <w:lang w:eastAsia="en-US"/>
              </w:rPr>
            </w:pPr>
            <w:r w:rsidRPr="00A022CB">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6"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6"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c>
          <w:tcPr>
            <w:tcW w:w="947" w:type="dxa"/>
            <w:vAlign w:val="center"/>
          </w:tcPr>
          <w:p w:rsidR="009117FE" w:rsidRPr="00A022CB" w:rsidRDefault="00DD37C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0,542</w:t>
            </w:r>
          </w:p>
        </w:tc>
      </w:tr>
      <w:tr w:rsidR="00E05512" w:rsidRPr="00E05512" w:rsidTr="007572C3">
        <w:trPr>
          <w:trHeight w:val="277"/>
        </w:trPr>
        <w:tc>
          <w:tcPr>
            <w:tcW w:w="2376" w:type="dxa"/>
            <w:vAlign w:val="center"/>
          </w:tcPr>
          <w:p w:rsidR="00E05512" w:rsidRPr="00E05512" w:rsidRDefault="00E05512"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6"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7"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7"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6"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7"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7"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47" w:type="dxa"/>
            <w:vAlign w:val="center"/>
          </w:tcPr>
          <w:p w:rsidR="00E05512" w:rsidRPr="00E05512" w:rsidRDefault="000A429E"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r>
    </w:tbl>
    <w:p w:rsidR="00B77ABA" w:rsidRDefault="00293729" w:rsidP="00293729">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sidR="00FC5469">
        <w:rPr>
          <w:rFonts w:ascii="Times New Roman" w:hAnsi="Times New Roman" w:cs="Times New Roman"/>
          <w:shd w:val="clear" w:color="auto" w:fill="FFFFFF"/>
        </w:rPr>
        <w:t>центральной котельной села Рысево</w:t>
      </w:r>
      <w:r w:rsidR="00AD6BF4">
        <w:rPr>
          <w:rFonts w:ascii="Times New Roman" w:hAnsi="Times New Roman" w:cs="Times New Roman"/>
          <w:shd w:val="clear" w:color="auto" w:fill="FFFFFF"/>
        </w:rPr>
        <w:t xml:space="preserve"> (улица </w:t>
      </w:r>
      <w:r w:rsidR="00FC5469">
        <w:rPr>
          <w:rFonts w:ascii="Times New Roman" w:hAnsi="Times New Roman" w:cs="Times New Roman"/>
          <w:shd w:val="clear" w:color="auto" w:fill="FFFFFF"/>
        </w:rPr>
        <w:t>Российская, дом 16</w:t>
      </w:r>
      <w:r w:rsidR="00AD6BF4">
        <w:rPr>
          <w:rFonts w:ascii="Times New Roman" w:hAnsi="Times New Roman" w:cs="Times New Roman"/>
          <w:shd w:val="clear" w:color="auto" w:fill="FFFFFF"/>
        </w:rPr>
        <w:t>)</w:t>
      </w:r>
      <w:r w:rsidR="00582463">
        <w:rPr>
          <w:rFonts w:ascii="Times New Roman" w:hAnsi="Times New Roman" w:cs="Times New Roman"/>
          <w:shd w:val="clear" w:color="auto" w:fill="FFFFFF"/>
        </w:rPr>
        <w:t xml:space="preserve"> представлены в Таблице 6</w:t>
      </w:r>
      <w:r>
        <w:rPr>
          <w:rFonts w:ascii="Times New Roman" w:hAnsi="Times New Roman" w:cs="Times New Roman"/>
          <w:shd w:val="clear" w:color="auto" w:fill="FFFFFF"/>
        </w:rPr>
        <w:t>.</w:t>
      </w:r>
    </w:p>
    <w:p w:rsidR="00293729" w:rsidRDefault="007D4126" w:rsidP="00293729">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582463">
        <w:rPr>
          <w:rFonts w:ascii="Times New Roman" w:hAnsi="Times New Roman" w:cs="Times New Roman"/>
          <w:shd w:val="clear" w:color="auto" w:fill="FFFFFF"/>
        </w:rPr>
        <w:t>аблица 6</w:t>
      </w:r>
    </w:p>
    <w:p w:rsidR="00AD6BF4" w:rsidRDefault="00293729" w:rsidP="00AD6BF4">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sidR="00E57BA5">
        <w:rPr>
          <w:rFonts w:ascii="Times New Roman" w:hAnsi="Times New Roman" w:cs="Times New Roman"/>
          <w:shd w:val="clear" w:color="auto" w:fill="FFFFFF"/>
        </w:rPr>
        <w:t>центральной</w:t>
      </w:r>
      <w:r w:rsidR="00AD6BF4">
        <w:rPr>
          <w:rFonts w:ascii="Times New Roman" w:hAnsi="Times New Roman" w:cs="Times New Roman"/>
          <w:shd w:val="clear" w:color="auto" w:fill="FFFFFF"/>
        </w:rPr>
        <w:t xml:space="preserve"> котельной </w:t>
      </w:r>
    </w:p>
    <w:p w:rsidR="00293729" w:rsidRDefault="00E57BA5" w:rsidP="00AD6BF4">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w:t>
      </w:r>
      <w:r w:rsidR="00AD6BF4">
        <w:rPr>
          <w:rFonts w:ascii="Times New Roman" w:hAnsi="Times New Roman" w:cs="Times New Roman"/>
          <w:shd w:val="clear" w:color="auto" w:fill="FFFFFF"/>
        </w:rPr>
        <w:t xml:space="preserve">, </w:t>
      </w:r>
      <w:r>
        <w:rPr>
          <w:rFonts w:ascii="Times New Roman" w:hAnsi="Times New Roman" w:cs="Times New Roman"/>
          <w:shd w:val="clear" w:color="auto" w:fill="FFFFFF"/>
        </w:rPr>
        <w:t>дом 16</w:t>
      </w:r>
      <w:r w:rsidR="00AD6BF4">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123A40" w:rsidRPr="001E2091" w:rsidTr="00F84662">
        <w:trPr>
          <w:trHeight w:val="278"/>
        </w:trPr>
        <w:tc>
          <w:tcPr>
            <w:tcW w:w="2376" w:type="dxa"/>
            <w:vMerge w:val="restart"/>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123A40" w:rsidRPr="001E2091" w:rsidRDefault="00123A40" w:rsidP="00AD6BF4">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Затраты тепловой мощности на собственные и хозяйственные нужды теплоснабжающей организации в отношении </w:t>
            </w:r>
            <w:r w:rsidR="00AD6BF4">
              <w:rPr>
                <w:rFonts w:ascii="Times New Roman" w:eastAsiaTheme="minorHAnsi" w:hAnsi="Times New Roman" w:cs="Times New Roman"/>
                <w:b/>
                <w:sz w:val="24"/>
                <w:szCs w:val="24"/>
                <w:lang w:eastAsia="en-US"/>
              </w:rPr>
              <w:t>муниципальной котельной</w:t>
            </w:r>
            <w:r>
              <w:rPr>
                <w:rFonts w:ascii="Times New Roman" w:eastAsiaTheme="minorHAnsi" w:hAnsi="Times New Roman" w:cs="Times New Roman"/>
                <w:b/>
                <w:sz w:val="24"/>
                <w:szCs w:val="24"/>
                <w:lang w:eastAsia="en-US"/>
              </w:rPr>
              <w:t>, Гкал/час</w:t>
            </w:r>
          </w:p>
        </w:tc>
      </w:tr>
      <w:tr w:rsidR="00123A40" w:rsidRPr="001E2091" w:rsidTr="00F84662">
        <w:trPr>
          <w:trHeight w:val="277"/>
        </w:trPr>
        <w:tc>
          <w:tcPr>
            <w:tcW w:w="2376" w:type="dxa"/>
            <w:vMerge/>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E57BA5" w:rsidRPr="001E2091" w:rsidTr="00F84662">
        <w:trPr>
          <w:trHeight w:val="277"/>
        </w:trPr>
        <w:tc>
          <w:tcPr>
            <w:tcW w:w="2376" w:type="dxa"/>
            <w:vMerge/>
            <w:vAlign w:val="center"/>
          </w:tcPr>
          <w:p w:rsidR="00E57BA5" w:rsidRPr="001E2091" w:rsidRDefault="00E57BA5"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2021</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2022</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2023</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2024</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2025-</w:t>
            </w:r>
            <w:r>
              <w:rPr>
                <w:rFonts w:ascii="Times New Roman" w:eastAsiaTheme="minorHAnsi" w:hAnsi="Times New Roman" w:cs="Times New Roman"/>
                <w:b/>
                <w:sz w:val="24"/>
                <w:szCs w:val="24"/>
                <w:lang w:eastAsia="en-US"/>
              </w:rPr>
              <w:lastRenderedPageBreak/>
              <w:t>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2030</w:t>
            </w:r>
            <w:r w:rsidR="007E2077">
              <w:rPr>
                <w:rFonts w:ascii="Times New Roman" w:eastAsiaTheme="minorHAnsi" w:hAnsi="Times New Roman" w:cs="Times New Roman"/>
                <w:b/>
                <w:sz w:val="24"/>
                <w:szCs w:val="24"/>
                <w:lang w:eastAsia="en-US"/>
              </w:rPr>
              <w:t>-</w:t>
            </w:r>
            <w:r w:rsidR="007E2077">
              <w:rPr>
                <w:rFonts w:ascii="Times New Roman" w:eastAsiaTheme="minorHAnsi" w:hAnsi="Times New Roman" w:cs="Times New Roman"/>
                <w:b/>
                <w:sz w:val="24"/>
                <w:szCs w:val="24"/>
                <w:lang w:eastAsia="en-US"/>
              </w:rPr>
              <w:lastRenderedPageBreak/>
              <w:t>2034</w:t>
            </w:r>
            <w:r w:rsidRPr="00650C5B">
              <w:rPr>
                <w:rFonts w:ascii="Times New Roman" w:eastAsiaTheme="minorHAnsi" w:hAnsi="Times New Roman" w:cs="Times New Roman"/>
                <w:b/>
                <w:sz w:val="24"/>
                <w:szCs w:val="24"/>
                <w:lang w:eastAsia="en-US"/>
              </w:rPr>
              <w:t xml:space="preserve"> годы</w:t>
            </w:r>
          </w:p>
        </w:tc>
      </w:tr>
      <w:tr w:rsidR="00123A40" w:rsidRPr="001E2091" w:rsidTr="00F84662">
        <w:trPr>
          <w:trHeight w:val="277"/>
        </w:trPr>
        <w:tc>
          <w:tcPr>
            <w:tcW w:w="2376" w:type="dxa"/>
            <w:vAlign w:val="center"/>
          </w:tcPr>
          <w:p w:rsidR="00123A40" w:rsidRPr="00F445E7" w:rsidRDefault="00E57BA5"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lastRenderedPageBreak/>
              <w:t>Центральная котельная села Рысево (улица Российская, дом 16)</w:t>
            </w:r>
          </w:p>
        </w:tc>
        <w:tc>
          <w:tcPr>
            <w:tcW w:w="1134"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6"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7"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7"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6"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7"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7"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c>
          <w:tcPr>
            <w:tcW w:w="947" w:type="dxa"/>
            <w:vAlign w:val="center"/>
          </w:tcPr>
          <w:p w:rsidR="00123A40" w:rsidRPr="00F445E7" w:rsidRDefault="00DC5805"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0,025</w:t>
            </w:r>
          </w:p>
        </w:tc>
      </w:tr>
    </w:tbl>
    <w:p w:rsidR="00293729" w:rsidRDefault="007572C3" w:rsidP="007572C3">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7572C3">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7572C3">
        <w:rPr>
          <w:rFonts w:ascii="Times New Roman" w:hAnsi="Times New Roman" w:cs="Times New Roman"/>
          <w:shd w:val="clear" w:color="auto" w:fill="FFFFFF"/>
        </w:rPr>
        <w:t>22</w:t>
      </w:r>
      <w:r>
        <w:rPr>
          <w:rFonts w:ascii="Times New Roman" w:hAnsi="Times New Roman" w:cs="Times New Roman"/>
          <w:shd w:val="clear" w:color="auto" w:fill="FFFFFF"/>
        </w:rPr>
        <w:t>» февраля 2012 года</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«О требованиях к схемам теплоснабжения, порядку их разрабо</w:t>
      </w:r>
      <w:r>
        <w:rPr>
          <w:rFonts w:ascii="Times New Roman" w:hAnsi="Times New Roman" w:cs="Times New Roman"/>
          <w:shd w:val="clear" w:color="auto" w:fill="FFFFFF"/>
        </w:rPr>
        <w:t>тки и утверждения», мощность источника тепловой энергии нетто -</w:t>
      </w:r>
      <w:r w:rsidRPr="007572C3">
        <w:rPr>
          <w:rFonts w:ascii="Times New Roman" w:hAnsi="Times New Roman" w:cs="Times New Roman"/>
          <w:shd w:val="clear" w:color="auto" w:fill="FFFFFF"/>
        </w:rPr>
        <w:t xml:space="preserve"> величина, равная располагаемой мощности источника тепловой</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энергии за вычетом тепловой нагрузки на собственные и хозяйственные нужды.</w:t>
      </w:r>
    </w:p>
    <w:p w:rsidR="007572C3" w:rsidRDefault="007572C3" w:rsidP="007572C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r w:rsidR="00941DCE">
        <w:rPr>
          <w:rFonts w:ascii="Times New Roman" w:hAnsi="Times New Roman" w:cs="Times New Roman"/>
          <w:shd w:val="clear" w:color="auto" w:fill="FFFFFF"/>
        </w:rPr>
        <w:t>центральной котельной села Рысево (улица Российская, дом 16</w:t>
      </w:r>
      <w:r w:rsidR="00F84662">
        <w:rPr>
          <w:rFonts w:ascii="Times New Roman" w:hAnsi="Times New Roman" w:cs="Times New Roman"/>
          <w:shd w:val="clear" w:color="auto" w:fill="FFFFFF"/>
        </w:rPr>
        <w:t xml:space="preserve">) </w:t>
      </w:r>
      <w:r w:rsidR="00775C52">
        <w:rPr>
          <w:rFonts w:ascii="Times New Roman" w:hAnsi="Times New Roman" w:cs="Times New Roman"/>
          <w:shd w:val="clear" w:color="auto" w:fill="FFFFFF"/>
        </w:rPr>
        <w:t>представлены в Таблице 7</w:t>
      </w:r>
      <w:r>
        <w:rPr>
          <w:rFonts w:ascii="Times New Roman" w:hAnsi="Times New Roman" w:cs="Times New Roman"/>
          <w:shd w:val="clear" w:color="auto" w:fill="FFFFFF"/>
        </w:rPr>
        <w:t>.</w:t>
      </w:r>
    </w:p>
    <w:p w:rsidR="007572C3" w:rsidRDefault="00822D26" w:rsidP="007572C3">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7</w:t>
      </w:r>
    </w:p>
    <w:p w:rsidR="00FF1CDC" w:rsidRDefault="007572C3" w:rsidP="0054192D">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p>
    <w:p w:rsidR="007572C3" w:rsidRPr="00293729" w:rsidRDefault="00941DCE" w:rsidP="0054192D">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w:t>
      </w:r>
      <w:r w:rsidR="0054192D">
        <w:rPr>
          <w:rFonts w:ascii="Times New Roman" w:hAnsi="Times New Roman" w:cs="Times New Roman"/>
          <w:shd w:val="clear" w:color="auto" w:fill="FFFFFF"/>
        </w:rPr>
        <w:t xml:space="preserve"> котельной сел</w:t>
      </w:r>
      <w:r>
        <w:rPr>
          <w:rFonts w:ascii="Times New Roman" w:hAnsi="Times New Roman" w:cs="Times New Roman"/>
          <w:shd w:val="clear" w:color="auto" w:fill="FFFFFF"/>
        </w:rPr>
        <w:t>а Рысево (улица Российская, дом 16</w:t>
      </w:r>
      <w:r w:rsidR="0054192D">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7572C3" w:rsidRPr="001E2091" w:rsidTr="007572C3">
        <w:trPr>
          <w:trHeight w:val="278"/>
        </w:trPr>
        <w:tc>
          <w:tcPr>
            <w:tcW w:w="2376" w:type="dxa"/>
            <w:vMerge w:val="restart"/>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7572C3" w:rsidRPr="001E2091" w:rsidRDefault="0051358C" w:rsidP="0054192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Тепловая мощность</w:t>
            </w:r>
            <w:r w:rsidR="007572C3">
              <w:rPr>
                <w:rFonts w:ascii="Times New Roman" w:eastAsiaTheme="minorHAnsi" w:hAnsi="Times New Roman" w:cs="Times New Roman"/>
                <w:b/>
                <w:sz w:val="24"/>
                <w:szCs w:val="24"/>
                <w:lang w:eastAsia="en-US"/>
              </w:rPr>
              <w:t xml:space="preserve"> </w:t>
            </w:r>
            <w:r w:rsidR="0054192D">
              <w:rPr>
                <w:rFonts w:ascii="Times New Roman" w:eastAsiaTheme="minorHAnsi" w:hAnsi="Times New Roman" w:cs="Times New Roman"/>
                <w:b/>
                <w:sz w:val="24"/>
                <w:szCs w:val="24"/>
                <w:lang w:eastAsia="en-US"/>
              </w:rPr>
              <w:t>нетто муниципальной котельной</w:t>
            </w:r>
            <w:r w:rsidR="007572C3">
              <w:rPr>
                <w:rFonts w:ascii="Times New Roman" w:eastAsiaTheme="minorHAnsi" w:hAnsi="Times New Roman" w:cs="Times New Roman"/>
                <w:b/>
                <w:sz w:val="24"/>
                <w:szCs w:val="24"/>
                <w:lang w:eastAsia="en-US"/>
              </w:rPr>
              <w:t>, Гкал/час</w:t>
            </w:r>
          </w:p>
        </w:tc>
      </w:tr>
      <w:tr w:rsidR="007572C3" w:rsidRPr="001E2091" w:rsidTr="007572C3">
        <w:trPr>
          <w:trHeight w:val="277"/>
        </w:trPr>
        <w:tc>
          <w:tcPr>
            <w:tcW w:w="2376" w:type="dxa"/>
            <w:vMerge/>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sidR="0051358C">
              <w:rPr>
                <w:rFonts w:ascii="Times New Roman" w:eastAsiaTheme="minorHAnsi" w:hAnsi="Times New Roman" w:cs="Times New Roman"/>
                <w:b/>
                <w:sz w:val="24"/>
                <w:szCs w:val="24"/>
                <w:lang w:eastAsia="en-US"/>
              </w:rPr>
              <w:t>щая</w:t>
            </w:r>
          </w:p>
        </w:tc>
        <w:tc>
          <w:tcPr>
            <w:tcW w:w="6627" w:type="dxa"/>
            <w:gridSpan w:val="7"/>
            <w:vAlign w:val="center"/>
          </w:tcPr>
          <w:p w:rsidR="007572C3" w:rsidRPr="001E2091" w:rsidRDefault="0051358C"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FF1CDC" w:rsidRPr="001E2091" w:rsidTr="007572C3">
        <w:trPr>
          <w:trHeight w:val="277"/>
        </w:trPr>
        <w:tc>
          <w:tcPr>
            <w:tcW w:w="2376" w:type="dxa"/>
            <w:vMerge/>
            <w:vAlign w:val="center"/>
          </w:tcPr>
          <w:p w:rsidR="00FF1CDC" w:rsidRPr="001E2091" w:rsidRDefault="00FF1CDC"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 xml:space="preserve">-2034 </w:t>
            </w:r>
            <w:r w:rsidRPr="00650C5B">
              <w:rPr>
                <w:rFonts w:ascii="Times New Roman" w:eastAsiaTheme="minorHAnsi" w:hAnsi="Times New Roman" w:cs="Times New Roman"/>
                <w:b/>
                <w:sz w:val="24"/>
                <w:szCs w:val="24"/>
                <w:lang w:eastAsia="en-US"/>
              </w:rPr>
              <w:t>годы</w:t>
            </w:r>
          </w:p>
        </w:tc>
      </w:tr>
      <w:tr w:rsidR="007572C3" w:rsidRPr="001E2091" w:rsidTr="007572C3">
        <w:trPr>
          <w:trHeight w:val="277"/>
        </w:trPr>
        <w:tc>
          <w:tcPr>
            <w:tcW w:w="2376" w:type="dxa"/>
            <w:vAlign w:val="center"/>
          </w:tcPr>
          <w:p w:rsidR="007572C3" w:rsidRPr="00F445E7" w:rsidRDefault="00FF1CDC"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6"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7"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7"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6"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7"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7"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947" w:type="dxa"/>
            <w:vAlign w:val="center"/>
          </w:tcPr>
          <w:p w:rsidR="007572C3" w:rsidRPr="00F445E7" w:rsidRDefault="001F5B63"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r>
    </w:tbl>
    <w:p w:rsidR="0051358C" w:rsidRDefault="0051358C" w:rsidP="0051358C">
      <w:pPr>
        <w:widowControl/>
        <w:autoSpaceDE/>
        <w:autoSpaceDN/>
        <w:adjustRightInd/>
        <w:spacing w:before="60"/>
        <w:ind w:firstLine="709"/>
        <w:rPr>
          <w:rFonts w:ascii="Times New Roman" w:hAnsi="Times New Roman" w:cs="Times New Roman"/>
        </w:rPr>
      </w:pPr>
      <w:r>
        <w:rPr>
          <w:rFonts w:ascii="Times New Roman" w:hAnsi="Times New Roman" w:cs="Times New Roman"/>
        </w:rPr>
        <w:t>Значения существующих и перспективных потерь</w:t>
      </w:r>
      <w:r w:rsidR="00523DC6">
        <w:rPr>
          <w:rFonts w:ascii="Times New Roman" w:hAnsi="Times New Roman" w:cs="Times New Roman"/>
        </w:rPr>
        <w:t xml:space="preserve"> тепловой энергии при ее передаче по тепловым сет</w:t>
      </w:r>
      <w:r w:rsidR="00543678">
        <w:rPr>
          <w:rFonts w:ascii="Times New Roman" w:hAnsi="Times New Roman" w:cs="Times New Roman"/>
        </w:rPr>
        <w:t xml:space="preserve">ям </w:t>
      </w:r>
      <w:r w:rsidR="00A5792A">
        <w:rPr>
          <w:rFonts w:ascii="Times New Roman" w:hAnsi="Times New Roman" w:cs="Times New Roman"/>
          <w:shd w:val="clear" w:color="auto" w:fill="FFFFFF"/>
        </w:rPr>
        <w:t>центральной котельной села Рысево</w:t>
      </w:r>
      <w:r w:rsidR="0010353E">
        <w:rPr>
          <w:rFonts w:ascii="Times New Roman" w:hAnsi="Times New Roman" w:cs="Times New Roman"/>
          <w:shd w:val="clear" w:color="auto" w:fill="FFFFFF"/>
        </w:rPr>
        <w:t xml:space="preserve"> (улица </w:t>
      </w:r>
      <w:r w:rsidR="00A5792A">
        <w:rPr>
          <w:rFonts w:ascii="Times New Roman" w:hAnsi="Times New Roman" w:cs="Times New Roman"/>
          <w:shd w:val="clear" w:color="auto" w:fill="FFFFFF"/>
        </w:rPr>
        <w:t>Российская, дом 16</w:t>
      </w:r>
      <w:r w:rsidR="0010353E">
        <w:rPr>
          <w:rFonts w:ascii="Times New Roman" w:hAnsi="Times New Roman" w:cs="Times New Roman"/>
          <w:shd w:val="clear" w:color="auto" w:fill="FFFFFF"/>
        </w:rPr>
        <w:t>)</w:t>
      </w:r>
      <w:r w:rsidR="00523DC6">
        <w:rPr>
          <w:rFonts w:ascii="Times New Roman" w:hAnsi="Times New Roman" w:cs="Times New Roman"/>
        </w:rPr>
        <w:t xml:space="preserve">, включая потери тепловой энергии в тепловых сетях </w:t>
      </w:r>
      <w:r w:rsidR="0010353E">
        <w:rPr>
          <w:rFonts w:ascii="Times New Roman" w:hAnsi="Times New Roman" w:cs="Times New Roman"/>
        </w:rPr>
        <w:t>муниципальной котельной</w:t>
      </w:r>
      <w:r w:rsidR="00523DC6">
        <w:rPr>
          <w:rFonts w:ascii="Times New Roman" w:hAnsi="Times New Roman" w:cs="Times New Roman"/>
        </w:rPr>
        <w:t xml:space="preserve"> теплопередачей через теплоизоляционные конструкции тепло</w:t>
      </w:r>
      <w:r w:rsidR="00543678">
        <w:rPr>
          <w:rFonts w:ascii="Times New Roman" w:hAnsi="Times New Roman" w:cs="Times New Roman"/>
        </w:rPr>
        <w:t>проводов представлены в Таблице 8</w:t>
      </w:r>
      <w:r>
        <w:rPr>
          <w:rFonts w:ascii="Times New Roman" w:hAnsi="Times New Roman" w:cs="Times New Roman"/>
        </w:rPr>
        <w:t>.</w:t>
      </w:r>
    </w:p>
    <w:p w:rsidR="0051358C" w:rsidRDefault="00543678" w:rsidP="0051358C">
      <w:pPr>
        <w:widowControl/>
        <w:autoSpaceDE/>
        <w:autoSpaceDN/>
        <w:adjustRightInd/>
        <w:ind w:firstLine="0"/>
        <w:jc w:val="right"/>
        <w:rPr>
          <w:rFonts w:ascii="Times New Roman" w:hAnsi="Times New Roman" w:cs="Times New Roman"/>
        </w:rPr>
      </w:pPr>
      <w:r>
        <w:rPr>
          <w:rFonts w:ascii="Times New Roman" w:hAnsi="Times New Roman" w:cs="Times New Roman"/>
        </w:rPr>
        <w:t xml:space="preserve"> Таблица 8</w:t>
      </w:r>
    </w:p>
    <w:p w:rsidR="0051358C" w:rsidRDefault="0051358C"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Значения существующих и перспективных потерь тепловой энергии при ее передаче </w:t>
      </w:r>
    </w:p>
    <w:p w:rsidR="0051358C" w:rsidRDefault="00543678"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по тепловым сетям</w:t>
      </w:r>
      <w:r w:rsidR="00BE7A57">
        <w:rPr>
          <w:rFonts w:ascii="Times New Roman" w:hAnsi="Times New Roman" w:cs="Times New Roman"/>
        </w:rPr>
        <w:t xml:space="preserve"> центральной</w:t>
      </w:r>
      <w:r w:rsidR="00BE7A57">
        <w:rPr>
          <w:rFonts w:ascii="Times New Roman" w:hAnsi="Times New Roman" w:cs="Times New Roman"/>
          <w:shd w:val="clear" w:color="auto" w:fill="FFFFFF"/>
        </w:rPr>
        <w:t xml:space="preserve"> котельной села Рысево (улица Российская, дом 16</w:t>
      </w:r>
      <w:r w:rsidR="0010353E">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51358C" w:rsidRPr="00645E9D" w:rsidTr="00490223">
        <w:trPr>
          <w:trHeight w:val="278"/>
        </w:trPr>
        <w:tc>
          <w:tcPr>
            <w:tcW w:w="2376" w:type="dxa"/>
            <w:vMerge w:val="restart"/>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51358C" w:rsidRPr="00645E9D" w:rsidRDefault="0051358C" w:rsidP="0010353E">
            <w:pPr>
              <w:widowControl/>
              <w:autoSpaceDE/>
              <w:autoSpaceDN/>
              <w:adjustRightInd/>
              <w:ind w:firstLine="0"/>
              <w:jc w:val="center"/>
              <w:rPr>
                <w:rFonts w:ascii="Times New Roman" w:hAnsi="Times New Roman" w:cs="Times New Roman"/>
                <w:b/>
                <w:sz w:val="24"/>
                <w:szCs w:val="24"/>
              </w:rPr>
            </w:pPr>
            <w:r w:rsidRPr="00645E9D">
              <w:rPr>
                <w:rFonts w:ascii="Times New Roman" w:hAnsi="Times New Roman" w:cs="Times New Roman"/>
                <w:b/>
                <w:sz w:val="24"/>
                <w:szCs w:val="24"/>
              </w:rPr>
              <w:t>Потери тепловой энергии при ее перед</w:t>
            </w:r>
            <w:r w:rsidR="00543678">
              <w:rPr>
                <w:rFonts w:ascii="Times New Roman" w:hAnsi="Times New Roman" w:cs="Times New Roman"/>
                <w:b/>
                <w:sz w:val="24"/>
                <w:szCs w:val="24"/>
              </w:rPr>
              <w:t xml:space="preserve">аче по тепловым сетям </w:t>
            </w:r>
            <w:r w:rsidR="0010353E">
              <w:rPr>
                <w:rFonts w:ascii="Times New Roman" w:hAnsi="Times New Roman" w:cs="Times New Roman"/>
                <w:b/>
                <w:sz w:val="24"/>
                <w:szCs w:val="24"/>
              </w:rPr>
              <w:t>муниципальной котельной</w:t>
            </w:r>
            <w:r w:rsidRPr="00645E9D">
              <w:rPr>
                <w:rFonts w:ascii="Times New Roman" w:eastAsiaTheme="minorHAnsi" w:hAnsi="Times New Roman" w:cs="Times New Roman"/>
                <w:b/>
                <w:sz w:val="24"/>
                <w:szCs w:val="24"/>
                <w:lang w:eastAsia="en-US"/>
              </w:rPr>
              <w:t>, Гкал/час</w:t>
            </w:r>
          </w:p>
        </w:tc>
      </w:tr>
      <w:tr w:rsidR="0051358C" w:rsidRPr="00645E9D" w:rsidTr="00490223">
        <w:trPr>
          <w:trHeight w:val="277"/>
        </w:trPr>
        <w:tc>
          <w:tcPr>
            <w:tcW w:w="2376" w:type="dxa"/>
            <w:vMerge/>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Существующие</w:t>
            </w:r>
          </w:p>
        </w:tc>
        <w:tc>
          <w:tcPr>
            <w:tcW w:w="6627" w:type="dxa"/>
            <w:gridSpan w:val="7"/>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Перспективные</w:t>
            </w:r>
          </w:p>
        </w:tc>
      </w:tr>
      <w:tr w:rsidR="00BE7A57" w:rsidRPr="00645E9D" w:rsidTr="00490223">
        <w:trPr>
          <w:trHeight w:val="277"/>
        </w:trPr>
        <w:tc>
          <w:tcPr>
            <w:tcW w:w="2376" w:type="dxa"/>
            <w:vMerge/>
            <w:vAlign w:val="center"/>
          </w:tcPr>
          <w:p w:rsidR="00BE7A57" w:rsidRPr="00645E9D" w:rsidRDefault="00BE7A57"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51358C" w:rsidRPr="00645E9D" w:rsidTr="00490223">
        <w:trPr>
          <w:trHeight w:val="277"/>
        </w:trPr>
        <w:tc>
          <w:tcPr>
            <w:tcW w:w="10137" w:type="dxa"/>
            <w:gridSpan w:val="9"/>
            <w:vAlign w:val="center"/>
          </w:tcPr>
          <w:p w:rsidR="0051358C" w:rsidRPr="00691667" w:rsidRDefault="009D5BBF"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r w:rsidR="00691667" w:rsidRPr="00691667">
              <w:rPr>
                <w:rFonts w:ascii="Times New Roman" w:eastAsiaTheme="minorHAnsi" w:hAnsi="Times New Roman" w:cs="Times New Roman"/>
                <w:b/>
                <w:sz w:val="24"/>
                <w:szCs w:val="24"/>
                <w:lang w:eastAsia="en-US"/>
              </w:rPr>
              <w:t>)</w:t>
            </w:r>
          </w:p>
        </w:tc>
      </w:tr>
      <w:tr w:rsidR="001F61CB" w:rsidRPr="00645E9D" w:rsidTr="0051358C">
        <w:trPr>
          <w:trHeight w:val="277"/>
        </w:trPr>
        <w:tc>
          <w:tcPr>
            <w:tcW w:w="2376" w:type="dxa"/>
            <w:vAlign w:val="center"/>
          </w:tcPr>
          <w:p w:rsidR="001F61CB" w:rsidRPr="00645E9D" w:rsidRDefault="001F61CB"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1F61CB" w:rsidRPr="00645E9D" w:rsidRDefault="001F61CB" w:rsidP="00CB157A">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Pr="00645E9D">
              <w:rPr>
                <w:rFonts w:ascii="Times New Roman" w:eastAsiaTheme="minorHAnsi" w:hAnsi="Times New Roman" w:cs="Times New Roman"/>
                <w:sz w:val="24"/>
                <w:szCs w:val="24"/>
                <w:lang w:eastAsia="en-US"/>
              </w:rPr>
              <w:t>даче по тепловым</w:t>
            </w:r>
          </w:p>
          <w:p w:rsidR="001F61CB" w:rsidRPr="00645E9D" w:rsidRDefault="001F61CB" w:rsidP="00CB157A">
            <w:pPr>
              <w:widowControl/>
              <w:tabs>
                <w:tab w:val="left" w:pos="993"/>
              </w:tabs>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сетям</w:t>
            </w:r>
          </w:p>
        </w:tc>
        <w:tc>
          <w:tcPr>
            <w:tcW w:w="1134" w:type="dxa"/>
            <w:vAlign w:val="center"/>
          </w:tcPr>
          <w:p w:rsidR="001F61CB" w:rsidRPr="00645E9D" w:rsidRDefault="001F61CB"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0,062</w:t>
            </w:r>
          </w:p>
        </w:tc>
        <w:tc>
          <w:tcPr>
            <w:tcW w:w="946" w:type="dxa"/>
            <w:vAlign w:val="center"/>
          </w:tcPr>
          <w:p w:rsidR="001F61CB" w:rsidRPr="00645E9D" w:rsidRDefault="001F61CB"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0,023</w:t>
            </w:r>
          </w:p>
        </w:tc>
        <w:tc>
          <w:tcPr>
            <w:tcW w:w="947" w:type="dxa"/>
            <w:vAlign w:val="center"/>
          </w:tcPr>
          <w:p w:rsidR="001F61CB" w:rsidRPr="00645E9D" w:rsidRDefault="001F61CB"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0,023</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6"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r>
      <w:tr w:rsidR="001F61CB" w:rsidRPr="00645E9D" w:rsidTr="00490223">
        <w:trPr>
          <w:trHeight w:val="277"/>
        </w:trPr>
        <w:tc>
          <w:tcPr>
            <w:tcW w:w="2376" w:type="dxa"/>
            <w:vAlign w:val="center"/>
          </w:tcPr>
          <w:p w:rsidR="001F61CB" w:rsidRPr="00645E9D" w:rsidRDefault="001F61CB"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134" w:type="dxa"/>
            <w:vAlign w:val="center"/>
          </w:tcPr>
          <w:p w:rsidR="001F61CB" w:rsidRPr="00645E9D" w:rsidRDefault="001F61CB"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0,056</w:t>
            </w:r>
          </w:p>
        </w:tc>
        <w:tc>
          <w:tcPr>
            <w:tcW w:w="946" w:type="dxa"/>
            <w:vAlign w:val="center"/>
          </w:tcPr>
          <w:p w:rsidR="001F61CB" w:rsidRPr="00645E9D" w:rsidRDefault="001F61CB"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0,021</w:t>
            </w:r>
          </w:p>
        </w:tc>
        <w:tc>
          <w:tcPr>
            <w:tcW w:w="947" w:type="dxa"/>
            <w:vAlign w:val="center"/>
          </w:tcPr>
          <w:p w:rsidR="001F61CB" w:rsidRPr="00645E9D" w:rsidRDefault="001F61CB"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0,021</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6"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c>
          <w:tcPr>
            <w:tcW w:w="947" w:type="dxa"/>
            <w:vAlign w:val="center"/>
          </w:tcPr>
          <w:p w:rsidR="001F61CB" w:rsidRPr="00645E9D" w:rsidRDefault="00B16E5C"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0,009</w:t>
            </w:r>
          </w:p>
        </w:tc>
      </w:tr>
      <w:tr w:rsidR="008E4981" w:rsidRPr="00645E9D" w:rsidTr="00490223">
        <w:trPr>
          <w:trHeight w:val="277"/>
        </w:trPr>
        <w:tc>
          <w:tcPr>
            <w:tcW w:w="2376" w:type="dxa"/>
            <w:vAlign w:val="center"/>
          </w:tcPr>
          <w:p w:rsidR="008E4981" w:rsidRPr="00645E9D" w:rsidRDefault="008E4981"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 xml:space="preserve">Потери </w:t>
            </w:r>
            <w:r w:rsidRPr="00645E9D">
              <w:rPr>
                <w:rFonts w:ascii="Times New Roman" w:eastAsiaTheme="minorHAnsi" w:hAnsi="Times New Roman" w:cs="Times New Roman"/>
                <w:sz w:val="24"/>
                <w:szCs w:val="24"/>
                <w:lang w:eastAsia="en-US"/>
              </w:rPr>
              <w:lastRenderedPageBreak/>
              <w:t>теплоносителя</w:t>
            </w:r>
          </w:p>
        </w:tc>
        <w:tc>
          <w:tcPr>
            <w:tcW w:w="1134" w:type="dxa"/>
            <w:vAlign w:val="center"/>
          </w:tcPr>
          <w:p w:rsidR="008E4981" w:rsidRPr="00650C5B" w:rsidRDefault="008852AA"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0,0002</w:t>
            </w:r>
          </w:p>
        </w:tc>
        <w:tc>
          <w:tcPr>
            <w:tcW w:w="946"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1F61CB"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bl>
    <w:p w:rsidR="00332EB1" w:rsidRDefault="00523DC6" w:rsidP="00EF258E">
      <w:pPr>
        <w:widowControl/>
        <w:autoSpaceDE/>
        <w:autoSpaceDN/>
        <w:adjustRightInd/>
        <w:spacing w:before="60"/>
        <w:ind w:firstLine="709"/>
        <w:rPr>
          <w:rFonts w:ascii="Times New Roman" w:hAnsi="Times New Roman" w:cs="Times New Roman"/>
        </w:rPr>
      </w:pPr>
      <w:r w:rsidRPr="00706B33">
        <w:rPr>
          <w:rFonts w:ascii="Times New Roman" w:hAnsi="Times New Roman" w:cs="Times New Roman"/>
        </w:rPr>
        <w:lastRenderedPageBreak/>
        <w:t>Затраты существующей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706B33">
        <w:rPr>
          <w:rFonts w:ascii="Times New Roman" w:hAnsi="Times New Roman" w:cs="Times New Roman"/>
          <w:shd w:val="clear" w:color="auto" w:fill="FFFFFF"/>
        </w:rPr>
        <w:t>центральной котельной села Рысево (улица Российская, дом 16</w:t>
      </w:r>
      <w:r w:rsidR="00024BE3" w:rsidRPr="00706B33">
        <w:rPr>
          <w:rFonts w:ascii="Times New Roman" w:hAnsi="Times New Roman" w:cs="Times New Roman"/>
          <w:shd w:val="clear" w:color="auto" w:fill="FFFFFF"/>
        </w:rPr>
        <w:t>)</w:t>
      </w:r>
      <w:r w:rsidRPr="00706B33">
        <w:rPr>
          <w:rFonts w:ascii="Times New Roman" w:hAnsi="Times New Roman" w:cs="Times New Roman"/>
        </w:rPr>
        <w:t xml:space="preserve"> по состоянию на отчетный</w:t>
      </w:r>
      <w:r w:rsidR="00706B33">
        <w:rPr>
          <w:rFonts w:ascii="Times New Roman" w:hAnsi="Times New Roman" w:cs="Times New Roman"/>
        </w:rPr>
        <w:t xml:space="preserve"> (базовый) 2019</w:t>
      </w:r>
      <w:r w:rsidRPr="00706B33">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706B33">
        <w:rPr>
          <w:rFonts w:ascii="Times New Roman" w:hAnsi="Times New Roman" w:cs="Times New Roman"/>
          <w:shd w:val="clear" w:color="auto" w:fill="FFFFFF"/>
        </w:rPr>
        <w:t>центральной котельной села Рысево (улица Российская, дом 16</w:t>
      </w:r>
      <w:r w:rsidR="00706B33" w:rsidRPr="00706B33">
        <w:rPr>
          <w:rFonts w:ascii="Times New Roman" w:hAnsi="Times New Roman" w:cs="Times New Roman"/>
          <w:shd w:val="clear" w:color="auto" w:fill="FFFFFF"/>
        </w:rPr>
        <w:t>)</w:t>
      </w:r>
      <w:r w:rsidR="00706B33">
        <w:rPr>
          <w:rFonts w:ascii="Times New Roman" w:hAnsi="Times New Roman" w:cs="Times New Roman"/>
        </w:rPr>
        <w:t xml:space="preserve"> </w:t>
      </w:r>
      <w:r w:rsidR="007E2077">
        <w:rPr>
          <w:rFonts w:ascii="Times New Roman" w:hAnsi="Times New Roman" w:cs="Times New Roman"/>
        </w:rPr>
        <w:t>на перспективу до 2034</w:t>
      </w:r>
      <w:r w:rsidRPr="00706B33">
        <w:rPr>
          <w:rFonts w:ascii="Times New Roman" w:hAnsi="Times New Roman" w:cs="Times New Roman"/>
        </w:rPr>
        <w:t xml:space="preserve"> года не прогнозируются.</w:t>
      </w:r>
    </w:p>
    <w:p w:rsidR="00332EB1" w:rsidRDefault="00332EB1" w:rsidP="00332EB1">
      <w:pPr>
        <w:widowControl/>
        <w:ind w:firstLine="709"/>
        <w:rPr>
          <w:rFonts w:ascii="Times New Roman" w:hAnsi="Times New Roman" w:cs="Times New Roman"/>
        </w:rPr>
      </w:pPr>
      <w:r>
        <w:rPr>
          <w:rFonts w:ascii="Times New Roman" w:hAnsi="Times New Roman" w:cs="Times New Roman"/>
        </w:rPr>
        <w:t>В соответствии с Федеральным законом</w:t>
      </w:r>
      <w:r w:rsidRPr="00332EB1">
        <w:rPr>
          <w:rFonts w:ascii="Times New Roman" w:hAnsi="Times New Roman" w:cs="Times New Roman"/>
        </w:rPr>
        <w:t xml:space="preserve"> от </w:t>
      </w:r>
      <w:r>
        <w:rPr>
          <w:rFonts w:ascii="Times New Roman" w:hAnsi="Times New Roman" w:cs="Times New Roman"/>
        </w:rPr>
        <w:t>«</w:t>
      </w:r>
      <w:r w:rsidRPr="00332EB1">
        <w:rPr>
          <w:rFonts w:ascii="Times New Roman" w:hAnsi="Times New Roman" w:cs="Times New Roman"/>
        </w:rPr>
        <w:t>27</w:t>
      </w:r>
      <w:r>
        <w:rPr>
          <w:rFonts w:ascii="Times New Roman" w:hAnsi="Times New Roman" w:cs="Times New Roman"/>
        </w:rPr>
        <w:t xml:space="preserve">» июля </w:t>
      </w:r>
      <w:r w:rsidRPr="00332EB1">
        <w:rPr>
          <w:rFonts w:ascii="Times New Roman" w:hAnsi="Times New Roman" w:cs="Times New Roman"/>
        </w:rPr>
        <w:t>2010</w:t>
      </w:r>
      <w:r>
        <w:rPr>
          <w:rFonts w:ascii="Times New Roman" w:hAnsi="Times New Roman" w:cs="Times New Roman"/>
        </w:rPr>
        <w:t xml:space="preserve"> года</w:t>
      </w:r>
      <w:r w:rsidRPr="00332EB1">
        <w:rPr>
          <w:rFonts w:ascii="Times New Roman" w:hAnsi="Times New Roman" w:cs="Times New Roman"/>
        </w:rPr>
        <w:t xml:space="preserve"> № 190-ФЗ «О теплоснабжении», резервная</w:t>
      </w:r>
      <w:r>
        <w:rPr>
          <w:rFonts w:ascii="Times New Roman" w:hAnsi="Times New Roman" w:cs="Times New Roman"/>
        </w:rPr>
        <w:t xml:space="preserve"> тепловая мощность -</w:t>
      </w:r>
      <w:r w:rsidRPr="00332EB1">
        <w:rPr>
          <w:rFonts w:ascii="Times New Roman" w:hAnsi="Times New Roman" w:cs="Times New Roman"/>
        </w:rPr>
        <w:t xml:space="preserve"> тепловая мощность источников тепловой э</w:t>
      </w:r>
      <w:r>
        <w:rPr>
          <w:rFonts w:ascii="Times New Roman" w:hAnsi="Times New Roman" w:cs="Times New Roman"/>
        </w:rPr>
        <w:t>нергии и тепловых сетей, необхо</w:t>
      </w:r>
      <w:r w:rsidRPr="00332EB1">
        <w:rPr>
          <w:rFonts w:ascii="Times New Roman" w:hAnsi="Times New Roman" w:cs="Times New Roman"/>
        </w:rPr>
        <w:t>димая для обеспечения тепловой нагрузки теплопотребляющих установок, входящих в систему</w:t>
      </w:r>
      <w:r>
        <w:rPr>
          <w:rFonts w:ascii="Times New Roman" w:hAnsi="Times New Roman" w:cs="Times New Roman"/>
        </w:rPr>
        <w:t xml:space="preserve"> </w:t>
      </w:r>
      <w:r w:rsidRPr="00332EB1">
        <w:rPr>
          <w:rFonts w:ascii="Times New Roman" w:hAnsi="Times New Roman" w:cs="Times New Roman"/>
        </w:rPr>
        <w:t>теплоснабжения, но не потребляющих тепловой энергии, теплоносителя.</w:t>
      </w:r>
    </w:p>
    <w:p w:rsidR="00332EB1" w:rsidRDefault="00332EB1" w:rsidP="00332EB1">
      <w:pPr>
        <w:widowControl/>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r w:rsidR="00C520EF">
        <w:rPr>
          <w:rFonts w:ascii="Times New Roman" w:hAnsi="Times New Roman" w:cs="Times New Roman"/>
          <w:shd w:val="clear" w:color="auto" w:fill="FFFFFF"/>
        </w:rPr>
        <w:t>центральной котельной села Рысево (улица Российская, дом 16</w:t>
      </w:r>
      <w:r w:rsidR="00C520EF" w:rsidRPr="00706B33">
        <w:rPr>
          <w:rFonts w:ascii="Times New Roman" w:hAnsi="Times New Roman" w:cs="Times New Roman"/>
          <w:shd w:val="clear" w:color="auto" w:fill="FFFFFF"/>
        </w:rPr>
        <w:t>)</w:t>
      </w:r>
      <w:r w:rsidRPr="00332EB1">
        <w:rPr>
          <w:rFonts w:ascii="Times New Roman" w:hAnsi="Times New Roman" w:cs="Times New Roman"/>
        </w:rPr>
        <w:t>,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13BC">
        <w:rPr>
          <w:rFonts w:ascii="Times New Roman" w:hAnsi="Times New Roman" w:cs="Times New Roman"/>
        </w:rPr>
        <w:t xml:space="preserve"> представлены в Таблице 9</w:t>
      </w:r>
      <w:r>
        <w:rPr>
          <w:rFonts w:ascii="Times New Roman" w:hAnsi="Times New Roman" w:cs="Times New Roman"/>
        </w:rPr>
        <w:t>.</w:t>
      </w:r>
    </w:p>
    <w:p w:rsidR="00332EB1" w:rsidRDefault="00D213BC" w:rsidP="00332EB1">
      <w:pPr>
        <w:widowControl/>
        <w:ind w:firstLine="0"/>
        <w:jc w:val="right"/>
        <w:rPr>
          <w:rFonts w:ascii="Times New Roman" w:hAnsi="Times New Roman" w:cs="Times New Roman"/>
        </w:rPr>
      </w:pPr>
      <w:r>
        <w:rPr>
          <w:rFonts w:ascii="Times New Roman" w:hAnsi="Times New Roman" w:cs="Times New Roman"/>
        </w:rPr>
        <w:t>Таблица 9</w:t>
      </w:r>
    </w:p>
    <w:p w:rsidR="00332EB1"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p>
    <w:p w:rsidR="00523DC6" w:rsidRDefault="00C520EF" w:rsidP="00332EB1">
      <w:pPr>
        <w:widowControl/>
        <w:ind w:firstLine="0"/>
        <w:jc w:val="center"/>
        <w:rPr>
          <w:rFonts w:ascii="Times New Roman" w:hAnsi="Times New Roman" w:cs="Times New Roman"/>
        </w:rPr>
      </w:pPr>
      <w:r>
        <w:rPr>
          <w:rFonts w:ascii="Times New Roman" w:hAnsi="Times New Roman" w:cs="Times New Roman"/>
          <w:shd w:val="clear" w:color="auto" w:fill="FFFFFF"/>
        </w:rPr>
        <w:t>центральной котельной села Рысево (улица Российская, дом 16</w:t>
      </w:r>
      <w:r w:rsidRPr="00706B33">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ED32EA"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w:t>
            </w:r>
          </w:p>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тепловой энергии</w:t>
            </w:r>
          </w:p>
        </w:tc>
        <w:tc>
          <w:tcPr>
            <w:tcW w:w="7761" w:type="dxa"/>
            <w:gridSpan w:val="8"/>
          </w:tcPr>
          <w:p w:rsidR="00332EB1" w:rsidRPr="001E2091" w:rsidRDefault="00332EB1" w:rsidP="00024BE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Резервная тепловая мощность </w:t>
            </w:r>
            <w:r w:rsidR="00024BE3">
              <w:rPr>
                <w:rFonts w:ascii="Times New Roman" w:eastAsiaTheme="minorHAnsi" w:hAnsi="Times New Roman" w:cs="Times New Roman"/>
                <w:b/>
                <w:sz w:val="24"/>
                <w:szCs w:val="24"/>
                <w:lang w:eastAsia="en-US"/>
              </w:rPr>
              <w:t>муниципальной котельной</w:t>
            </w:r>
            <w:r>
              <w:rPr>
                <w:rFonts w:ascii="Times New Roman" w:eastAsiaTheme="minorHAnsi" w:hAnsi="Times New Roman" w:cs="Times New Roman"/>
                <w:b/>
                <w:sz w:val="24"/>
                <w:szCs w:val="24"/>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C520EF" w:rsidRPr="001E2091" w:rsidTr="00490223">
        <w:trPr>
          <w:trHeight w:val="277"/>
        </w:trPr>
        <w:tc>
          <w:tcPr>
            <w:tcW w:w="2376" w:type="dxa"/>
            <w:vMerge/>
            <w:vAlign w:val="center"/>
          </w:tcPr>
          <w:p w:rsidR="00C520EF" w:rsidRPr="001E2091" w:rsidRDefault="00C520EF" w:rsidP="00C520E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332EB1" w:rsidRPr="001E2091" w:rsidTr="00490223">
        <w:trPr>
          <w:trHeight w:val="277"/>
        </w:trPr>
        <w:tc>
          <w:tcPr>
            <w:tcW w:w="2376" w:type="dxa"/>
            <w:vAlign w:val="center"/>
          </w:tcPr>
          <w:p w:rsidR="00332EB1" w:rsidRPr="00F445E7" w:rsidRDefault="00C520EF"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6"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7"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7"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6"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7"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7"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47" w:type="dxa"/>
            <w:vAlign w:val="center"/>
          </w:tcPr>
          <w:p w:rsidR="00332EB1" w:rsidRPr="00F445E7" w:rsidRDefault="0014712C" w:rsidP="004902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r>
    </w:tbl>
    <w:p w:rsidR="00332EB1" w:rsidRDefault="00332EB1" w:rsidP="0014712C">
      <w:pPr>
        <w:widowControl/>
        <w:spacing w:before="60"/>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14712C">
        <w:rPr>
          <w:rFonts w:ascii="Times New Roman" w:hAnsi="Times New Roman" w:cs="Times New Roman"/>
        </w:rPr>
        <w:t xml:space="preserve"> центральной</w:t>
      </w:r>
      <w:r w:rsidR="0014712C">
        <w:rPr>
          <w:rFonts w:ascii="Times New Roman" w:hAnsi="Times New Roman" w:cs="Times New Roman"/>
          <w:shd w:val="clear" w:color="auto" w:fill="FFFFFF"/>
        </w:rPr>
        <w:t xml:space="preserve"> котельной села Рысево (улица Российская, дом 16</w:t>
      </w:r>
      <w:r w:rsidR="00D77CE2">
        <w:rPr>
          <w:rFonts w:ascii="Times New Roman" w:hAnsi="Times New Roman" w:cs="Times New Roman"/>
          <w:shd w:val="clear" w:color="auto" w:fill="FFFFFF"/>
        </w:rPr>
        <w:t>)</w:t>
      </w:r>
      <w:r w:rsidRPr="00332EB1">
        <w:rPr>
          <w:rFonts w:ascii="Times New Roman" w:hAnsi="Times New Roman" w:cs="Times New Roman"/>
        </w:rPr>
        <w:t>, устанавливаемые с учетом расчетной тепловой нагрузки</w:t>
      </w:r>
      <w:r w:rsidR="00DC598E">
        <w:rPr>
          <w:rFonts w:ascii="Times New Roman" w:hAnsi="Times New Roman" w:cs="Times New Roman"/>
        </w:rPr>
        <w:t>, представлены в Таблице 10</w:t>
      </w:r>
      <w:r>
        <w:rPr>
          <w:rFonts w:ascii="Times New Roman" w:hAnsi="Times New Roman" w:cs="Times New Roman"/>
        </w:rPr>
        <w:t>.</w:t>
      </w:r>
    </w:p>
    <w:p w:rsidR="00332EB1" w:rsidRDefault="00DC598E" w:rsidP="00332EB1">
      <w:pPr>
        <w:widowControl/>
        <w:ind w:firstLine="0"/>
        <w:jc w:val="right"/>
        <w:rPr>
          <w:rFonts w:ascii="Times New Roman" w:hAnsi="Times New Roman" w:cs="Times New Roman"/>
        </w:rPr>
      </w:pPr>
      <w:r>
        <w:rPr>
          <w:rFonts w:ascii="Times New Roman" w:hAnsi="Times New Roman" w:cs="Times New Roman"/>
        </w:rPr>
        <w:t>Таблица 10</w:t>
      </w:r>
    </w:p>
    <w:p w:rsidR="0014712C"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DC598E">
        <w:rPr>
          <w:rFonts w:ascii="Times New Roman" w:hAnsi="Times New Roman" w:cs="Times New Roman"/>
        </w:rPr>
        <w:t xml:space="preserve"> </w:t>
      </w:r>
    </w:p>
    <w:p w:rsidR="00D77CE2" w:rsidRDefault="0014712C" w:rsidP="00332EB1">
      <w:pPr>
        <w:widowControl/>
        <w:ind w:firstLine="0"/>
        <w:jc w:val="center"/>
        <w:rPr>
          <w:rFonts w:ascii="Times New Roman" w:hAnsi="Times New Roman" w:cs="Times New Roman"/>
        </w:rPr>
      </w:pPr>
      <w:r>
        <w:rPr>
          <w:rFonts w:ascii="Times New Roman" w:hAnsi="Times New Roman" w:cs="Times New Roman"/>
          <w:shd w:val="clear" w:color="auto" w:fill="FFFFFF"/>
        </w:rPr>
        <w:t>центральной котельной села Рысево (улица Российская, дом 16</w:t>
      </w:r>
      <w:r w:rsidR="00D77CE2">
        <w:rPr>
          <w:rFonts w:ascii="Times New Roman" w:hAnsi="Times New Roman" w:cs="Times New Roman"/>
          <w:shd w:val="clear" w:color="auto" w:fill="FFFFFF"/>
        </w:rPr>
        <w:t>)</w:t>
      </w:r>
      <w:r w:rsidR="00332EB1" w:rsidRPr="00332EB1">
        <w:rPr>
          <w:rFonts w:ascii="Times New Roman" w:hAnsi="Times New Roman" w:cs="Times New Roman"/>
        </w:rPr>
        <w:t xml:space="preserve">, </w:t>
      </w:r>
    </w:p>
    <w:p w:rsidR="00332EB1" w:rsidRDefault="00332EB1" w:rsidP="00332EB1">
      <w:pPr>
        <w:widowControl/>
        <w:ind w:firstLine="0"/>
        <w:jc w:val="center"/>
        <w:rPr>
          <w:rFonts w:ascii="Times New Roman" w:hAnsi="Times New Roman" w:cs="Times New Roman"/>
        </w:rPr>
      </w:pPr>
      <w:r w:rsidRPr="00332EB1">
        <w:rPr>
          <w:rFonts w:ascii="Times New Roman" w:hAnsi="Times New Roman" w:cs="Times New Roman"/>
        </w:rPr>
        <w:t>устанавливаемые с учетом расчетной тепловой нагрузки</w:t>
      </w:r>
    </w:p>
    <w:tbl>
      <w:tblPr>
        <w:tblStyle w:val="a6"/>
        <w:tblW w:w="0" w:type="auto"/>
        <w:tblLayout w:type="fixed"/>
        <w:tblLook w:val="04A0"/>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332EB1" w:rsidRPr="001E2091" w:rsidRDefault="00332EB1" w:rsidP="00D77CE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Тепловая нагрузка потребителей </w:t>
            </w:r>
            <w:r w:rsidR="00D77CE2">
              <w:rPr>
                <w:rFonts w:ascii="Times New Roman" w:eastAsiaTheme="minorHAnsi" w:hAnsi="Times New Roman" w:cs="Times New Roman"/>
                <w:b/>
                <w:sz w:val="24"/>
                <w:szCs w:val="24"/>
                <w:lang w:eastAsia="en-US"/>
              </w:rPr>
              <w:t>муниципальной котельной</w:t>
            </w:r>
            <w:r>
              <w:rPr>
                <w:rFonts w:ascii="Times New Roman" w:eastAsiaTheme="minorHAnsi" w:hAnsi="Times New Roman" w:cs="Times New Roman"/>
                <w:b/>
                <w:sz w:val="24"/>
                <w:szCs w:val="24"/>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14712C" w:rsidRPr="001E2091" w:rsidTr="00490223">
        <w:trPr>
          <w:trHeight w:val="277"/>
        </w:trPr>
        <w:tc>
          <w:tcPr>
            <w:tcW w:w="2376" w:type="dxa"/>
            <w:vMerge/>
            <w:vAlign w:val="center"/>
          </w:tcPr>
          <w:p w:rsidR="0014712C" w:rsidRPr="001E2091" w:rsidRDefault="0014712C" w:rsidP="0014712C">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14712C" w:rsidRPr="001E2091" w:rsidTr="00490223">
        <w:trPr>
          <w:trHeight w:val="277"/>
        </w:trPr>
        <w:tc>
          <w:tcPr>
            <w:tcW w:w="2376" w:type="dxa"/>
            <w:vAlign w:val="center"/>
          </w:tcPr>
          <w:p w:rsidR="0014712C" w:rsidRPr="00F445E7" w:rsidRDefault="0014712C" w:rsidP="0014712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14712C" w:rsidRPr="00CF573A"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6" w:type="dxa"/>
            <w:vAlign w:val="center"/>
          </w:tcPr>
          <w:p w:rsidR="0014712C" w:rsidRPr="00CF573A"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14712C" w:rsidRPr="00CF573A"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14712C" w:rsidRPr="00CF573A"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6" w:type="dxa"/>
            <w:vAlign w:val="center"/>
          </w:tcPr>
          <w:p w:rsidR="0014712C" w:rsidRPr="00CF573A"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14712C" w:rsidRPr="003A7323"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14712C" w:rsidRPr="003A7323"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47" w:type="dxa"/>
            <w:vAlign w:val="center"/>
          </w:tcPr>
          <w:p w:rsidR="0014712C" w:rsidRPr="003A7323" w:rsidRDefault="0014712C" w:rsidP="0014712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bl>
    <w:p w:rsidR="00637AAE" w:rsidRDefault="00637AAE" w:rsidP="00E91BCC">
      <w:pPr>
        <w:widowControl/>
        <w:autoSpaceDE/>
        <w:autoSpaceDN/>
        <w:adjustRightInd/>
        <w:spacing w:before="120"/>
        <w:ind w:firstLine="0"/>
        <w:jc w:val="center"/>
        <w:rPr>
          <w:rFonts w:ascii="Times New Roman" w:hAnsi="Times New Roman" w:cs="Times New Roman"/>
          <w:b/>
          <w:shd w:val="clear" w:color="auto" w:fill="FFFFFF"/>
        </w:rPr>
      </w:pPr>
    </w:p>
    <w:p w:rsidR="00637AAE" w:rsidRDefault="00637AAE" w:rsidP="00E91BCC">
      <w:pPr>
        <w:widowControl/>
        <w:autoSpaceDE/>
        <w:autoSpaceDN/>
        <w:adjustRightInd/>
        <w:spacing w:before="120"/>
        <w:ind w:firstLine="0"/>
        <w:jc w:val="center"/>
        <w:rPr>
          <w:rFonts w:ascii="Times New Roman" w:hAnsi="Times New Roman" w:cs="Times New Roman"/>
          <w:b/>
          <w:shd w:val="clear" w:color="auto" w:fill="FFFFFF"/>
        </w:rPr>
      </w:pPr>
    </w:p>
    <w:p w:rsidR="00637AAE" w:rsidRDefault="00637AAE" w:rsidP="00E91BCC">
      <w:pPr>
        <w:widowControl/>
        <w:autoSpaceDE/>
        <w:autoSpaceDN/>
        <w:adjustRightInd/>
        <w:spacing w:before="120"/>
        <w:ind w:firstLine="0"/>
        <w:jc w:val="center"/>
        <w:rPr>
          <w:rFonts w:ascii="Times New Roman" w:hAnsi="Times New Roman" w:cs="Times New Roman"/>
          <w:b/>
          <w:shd w:val="clear" w:color="auto" w:fill="FFFFFF"/>
        </w:rPr>
      </w:pPr>
    </w:p>
    <w:p w:rsidR="00637AAE" w:rsidRDefault="00637AAE" w:rsidP="00E91BCC">
      <w:pPr>
        <w:widowControl/>
        <w:autoSpaceDE/>
        <w:autoSpaceDN/>
        <w:adjustRightInd/>
        <w:spacing w:before="120"/>
        <w:ind w:firstLine="0"/>
        <w:jc w:val="center"/>
        <w:rPr>
          <w:rFonts w:ascii="Times New Roman" w:hAnsi="Times New Roman" w:cs="Times New Roman"/>
          <w:b/>
          <w:shd w:val="clear" w:color="auto" w:fill="FFFFFF"/>
        </w:rPr>
      </w:pPr>
    </w:p>
    <w:p w:rsidR="00E91BCC" w:rsidRDefault="00E91BCC" w:rsidP="00E91BCC">
      <w:pPr>
        <w:widowControl/>
        <w:autoSpaceDE/>
        <w:autoSpaceDN/>
        <w:adjustRightInd/>
        <w:spacing w:before="12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lastRenderedPageBreak/>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332EB1" w:rsidRDefault="00E91BCC" w:rsidP="00E91BCC">
      <w:pPr>
        <w:widowControl/>
        <w:autoSpaceDE/>
        <w:autoSpaceDN/>
        <w:adjustRightInd/>
        <w:spacing w:after="6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города федерального значения</w:t>
      </w:r>
    </w:p>
    <w:p w:rsidR="0014712C" w:rsidRDefault="00AA17FF" w:rsidP="0014712C">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w:t>
      </w:r>
      <w:r w:rsidR="0014712C">
        <w:rPr>
          <w:rFonts w:ascii="Times New Roman" w:hAnsi="Times New Roman" w:cs="Times New Roman"/>
          <w:shd w:val="clear" w:color="auto" w:fill="FFFFFF"/>
        </w:rPr>
        <w:t xml:space="preserve"> действия цент</w:t>
      </w:r>
      <w:r w:rsidR="00650BE2">
        <w:rPr>
          <w:rFonts w:ascii="Times New Roman" w:hAnsi="Times New Roman" w:cs="Times New Roman"/>
          <w:shd w:val="clear" w:color="auto" w:fill="FFFFFF"/>
        </w:rPr>
        <w:t>ральной котельной села Рысево (</w:t>
      </w:r>
      <w:r>
        <w:rPr>
          <w:rFonts w:ascii="Times New Roman" w:hAnsi="Times New Roman" w:cs="Times New Roman"/>
          <w:shd w:val="clear" w:color="auto" w:fill="FFFFFF"/>
        </w:rPr>
        <w:t>улица Российская, дом 16) расположена</w:t>
      </w:r>
      <w:r w:rsidR="0014712C">
        <w:rPr>
          <w:rFonts w:ascii="Times New Roman" w:hAnsi="Times New Roman" w:cs="Times New Roman"/>
          <w:shd w:val="clear" w:color="auto" w:fill="FFFFFF"/>
        </w:rPr>
        <w:t xml:space="preserve"> в </w:t>
      </w:r>
      <w:r>
        <w:rPr>
          <w:rFonts w:ascii="Times New Roman" w:hAnsi="Times New Roman" w:cs="Times New Roman"/>
          <w:shd w:val="clear" w:color="auto" w:fill="FFFFFF"/>
        </w:rPr>
        <w:t>границах села Рысево Черемховского муниципального образования</w:t>
      </w:r>
      <w:r w:rsidR="0014712C">
        <w:rPr>
          <w:rFonts w:ascii="Times New Roman" w:hAnsi="Times New Roman" w:cs="Times New Roman"/>
          <w:shd w:val="clear" w:color="auto" w:fill="FFFFFF"/>
        </w:rPr>
        <w:t>.</w:t>
      </w:r>
    </w:p>
    <w:p w:rsidR="0014712C" w:rsidRDefault="0014712C" w:rsidP="0014712C">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w:t>
      </w:r>
      <w:r w:rsidR="00AA17FF">
        <w:rPr>
          <w:rFonts w:ascii="Times New Roman" w:hAnsi="Times New Roman" w:cs="Times New Roman"/>
          <w:shd w:val="clear" w:color="auto" w:fill="FFFFFF"/>
        </w:rPr>
        <w:t>ения, по состоянию на отчетный (базовый) 2019 год на территории Черемховского</w:t>
      </w:r>
      <w:r>
        <w:rPr>
          <w:rFonts w:ascii="Times New Roman" w:hAnsi="Times New Roman" w:cs="Times New Roman"/>
          <w:shd w:val="clear" w:color="auto" w:fill="FFFFFF"/>
        </w:rPr>
        <w:t xml:space="preserve"> муниципального образования отсутствуют. </w:t>
      </w:r>
      <w:r w:rsidR="00AA17FF">
        <w:rPr>
          <w:rFonts w:ascii="Times New Roman" w:hAnsi="Times New Roman" w:cs="Times New Roman"/>
          <w:shd w:val="clear" w:color="auto" w:fill="FFFFFF"/>
        </w:rPr>
        <w:t>На</w:t>
      </w:r>
      <w:r w:rsidR="007E2077">
        <w:rPr>
          <w:rFonts w:ascii="Times New Roman" w:hAnsi="Times New Roman" w:cs="Times New Roman"/>
          <w:shd w:val="clear" w:color="auto" w:fill="FFFFFF"/>
        </w:rPr>
        <w:t xml:space="preserve"> перспективу до 2034</w:t>
      </w:r>
      <w:r w:rsidR="00AA17FF">
        <w:rPr>
          <w:rFonts w:ascii="Times New Roman" w:hAnsi="Times New Roman" w:cs="Times New Roman"/>
          <w:shd w:val="clear" w:color="auto" w:fill="FFFFFF"/>
        </w:rPr>
        <w:t xml:space="preserve"> года зона действия центральной</w:t>
      </w:r>
      <w:r>
        <w:rPr>
          <w:rFonts w:ascii="Times New Roman" w:hAnsi="Times New Roman" w:cs="Times New Roman"/>
          <w:shd w:val="clear" w:color="auto" w:fill="FFFFFF"/>
        </w:rPr>
        <w:t xml:space="preserve"> ко</w:t>
      </w:r>
      <w:r w:rsidR="00AA17FF">
        <w:rPr>
          <w:rFonts w:ascii="Times New Roman" w:hAnsi="Times New Roman" w:cs="Times New Roman"/>
          <w:shd w:val="clear" w:color="auto" w:fill="FFFFFF"/>
        </w:rPr>
        <w:t>тельной села Рысево (улица Российская, дом 16) сохрани</w:t>
      </w:r>
      <w:r>
        <w:rPr>
          <w:rFonts w:ascii="Times New Roman" w:hAnsi="Times New Roman" w:cs="Times New Roman"/>
          <w:shd w:val="clear" w:color="auto" w:fill="FFFFFF"/>
        </w:rPr>
        <w:t>тся в предела</w:t>
      </w:r>
      <w:r w:rsidR="00AA17FF">
        <w:rPr>
          <w:rFonts w:ascii="Times New Roman" w:hAnsi="Times New Roman" w:cs="Times New Roman"/>
          <w:shd w:val="clear" w:color="auto" w:fill="FFFFFF"/>
        </w:rPr>
        <w:t>х границ территории Черемховского</w:t>
      </w:r>
      <w:r>
        <w:rPr>
          <w:rFonts w:ascii="Times New Roman" w:hAnsi="Times New Roman" w:cs="Times New Roman"/>
          <w:shd w:val="clear" w:color="auto" w:fill="FFFFFF"/>
        </w:rPr>
        <w:t xml:space="preserve"> муниципального образования.</w:t>
      </w:r>
    </w:p>
    <w:p w:rsidR="00454FBD" w:rsidRDefault="00454FBD" w:rsidP="00454FBD">
      <w:pPr>
        <w:widowControl/>
        <w:autoSpaceDE/>
        <w:autoSpaceDN/>
        <w:adjustRightInd/>
        <w:spacing w:before="120" w:after="60"/>
        <w:ind w:firstLine="0"/>
        <w:jc w:val="center"/>
        <w:rPr>
          <w:rFonts w:ascii="Times New Roman" w:hAnsi="Times New Roman" w:cs="Times New Roman"/>
          <w:b/>
          <w:shd w:val="clear" w:color="auto" w:fill="FFFFFF"/>
        </w:rPr>
      </w:pPr>
      <w:r w:rsidRPr="00454FBD">
        <w:rPr>
          <w:rFonts w:ascii="Times New Roman" w:hAnsi="Times New Roman" w:cs="Times New Roman"/>
          <w:b/>
          <w:shd w:val="clear" w:color="auto" w:fill="FFFFFF"/>
        </w:rPr>
        <w:t>2.5. Радиус эффективного теплоснабжения, определяемый в соответствии с </w:t>
      </w:r>
      <w:r w:rsidRPr="00454FBD">
        <w:rPr>
          <w:rFonts w:ascii="Times New Roman" w:hAnsi="Times New Roman" w:cs="Times New Roman"/>
          <w:b/>
        </w:rPr>
        <w:t>методическими указаниями</w:t>
      </w:r>
      <w:r w:rsidRPr="00454FBD">
        <w:rPr>
          <w:rFonts w:ascii="Times New Roman" w:hAnsi="Times New Roman" w:cs="Times New Roman"/>
          <w:b/>
          <w:shd w:val="clear" w:color="auto" w:fill="FFFFFF"/>
        </w:rPr>
        <w:t> по разработке схем теплоснабжения</w:t>
      </w:r>
    </w:p>
    <w:p w:rsidR="00490223" w:rsidRDefault="00490223" w:rsidP="00FE7073">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w:t>
      </w:r>
      <w:r w:rsidRPr="00490223">
        <w:rPr>
          <w:rFonts w:ascii="Times New Roman" w:eastAsiaTheme="minorHAnsi" w:hAnsi="Times New Roman" w:cs="Times New Roman"/>
          <w:lang w:eastAsia="en-US"/>
        </w:rPr>
        <w:t xml:space="preserve"> эффективного теплос</w:t>
      </w:r>
      <w:r>
        <w:rPr>
          <w:rFonts w:ascii="Times New Roman" w:eastAsiaTheme="minorHAnsi" w:hAnsi="Times New Roman" w:cs="Times New Roman"/>
          <w:lang w:eastAsia="en-US"/>
        </w:rPr>
        <w:t xml:space="preserve">набжения - </w:t>
      </w:r>
      <w:r w:rsidRPr="00490223">
        <w:rPr>
          <w:rFonts w:ascii="Times New Roman" w:eastAsiaTheme="minorHAnsi" w:hAnsi="Times New Roman" w:cs="Times New Roman"/>
          <w:lang w:eastAsia="en-US"/>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Pr>
          <w:rFonts w:ascii="Times New Roman" w:eastAsiaTheme="minorHAnsi" w:hAnsi="Times New Roman" w:cs="Times New Roman"/>
          <w:lang w:eastAsia="en-US"/>
        </w:rPr>
        <w:t>.</w:t>
      </w:r>
    </w:p>
    <w:p w:rsidR="00051FD3" w:rsidRPr="00051FD3" w:rsidRDefault="00051FD3" w:rsidP="00051FD3">
      <w:pPr>
        <w:pStyle w:val="Default"/>
        <w:ind w:firstLine="709"/>
        <w:jc w:val="both"/>
        <w:rPr>
          <w:color w:val="auto"/>
        </w:rPr>
      </w:pPr>
      <w:r>
        <w:rPr>
          <w:color w:val="auto"/>
        </w:rPr>
        <w:t>Основные</w:t>
      </w:r>
      <w:r w:rsidRPr="00051FD3">
        <w:rPr>
          <w:color w:val="auto"/>
        </w:rPr>
        <w:t xml:space="preserve"> </w:t>
      </w:r>
      <w:r>
        <w:rPr>
          <w:color w:val="auto"/>
        </w:rPr>
        <w:t>критерии</w:t>
      </w:r>
      <w:r w:rsidRPr="00051FD3">
        <w:rPr>
          <w:color w:val="auto"/>
        </w:rPr>
        <w:t xml:space="preserve"> оценки целесообразности подключения новых потребителей в зоне действия системы централизованного теплоснабжения</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Pr>
          <w:color w:val="auto"/>
        </w:rPr>
        <w:t xml:space="preserve">финансовые </w:t>
      </w:r>
      <w:r w:rsidRPr="00051FD3">
        <w:rPr>
          <w:color w:val="auto"/>
        </w:rPr>
        <w:t>затраты на строительство новых участков тепловой сети и реконструкция существующих</w:t>
      </w:r>
      <w:r w:rsidR="00E322A1">
        <w:rPr>
          <w:color w:val="auto"/>
        </w:rPr>
        <w:t xml:space="preserve"> участков 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пропускная способность существующих</w:t>
      </w:r>
      <w:r>
        <w:rPr>
          <w:color w:val="auto"/>
        </w:rPr>
        <w:t xml:space="preserve"> </w:t>
      </w:r>
      <w:r w:rsidRPr="00051FD3">
        <w:rPr>
          <w:color w:val="auto"/>
        </w:rPr>
        <w:t>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затраты на перекачку теплоносителя в тепловых сетях</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потери тепловой энергии в тепловых сетях</w:t>
      </w:r>
      <w:r>
        <w:rPr>
          <w:color w:val="auto"/>
        </w:rPr>
        <w:t xml:space="preserve"> муниципального образования</w:t>
      </w:r>
      <w:r w:rsidRPr="00051FD3">
        <w:rPr>
          <w:color w:val="auto"/>
        </w:rPr>
        <w:t xml:space="preserve"> при передаче</w:t>
      </w:r>
      <w:r>
        <w:rPr>
          <w:color w:val="auto"/>
        </w:rPr>
        <w:t xml:space="preserve"> тепловой энергии</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надежность системы теплоснабжения</w:t>
      </w:r>
      <w:r>
        <w:rPr>
          <w:color w:val="auto"/>
        </w:rPr>
        <w:t xml:space="preserve"> муниципального образования</w:t>
      </w:r>
      <w:r w:rsidRPr="00051FD3">
        <w:rPr>
          <w:color w:val="auto"/>
        </w:rPr>
        <w:t xml:space="preserve">. </w:t>
      </w:r>
    </w:p>
    <w:p w:rsidR="00051FD3" w:rsidRDefault="00051FD3" w:rsidP="00051FD3">
      <w:pPr>
        <w:autoSpaceDE/>
        <w:autoSpaceDN/>
        <w:adjustRightInd/>
        <w:ind w:firstLine="709"/>
        <w:rPr>
          <w:rFonts w:ascii="Times New Roman" w:eastAsiaTheme="minorHAnsi" w:hAnsi="Times New Roman" w:cs="Times New Roman"/>
          <w:lang w:eastAsia="en-US"/>
        </w:rPr>
      </w:pPr>
      <w:r w:rsidRPr="00051FD3">
        <w:rPr>
          <w:rFonts w:ascii="Times New Roman" w:eastAsiaTheme="minorHAnsi" w:hAnsi="Times New Roman" w:cs="Times New Roman"/>
          <w:lang w:eastAsia="en-US"/>
        </w:rPr>
        <w:t>Комплексная оценка вышеперечисленных факторов, определяет величину</w:t>
      </w:r>
      <w:r>
        <w:rPr>
          <w:rFonts w:ascii="Times New Roman" w:eastAsiaTheme="minorHAnsi" w:hAnsi="Times New Roman" w:cs="Times New Roman"/>
          <w:lang w:eastAsia="en-US"/>
        </w:rPr>
        <w:t xml:space="preserve"> </w:t>
      </w:r>
      <w:r w:rsidRPr="00051FD3">
        <w:rPr>
          <w:rFonts w:ascii="Times New Roman" w:eastAsiaTheme="minorHAnsi" w:hAnsi="Times New Roman" w:cs="Times New Roman"/>
          <w:lang w:eastAsia="en-US"/>
        </w:rPr>
        <w:t>радиуса</w:t>
      </w:r>
      <w:r>
        <w:rPr>
          <w:rFonts w:ascii="Times New Roman" w:eastAsiaTheme="minorHAnsi" w:hAnsi="Times New Roman" w:cs="Times New Roman"/>
          <w:lang w:eastAsia="en-US"/>
        </w:rPr>
        <w:t xml:space="preserve"> эффективного</w:t>
      </w:r>
      <w:r w:rsidRPr="00051FD3">
        <w:rPr>
          <w:rFonts w:ascii="Times New Roman" w:eastAsiaTheme="minorHAnsi" w:hAnsi="Times New Roman" w:cs="Times New Roman"/>
          <w:lang w:eastAsia="en-US"/>
        </w:rPr>
        <w:t xml:space="preserve"> теплоснабжения</w:t>
      </w:r>
      <w:r>
        <w:rPr>
          <w:rFonts w:ascii="Times New Roman" w:eastAsiaTheme="minorHAnsi" w:hAnsi="Times New Roman" w:cs="Times New Roman"/>
          <w:lang w:eastAsia="en-US"/>
        </w:rPr>
        <w:t xml:space="preserve"> источников тепловой энергии муниципального образования</w:t>
      </w:r>
      <w:r w:rsidRPr="00051FD3">
        <w:rPr>
          <w:rFonts w:ascii="Times New Roman" w:eastAsiaTheme="minorHAnsi" w:hAnsi="Times New Roman" w:cs="Times New Roman"/>
          <w:lang w:eastAsia="en-US"/>
        </w:rPr>
        <w:t>.</w:t>
      </w:r>
    </w:p>
    <w:p w:rsidR="00490223" w:rsidRDefault="00490223" w:rsidP="00051FD3">
      <w:pPr>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Радиус эффективного теплоснабжения </w:t>
      </w:r>
      <w:r w:rsidR="00E322A1">
        <w:rPr>
          <w:rFonts w:ascii="Times New Roman" w:eastAsiaTheme="minorHAnsi" w:hAnsi="Times New Roman" w:cs="Times New Roman"/>
          <w:lang w:eastAsia="en-US"/>
        </w:rPr>
        <w:t>центральной котельной села Рысево (улица Российская, дом 16</w:t>
      </w:r>
      <w:r w:rsidR="00C9403E">
        <w:rPr>
          <w:rFonts w:ascii="Times New Roman" w:eastAsiaTheme="minorHAnsi" w:hAnsi="Times New Roman" w:cs="Times New Roman"/>
          <w:lang w:eastAsia="en-US"/>
        </w:rPr>
        <w:t>) представлен в Таблице 11</w:t>
      </w:r>
      <w:r>
        <w:rPr>
          <w:rFonts w:ascii="Times New Roman" w:eastAsiaTheme="minorHAnsi" w:hAnsi="Times New Roman" w:cs="Times New Roman"/>
          <w:lang w:eastAsia="en-US"/>
        </w:rPr>
        <w:t>.</w:t>
      </w:r>
    </w:p>
    <w:p w:rsidR="00490223" w:rsidRDefault="00C9403E" w:rsidP="00C9403E">
      <w:pPr>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11</w:t>
      </w:r>
    </w:p>
    <w:p w:rsidR="00C9403E" w:rsidRDefault="00C9403E" w:rsidP="00C9403E">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Радиус эффективн</w:t>
      </w:r>
      <w:r w:rsidR="00E322A1">
        <w:rPr>
          <w:rFonts w:ascii="Times New Roman" w:eastAsiaTheme="minorHAnsi" w:hAnsi="Times New Roman" w:cs="Times New Roman"/>
          <w:lang w:eastAsia="en-US"/>
        </w:rPr>
        <w:t>ого теплоснабжения центральной</w:t>
      </w:r>
      <w:r>
        <w:rPr>
          <w:rFonts w:ascii="Times New Roman" w:eastAsiaTheme="minorHAnsi" w:hAnsi="Times New Roman" w:cs="Times New Roman"/>
          <w:lang w:eastAsia="en-US"/>
        </w:rPr>
        <w:t xml:space="preserve"> котельной </w:t>
      </w:r>
    </w:p>
    <w:p w:rsidR="00490223" w:rsidRDefault="00E322A1" w:rsidP="00C9403E">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села Рысево (улица Российская, дом 16</w:t>
      </w:r>
      <w:r w:rsidR="00C9403E">
        <w:rPr>
          <w:rFonts w:ascii="Times New Roman" w:eastAsiaTheme="minorHAnsi" w:hAnsi="Times New Roman" w:cs="Times New Roman"/>
          <w:lang w:eastAsia="en-US"/>
        </w:rPr>
        <w:t>)</w:t>
      </w:r>
    </w:p>
    <w:tbl>
      <w:tblPr>
        <w:tblStyle w:val="a6"/>
        <w:tblW w:w="0" w:type="auto"/>
        <w:tblLayout w:type="fixed"/>
        <w:tblLook w:val="04A0"/>
      </w:tblPr>
      <w:tblGrid>
        <w:gridCol w:w="2518"/>
        <w:gridCol w:w="2552"/>
        <w:gridCol w:w="2551"/>
        <w:gridCol w:w="2516"/>
      </w:tblGrid>
      <w:tr w:rsidR="00C9403E" w:rsidRPr="00490223" w:rsidTr="00C9403E">
        <w:tc>
          <w:tcPr>
            <w:tcW w:w="2518"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2552"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Оптимальный радиус теплоснабжения, км</w:t>
            </w:r>
          </w:p>
        </w:tc>
        <w:tc>
          <w:tcPr>
            <w:tcW w:w="2551"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Максимальный радиус теплоснабжения, км</w:t>
            </w:r>
          </w:p>
        </w:tc>
        <w:tc>
          <w:tcPr>
            <w:tcW w:w="2516"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Радиус эффективного теплоснабжения, км</w:t>
            </w:r>
          </w:p>
        </w:tc>
      </w:tr>
      <w:tr w:rsidR="00C9403E" w:rsidRPr="007D692D" w:rsidTr="00C9403E">
        <w:tc>
          <w:tcPr>
            <w:tcW w:w="2518" w:type="dxa"/>
            <w:vAlign w:val="center"/>
          </w:tcPr>
          <w:p w:rsidR="00C9403E" w:rsidRPr="00C9403E" w:rsidRDefault="00E322A1" w:rsidP="00C9403E">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2552" w:type="dxa"/>
            <w:vAlign w:val="center"/>
          </w:tcPr>
          <w:p w:rsidR="00C9403E" w:rsidRPr="00C9403E" w:rsidRDefault="00CD299F" w:rsidP="00C9403E">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0,439</w:t>
            </w:r>
          </w:p>
        </w:tc>
        <w:tc>
          <w:tcPr>
            <w:tcW w:w="2551" w:type="dxa"/>
            <w:vAlign w:val="center"/>
          </w:tcPr>
          <w:p w:rsidR="00C9403E" w:rsidRPr="00C9403E" w:rsidRDefault="00CD299F" w:rsidP="00C9403E">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0,411</w:t>
            </w:r>
          </w:p>
        </w:tc>
        <w:tc>
          <w:tcPr>
            <w:tcW w:w="2516" w:type="dxa"/>
            <w:vAlign w:val="center"/>
          </w:tcPr>
          <w:p w:rsidR="00C9403E" w:rsidRPr="00C9403E" w:rsidRDefault="00CD299F" w:rsidP="00C9403E">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0,518</w:t>
            </w:r>
          </w:p>
        </w:tc>
      </w:tr>
    </w:tbl>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BF331D" w:rsidRDefault="00BF331D" w:rsidP="00BF331D">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lastRenderedPageBreak/>
        <w:t>РАЗДЕЛ 3. СУЩЕСТВУЮЩИЕ И ПЕРСПЕКТИВНЫЕ БАЛАНСЫ ТЕПЛОНОСИТЕЛЯ</w:t>
      </w:r>
    </w:p>
    <w:p w:rsidR="00BF331D" w:rsidRDefault="00BF331D" w:rsidP="007972E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F331D">
        <w:rPr>
          <w:rFonts w:ascii="Times New Roman" w:eastAsiaTheme="minorHAnsi" w:hAnsi="Times New Roman" w:cs="Times New Roman"/>
          <w:b/>
          <w:lang w:eastAsia="en-US"/>
        </w:rPr>
        <w:t xml:space="preserve">3.1.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552B1"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центральной котельной села Рысево (улица Российская, дом 16) по состоянию на отчетный (базовый) 2019 год водоподготовительные установки отсутствуют. Монтаж водоподготовительных установок в </w:t>
      </w:r>
      <w:r w:rsidR="007E2077">
        <w:rPr>
          <w:rFonts w:ascii="Times New Roman" w:hAnsi="Times New Roman" w:cs="Times New Roman"/>
          <w:shd w:val="clear" w:color="auto" w:fill="FFFFFF"/>
        </w:rPr>
        <w:t>котельной на перспективу до 2034</w:t>
      </w:r>
      <w:r>
        <w:rPr>
          <w:rFonts w:ascii="Times New Roman" w:hAnsi="Times New Roman" w:cs="Times New Roman"/>
          <w:shd w:val="clear" w:color="auto" w:fill="FFFFFF"/>
        </w:rPr>
        <w:t xml:space="preserve"> года не прогнозируется.</w:t>
      </w:r>
    </w:p>
    <w:p w:rsidR="002E3A6A" w:rsidRDefault="002E3A6A"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теплоснабжения центральной котельной села Рысево (улица Российская, дом 16) является закрытой системой теплоснабжения, однако, в тепловых сетях котельной осуществляется расход теплоносителя, вызванный нормативными и аварийными утечками в тепловых сетях котельной. В целях компенсации потерь теплоносителя в тепловых сетях в котельной</w:t>
      </w:r>
      <w:r w:rsidR="009B397E">
        <w:rPr>
          <w:rFonts w:ascii="Times New Roman" w:hAnsi="Times New Roman" w:cs="Times New Roman"/>
          <w:shd w:val="clear" w:color="auto" w:fill="FFFFFF"/>
        </w:rPr>
        <w:t xml:space="preserve"> в 1995 году </w:t>
      </w:r>
      <w:r>
        <w:rPr>
          <w:rFonts w:ascii="Times New Roman" w:hAnsi="Times New Roman" w:cs="Times New Roman"/>
          <w:shd w:val="clear" w:color="auto" w:fill="FFFFFF"/>
        </w:rPr>
        <w:t>установлен бак-аккумулятор холодной воды объемом 24 м</w:t>
      </w:r>
      <w:r w:rsidRPr="002E3A6A">
        <w:rPr>
          <w:rFonts w:ascii="Times New Roman" w:hAnsi="Times New Roman" w:cs="Times New Roman"/>
          <w:shd w:val="clear" w:color="auto" w:fill="FFFFFF"/>
          <w:vertAlign w:val="superscript"/>
        </w:rPr>
        <w:t>3</w:t>
      </w:r>
      <w:r>
        <w:rPr>
          <w:rFonts w:ascii="Times New Roman" w:hAnsi="Times New Roman" w:cs="Times New Roman"/>
          <w:shd w:val="clear" w:color="auto" w:fill="FFFFFF"/>
        </w:rPr>
        <w:t xml:space="preserve">. </w:t>
      </w:r>
      <w:r w:rsidR="00E06B86">
        <w:rPr>
          <w:rFonts w:ascii="Times New Roman" w:hAnsi="Times New Roman" w:cs="Times New Roman"/>
          <w:shd w:val="clear" w:color="auto" w:fill="FFFFFF"/>
        </w:rPr>
        <w:t>Подпитка тепловых сетей котельной производится привозной водой.</w:t>
      </w:r>
    </w:p>
    <w:p w:rsidR="003152F3" w:rsidRDefault="003152F3"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Потребление теплоносителя из тепловых сетей центральной котельной села Рысево (улица Российская, дом 16) теплопотребляющими установками потребителей тепловой энергии не осуществляется.</w:t>
      </w:r>
    </w:p>
    <w:p w:rsidR="005552B1"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37AAE">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37AAE">
        <w:rPr>
          <w:rFonts w:ascii="Times New Roman" w:hAnsi="Times New Roman" w:cs="Times New Roman"/>
          <w:shd w:val="clear" w:color="auto" w:fill="FFFFFF"/>
        </w:rPr>
        <w:t xml:space="preserve">в системе теплоснабжения </w:t>
      </w:r>
      <w:r w:rsidR="00A91487" w:rsidRPr="00637AAE">
        <w:rPr>
          <w:rFonts w:ascii="Times New Roman" w:hAnsi="Times New Roman" w:cs="Times New Roman"/>
          <w:shd w:val="clear" w:color="auto" w:fill="FFFFFF"/>
        </w:rPr>
        <w:t>центральной котельной села Рысево (улица Российская, дом 16)</w:t>
      </w:r>
      <w:r w:rsidRPr="00637AAE">
        <w:rPr>
          <w:rFonts w:ascii="Times New Roman" w:hAnsi="Times New Roman" w:cs="Times New Roman"/>
          <w:shd w:val="clear" w:color="auto" w:fill="FFFFFF"/>
        </w:rPr>
        <w:t xml:space="preserve"> представлены в Таблице 12.</w:t>
      </w:r>
    </w:p>
    <w:p w:rsidR="005552B1" w:rsidRDefault="005552B1" w:rsidP="005552B1">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12</w:t>
      </w:r>
    </w:p>
    <w:p w:rsidR="005552B1" w:rsidRDefault="005552B1"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37AAE">
        <w:rPr>
          <w:rFonts w:ascii="Times New Roman" w:hAnsi="Times New Roman" w:cs="Times New Roman"/>
          <w:shd w:val="clear" w:color="auto" w:fill="FFFFFF"/>
        </w:rPr>
        <w:t>в системе теплоснабжения центральной котельной села Рысево (улица Российская, дом 16)</w:t>
      </w:r>
    </w:p>
    <w:tbl>
      <w:tblPr>
        <w:tblStyle w:val="a6"/>
        <w:tblW w:w="0" w:type="auto"/>
        <w:tblLayout w:type="fixed"/>
        <w:tblLook w:val="04A0"/>
      </w:tblPr>
      <w:tblGrid>
        <w:gridCol w:w="2376"/>
        <w:gridCol w:w="1134"/>
        <w:gridCol w:w="946"/>
        <w:gridCol w:w="947"/>
        <w:gridCol w:w="947"/>
        <w:gridCol w:w="946"/>
        <w:gridCol w:w="947"/>
        <w:gridCol w:w="947"/>
        <w:gridCol w:w="947"/>
      </w:tblGrid>
      <w:tr w:rsidR="005552B1" w:rsidRPr="00237AC9" w:rsidTr="00637AAE">
        <w:trPr>
          <w:trHeight w:val="278"/>
        </w:trPr>
        <w:tc>
          <w:tcPr>
            <w:tcW w:w="2376" w:type="dxa"/>
            <w:vMerge w:val="restart"/>
            <w:vAlign w:val="center"/>
          </w:tcPr>
          <w:p w:rsidR="005552B1" w:rsidRPr="009C48C4" w:rsidRDefault="00A8072C" w:rsidP="00637AAE">
            <w:pPr>
              <w:widowControl/>
              <w:tabs>
                <w:tab w:val="left" w:pos="993"/>
              </w:tabs>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Максимальное потребление теплоносителя</w:t>
            </w:r>
            <w:r w:rsidR="00637AAE">
              <w:rPr>
                <w:rFonts w:ascii="Times New Roman" w:eastAsiaTheme="minorHAnsi" w:hAnsi="Times New Roman" w:cs="Times New Roman"/>
                <w:b/>
                <w:sz w:val="24"/>
                <w:szCs w:val="24"/>
                <w:lang w:eastAsia="en-US"/>
              </w:rPr>
              <w:t xml:space="preserve"> в системе теплоснабжения муниципальной котельной</w:t>
            </w:r>
            <w:r w:rsidRPr="009C48C4">
              <w:rPr>
                <w:rFonts w:ascii="Times New Roman" w:eastAsiaTheme="minorHAnsi" w:hAnsi="Times New Roman" w:cs="Times New Roman"/>
                <w:b/>
                <w:sz w:val="24"/>
                <w:szCs w:val="24"/>
                <w:lang w:eastAsia="en-US"/>
              </w:rPr>
              <w:t>, 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5552B1" w:rsidRPr="00237AC9" w:rsidTr="00637AAE">
        <w:trPr>
          <w:trHeight w:val="277"/>
        </w:trPr>
        <w:tc>
          <w:tcPr>
            <w:tcW w:w="2376" w:type="dxa"/>
            <w:vMerge/>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Существующее</w:t>
            </w:r>
          </w:p>
        </w:tc>
        <w:tc>
          <w:tcPr>
            <w:tcW w:w="6627" w:type="dxa"/>
            <w:gridSpan w:val="7"/>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Перспективное</w:t>
            </w:r>
          </w:p>
        </w:tc>
      </w:tr>
      <w:tr w:rsidR="00637AAE" w:rsidRPr="00237AC9" w:rsidTr="00637AAE">
        <w:trPr>
          <w:trHeight w:val="277"/>
        </w:trPr>
        <w:tc>
          <w:tcPr>
            <w:tcW w:w="2376" w:type="dxa"/>
            <w:vMerge/>
            <w:vAlign w:val="center"/>
          </w:tcPr>
          <w:p w:rsidR="00637AAE" w:rsidRPr="009C48C4"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7E2077">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10012A" w:rsidRPr="00237AC9" w:rsidTr="00637AAE">
        <w:trPr>
          <w:trHeight w:val="277"/>
        </w:trPr>
        <w:tc>
          <w:tcPr>
            <w:tcW w:w="2376" w:type="dxa"/>
            <w:vAlign w:val="center"/>
          </w:tcPr>
          <w:p w:rsidR="0010012A" w:rsidRPr="009C48C4" w:rsidRDefault="0010012A"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10012A" w:rsidRPr="00BB643D" w:rsidRDefault="0010012A"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6" w:type="dxa"/>
            <w:vAlign w:val="center"/>
          </w:tcPr>
          <w:p w:rsidR="0010012A" w:rsidRPr="00BB643D" w:rsidRDefault="0010012A"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0012A" w:rsidRPr="00BB643D" w:rsidRDefault="0010012A"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0012A" w:rsidRPr="00BB643D" w:rsidRDefault="0010012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6" w:type="dxa"/>
            <w:vAlign w:val="center"/>
          </w:tcPr>
          <w:p w:rsidR="0010012A" w:rsidRPr="00BB643D" w:rsidRDefault="0010012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0012A" w:rsidRPr="00BB643D" w:rsidRDefault="0010012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0012A" w:rsidRPr="00BB643D" w:rsidRDefault="0010012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0012A" w:rsidRPr="00BB643D" w:rsidRDefault="0010012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bl>
    <w:p w:rsidR="00BF331D" w:rsidRDefault="00BF331D" w:rsidP="007972E8">
      <w:pPr>
        <w:widowControl/>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t>3.2.</w:t>
      </w:r>
      <w:r w:rsidR="001A48A8">
        <w:rPr>
          <w:rFonts w:ascii="Times New Roman" w:hAnsi="Times New Roman" w:cs="Times New Roman"/>
          <w:b/>
          <w:shd w:val="clear" w:color="auto" w:fill="FFFFFF"/>
        </w:rPr>
        <w:t xml:space="preserve">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37AAE" w:rsidRDefault="00637AAE" w:rsidP="00CE3447">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центральной котельной села Рысево (улица Российская, дом 16) водоподготовительные установки для компенсации потерь теплоносителя в аварийных режимах работы систем</w:t>
      </w:r>
      <w:r w:rsidR="00CE3447">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 </w:t>
      </w:r>
      <w:r w:rsidR="00CE3447">
        <w:rPr>
          <w:rFonts w:ascii="Times New Roman" w:hAnsi="Times New Roman" w:cs="Times New Roman"/>
          <w:shd w:val="clear" w:color="auto" w:fill="FFFFFF"/>
        </w:rPr>
        <w:t>котельной по состоянию на отчетный (базовый) 2019 год</w:t>
      </w:r>
      <w:r>
        <w:rPr>
          <w:rFonts w:ascii="Times New Roman" w:hAnsi="Times New Roman" w:cs="Times New Roman"/>
          <w:shd w:val="clear" w:color="auto" w:fill="FFFFFF"/>
        </w:rPr>
        <w:t xml:space="preserve"> отсутствуют. Монтаж водоподготовительных установок в</w:t>
      </w:r>
      <w:r w:rsidR="00CE3447">
        <w:rPr>
          <w:rFonts w:ascii="Times New Roman" w:hAnsi="Times New Roman" w:cs="Times New Roman"/>
          <w:shd w:val="clear" w:color="auto" w:fill="FFFFFF"/>
        </w:rPr>
        <w:t xml:space="preserve"> центральной котельной села Рысево (улица Российская, дом 16) </w:t>
      </w:r>
      <w:r w:rsidR="007E2077">
        <w:rPr>
          <w:rFonts w:ascii="Times New Roman" w:hAnsi="Times New Roman" w:cs="Times New Roman"/>
          <w:shd w:val="clear" w:color="auto" w:fill="FFFFFF"/>
        </w:rPr>
        <w:t>на перспективу до 2034</w:t>
      </w:r>
      <w:r>
        <w:rPr>
          <w:rFonts w:ascii="Times New Roman" w:hAnsi="Times New Roman" w:cs="Times New Roman"/>
          <w:shd w:val="clear" w:color="auto" w:fill="FFFFFF"/>
        </w:rPr>
        <w:t xml:space="preserve"> года не прогнозируется.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E45D03" w:rsidP="00E45D03">
      <w:pPr>
        <w:widowControl/>
        <w:tabs>
          <w:tab w:val="left" w:pos="567"/>
          <w:tab w:val="left" w:pos="8100"/>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ab/>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Pr="00AB57E4" w:rsidRDefault="00AB57E4"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B57E4">
        <w:rPr>
          <w:rFonts w:ascii="Times New Roman" w:eastAsiaTheme="minorHAnsi" w:hAnsi="Times New Roman" w:cs="Times New Roman"/>
          <w:b/>
          <w:lang w:eastAsia="en-US"/>
        </w:rPr>
        <w:lastRenderedPageBreak/>
        <w:t>РАЗДЕЛ 4.</w:t>
      </w:r>
      <w:r>
        <w:rPr>
          <w:rFonts w:ascii="Times New Roman" w:eastAsiaTheme="minorHAnsi" w:hAnsi="Times New Roman" w:cs="Times New Roman"/>
          <w:b/>
          <w:lang w:eastAsia="en-US"/>
        </w:rPr>
        <w:t xml:space="preserve"> </w:t>
      </w:r>
      <w:r w:rsidRPr="00AB57E4">
        <w:rPr>
          <w:rFonts w:ascii="Times New Roman" w:eastAsiaTheme="minorHAnsi" w:hAnsi="Times New Roman" w:cs="Times New Roman"/>
          <w:b/>
          <w:lang w:eastAsia="en-US"/>
        </w:rPr>
        <w:t>ОСНОВНЫЕ ПОЛОЖЕНИЯ МАСТЕР-ПЛАНА РАЗВИТИЯ</w:t>
      </w:r>
      <w:r w:rsidR="008E1F86">
        <w:rPr>
          <w:rFonts w:ascii="Times New Roman" w:eastAsiaTheme="minorHAnsi" w:hAnsi="Times New Roman" w:cs="Times New Roman"/>
          <w:b/>
          <w:lang w:eastAsia="en-US"/>
        </w:rPr>
        <w:t xml:space="preserve"> СИС</w:t>
      </w:r>
      <w:r w:rsidR="00975265">
        <w:rPr>
          <w:rFonts w:ascii="Times New Roman" w:eastAsiaTheme="minorHAnsi" w:hAnsi="Times New Roman" w:cs="Times New Roman"/>
          <w:b/>
          <w:lang w:eastAsia="en-US"/>
        </w:rPr>
        <w:t>ТЕМ ТЕПЛОСНАБЖЕНИЯ ЧЕРЕМХОВСКОГО</w:t>
      </w:r>
      <w:r w:rsidRPr="00AB57E4">
        <w:rPr>
          <w:rFonts w:ascii="Times New Roman" w:eastAsiaTheme="minorHAnsi" w:hAnsi="Times New Roman" w:cs="Times New Roman"/>
          <w:b/>
          <w:lang w:eastAsia="en-US"/>
        </w:rPr>
        <w:t xml:space="preserve"> МУНИ</w:t>
      </w:r>
      <w:r w:rsidR="008E1F86">
        <w:rPr>
          <w:rFonts w:ascii="Times New Roman" w:eastAsiaTheme="minorHAnsi" w:hAnsi="Times New Roman" w:cs="Times New Roman"/>
          <w:b/>
          <w:lang w:eastAsia="en-US"/>
        </w:rPr>
        <w:t>ЦИПАЛЬНОГО ОБРАЗОВАНИЯ ЧЕРЕМХОВСКОГО</w:t>
      </w:r>
      <w:r w:rsidRPr="00AB57E4">
        <w:rPr>
          <w:rFonts w:ascii="Times New Roman" w:eastAsiaTheme="minorHAnsi" w:hAnsi="Times New Roman" w:cs="Times New Roman"/>
          <w:b/>
          <w:lang w:eastAsia="en-US"/>
        </w:rPr>
        <w:t xml:space="preserve"> РАЙОНА ИРКУТСКОЙ ОБЛАСТИ</w:t>
      </w:r>
    </w:p>
    <w:p w:rsidR="00E05E8B" w:rsidRDefault="00AB57E4" w:rsidP="00E05E8B">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B57E4">
        <w:rPr>
          <w:rFonts w:ascii="Times New Roman" w:eastAsiaTheme="minorHAnsi" w:hAnsi="Times New Roman" w:cs="Times New Roman"/>
          <w:b/>
          <w:lang w:eastAsia="en-US"/>
        </w:rPr>
        <w:t>4.1.</w:t>
      </w:r>
      <w:r>
        <w:rPr>
          <w:rFonts w:ascii="Times New Roman" w:eastAsiaTheme="minorHAnsi" w:hAnsi="Times New Roman" w:cs="Times New Roman"/>
          <w:b/>
          <w:lang w:eastAsia="en-US"/>
        </w:rPr>
        <w:t xml:space="preserve"> </w:t>
      </w:r>
      <w:r w:rsidRPr="00AB57E4">
        <w:rPr>
          <w:rFonts w:ascii="Times New Roman" w:hAnsi="Times New Roman" w:cs="Times New Roman"/>
          <w:b/>
          <w:shd w:val="clear" w:color="auto" w:fill="FFFFFF"/>
        </w:rPr>
        <w:t>Описание сценариев р</w:t>
      </w:r>
      <w:r w:rsidR="008E1F86">
        <w:rPr>
          <w:rFonts w:ascii="Times New Roman" w:hAnsi="Times New Roman" w:cs="Times New Roman"/>
          <w:b/>
          <w:shd w:val="clear" w:color="auto" w:fill="FFFFFF"/>
        </w:rPr>
        <w:t>азви</w:t>
      </w:r>
      <w:r w:rsidR="00975265">
        <w:rPr>
          <w:rFonts w:ascii="Times New Roman" w:hAnsi="Times New Roman" w:cs="Times New Roman"/>
          <w:b/>
          <w:shd w:val="clear" w:color="auto" w:fill="FFFFFF"/>
        </w:rPr>
        <w:t>тия теплоснабжения Черемховского</w:t>
      </w:r>
      <w:r w:rsidRPr="00AB57E4">
        <w:rPr>
          <w:rFonts w:ascii="Times New Roman" w:hAnsi="Times New Roman" w:cs="Times New Roman"/>
          <w:b/>
          <w:shd w:val="clear" w:color="auto" w:fill="FFFFFF"/>
        </w:rPr>
        <w:t xml:space="preserve"> </w:t>
      </w:r>
    </w:p>
    <w:p w:rsidR="00AB57E4" w:rsidRDefault="00AB57E4" w:rsidP="00AB57E4">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AB57E4">
        <w:rPr>
          <w:rFonts w:ascii="Times New Roman" w:hAnsi="Times New Roman" w:cs="Times New Roman"/>
          <w:b/>
          <w:shd w:val="clear" w:color="auto" w:fill="FFFFFF"/>
        </w:rPr>
        <w:t>муниципальног</w:t>
      </w:r>
      <w:r w:rsidR="008E1F86">
        <w:rPr>
          <w:rFonts w:ascii="Times New Roman" w:hAnsi="Times New Roman" w:cs="Times New Roman"/>
          <w:b/>
          <w:shd w:val="clear" w:color="auto" w:fill="FFFFFF"/>
        </w:rPr>
        <w:t>о образования Черемховского</w:t>
      </w:r>
      <w:r w:rsidRPr="00AB57E4">
        <w:rPr>
          <w:rFonts w:ascii="Times New Roman" w:hAnsi="Times New Roman" w:cs="Times New Roman"/>
          <w:b/>
          <w:shd w:val="clear" w:color="auto" w:fill="FFFFFF"/>
        </w:rPr>
        <w:t xml:space="preserve"> района Иркутской области</w:t>
      </w:r>
    </w:p>
    <w:p w:rsidR="0099742E" w:rsidRDefault="00975265"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w:t>
      </w:r>
      <w:r w:rsidR="0099742E">
        <w:rPr>
          <w:rFonts w:ascii="Times New Roman" w:hAnsi="Times New Roman" w:cs="Times New Roman"/>
          <w:shd w:val="clear" w:color="auto" w:fill="FFFFFF"/>
        </w:rPr>
        <w:t>08</w:t>
      </w:r>
      <w:r>
        <w:rPr>
          <w:rFonts w:ascii="Times New Roman" w:hAnsi="Times New Roman" w:cs="Times New Roman"/>
          <w:shd w:val="clear" w:color="auto" w:fill="FFFFFF"/>
        </w:rPr>
        <w:t xml:space="preserve">» </w:t>
      </w:r>
      <w:r w:rsidR="0099742E">
        <w:rPr>
          <w:rFonts w:ascii="Times New Roman" w:hAnsi="Times New Roman" w:cs="Times New Roman"/>
          <w:shd w:val="clear" w:color="auto" w:fill="FFFFFF"/>
        </w:rPr>
        <w:t>сентября</w:t>
      </w:r>
      <w:r>
        <w:rPr>
          <w:rFonts w:ascii="Times New Roman" w:hAnsi="Times New Roman" w:cs="Times New Roman"/>
          <w:shd w:val="clear" w:color="auto" w:fill="FFFFFF"/>
        </w:rPr>
        <w:t xml:space="preserve"> 201</w:t>
      </w:r>
      <w:r w:rsidR="0099742E">
        <w:rPr>
          <w:rFonts w:ascii="Times New Roman" w:hAnsi="Times New Roman" w:cs="Times New Roman"/>
          <w:shd w:val="clear" w:color="auto" w:fill="FFFFFF"/>
        </w:rPr>
        <w:t>6</w:t>
      </w:r>
      <w:r>
        <w:rPr>
          <w:rFonts w:ascii="Times New Roman" w:hAnsi="Times New Roman" w:cs="Times New Roman"/>
          <w:shd w:val="clear" w:color="auto" w:fill="FFFFFF"/>
        </w:rPr>
        <w:t xml:space="preserve"> года Решением № </w:t>
      </w:r>
      <w:r w:rsidR="0099742E">
        <w:rPr>
          <w:rFonts w:ascii="Times New Roman" w:hAnsi="Times New Roman" w:cs="Times New Roman"/>
          <w:shd w:val="clear" w:color="auto" w:fill="FFFFFF"/>
        </w:rPr>
        <w:t>176</w:t>
      </w:r>
      <w:r>
        <w:rPr>
          <w:rFonts w:ascii="Times New Roman" w:hAnsi="Times New Roman" w:cs="Times New Roman"/>
          <w:shd w:val="clear" w:color="auto" w:fill="FFFFFF"/>
        </w:rPr>
        <w:t xml:space="preserve"> Думы Черемховского сельского поселения утвержден</w:t>
      </w:r>
      <w:r w:rsidR="0099742E">
        <w:rPr>
          <w:rFonts w:ascii="Times New Roman" w:hAnsi="Times New Roman" w:cs="Times New Roman"/>
          <w:shd w:val="clear" w:color="auto" w:fill="FFFFFF"/>
        </w:rPr>
        <w:t xml:space="preserve"> измененный</w:t>
      </w:r>
      <w:r>
        <w:rPr>
          <w:rFonts w:ascii="Times New Roman" w:hAnsi="Times New Roman" w:cs="Times New Roman"/>
          <w:shd w:val="clear" w:color="auto" w:fill="FFFFFF"/>
        </w:rPr>
        <w:t xml:space="preserve"> </w:t>
      </w:r>
      <w:r w:rsidR="0099742E">
        <w:rPr>
          <w:rFonts w:ascii="Times New Roman" w:hAnsi="Times New Roman" w:cs="Times New Roman"/>
          <w:shd w:val="clear" w:color="auto" w:fill="FFFFFF"/>
        </w:rPr>
        <w:t>Генеральный план Черемховского муниципального образования Черемховского района Иркутской области. Генеральный план разр</w:t>
      </w:r>
      <w:r w:rsidR="007E2077">
        <w:rPr>
          <w:rFonts w:ascii="Times New Roman" w:hAnsi="Times New Roman" w:cs="Times New Roman"/>
          <w:shd w:val="clear" w:color="auto" w:fill="FFFFFF"/>
        </w:rPr>
        <w:t>аботан на расчетный срок до 2032</w:t>
      </w:r>
      <w:r w:rsidR="0099742E">
        <w:rPr>
          <w:rFonts w:ascii="Times New Roman" w:hAnsi="Times New Roman" w:cs="Times New Roman"/>
          <w:shd w:val="clear" w:color="auto" w:fill="FFFFFF"/>
        </w:rPr>
        <w:t xml:space="preserve"> года.</w:t>
      </w:r>
    </w:p>
    <w:p w:rsidR="00EA6BD8" w:rsidRDefault="0099742E"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w:t>
      </w:r>
      <w:r w:rsidR="009C0DC2">
        <w:rPr>
          <w:rFonts w:ascii="Times New Roman" w:hAnsi="Times New Roman" w:cs="Times New Roman"/>
          <w:shd w:val="clear" w:color="auto" w:fill="FFFFFF"/>
        </w:rPr>
        <w:t>ый планом на перспективу до 2032</w:t>
      </w:r>
      <w:r>
        <w:rPr>
          <w:rFonts w:ascii="Times New Roman" w:hAnsi="Times New Roman" w:cs="Times New Roman"/>
          <w:shd w:val="clear" w:color="auto" w:fill="FFFFFF"/>
        </w:rPr>
        <w:t xml:space="preserve"> года предусматривается</w:t>
      </w:r>
      <w:r w:rsidR="00EA6BD8">
        <w:rPr>
          <w:rFonts w:ascii="Times New Roman" w:hAnsi="Times New Roman" w:cs="Times New Roman"/>
          <w:shd w:val="clear" w:color="auto" w:fill="FFFFFF"/>
        </w:rPr>
        <w:t>:</w:t>
      </w:r>
    </w:p>
    <w:p w:rsidR="00EA6BD8" w:rsidRPr="00EA6BD8"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сохранение на территории Черемховского муниципального образования децентрализ</w:t>
      </w:r>
      <w:r w:rsidR="00EA6BD8" w:rsidRPr="00EA6BD8">
        <w:rPr>
          <w:rFonts w:ascii="Times New Roman" w:hAnsi="Times New Roman" w:cs="Times New Roman"/>
          <w:shd w:val="clear" w:color="auto" w:fill="FFFFFF"/>
        </w:rPr>
        <w:t>ованной си</w:t>
      </w:r>
      <w:bookmarkStart w:id="0" w:name="_GoBack"/>
      <w:bookmarkEnd w:id="0"/>
      <w:r w:rsidR="00EA6BD8" w:rsidRPr="00EA6BD8">
        <w:rPr>
          <w:rFonts w:ascii="Times New Roman" w:hAnsi="Times New Roman" w:cs="Times New Roman"/>
          <w:shd w:val="clear" w:color="auto" w:fill="FFFFFF"/>
        </w:rPr>
        <w:t xml:space="preserve">стемы теплоснабжения; </w:t>
      </w:r>
    </w:p>
    <w:p w:rsidR="00EA6BD8" w:rsidRPr="00EA6BD8"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подключение проектируемых объектов социального назначения к центральной котельной села Рыс</w:t>
      </w:r>
      <w:r w:rsidR="00EA6BD8" w:rsidRPr="00EA6BD8">
        <w:rPr>
          <w:rFonts w:ascii="Times New Roman" w:hAnsi="Times New Roman" w:cs="Times New Roman"/>
          <w:shd w:val="clear" w:color="auto" w:fill="FFFFFF"/>
        </w:rPr>
        <w:t xml:space="preserve">ево (улица Российская, дом 16); </w:t>
      </w:r>
    </w:p>
    <w:p w:rsidR="00EA6BD8" w:rsidRPr="00EA6BD8"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обеспечение отдаленных объектов индивидуальными источниками тепловой энергии</w:t>
      </w:r>
      <w:r w:rsidR="00EA6BD8" w:rsidRPr="00EA6BD8">
        <w:rPr>
          <w:rFonts w:ascii="Times New Roman" w:hAnsi="Times New Roman" w:cs="Times New Roman"/>
          <w:shd w:val="clear" w:color="auto" w:fill="FFFFFF"/>
        </w:rPr>
        <w:t xml:space="preserve">, работающими на каменном угле; </w:t>
      </w:r>
    </w:p>
    <w:p w:rsidR="00EA6BD8" w:rsidRPr="00EA6BD8"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w:t>
      </w:r>
      <w:r w:rsidR="00EA6BD8" w:rsidRPr="00EA6BD8">
        <w:rPr>
          <w:rFonts w:ascii="Times New Roman" w:hAnsi="Times New Roman" w:cs="Times New Roman"/>
          <w:shd w:val="clear" w:color="auto" w:fill="FFFFFF"/>
        </w:rPr>
        <w:t>ечами, электрическими приборами;</w:t>
      </w:r>
    </w:p>
    <w:p w:rsidR="00EA6BD8" w:rsidRPr="00EA6BD8"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строительство</w:t>
      </w:r>
      <w:r w:rsidR="00EA6BD8" w:rsidRPr="00EA6BD8">
        <w:rPr>
          <w:rFonts w:ascii="Times New Roman" w:hAnsi="Times New Roman" w:cs="Times New Roman"/>
          <w:shd w:val="clear" w:color="auto" w:fill="FFFFFF"/>
        </w:rPr>
        <w:t xml:space="preserve"> на территории деревни Белобородова</w:t>
      </w:r>
      <w:r w:rsidRPr="00EA6BD8">
        <w:rPr>
          <w:rFonts w:ascii="Times New Roman" w:hAnsi="Times New Roman" w:cs="Times New Roman"/>
          <w:shd w:val="clear" w:color="auto" w:fill="FFFFFF"/>
        </w:rPr>
        <w:t xml:space="preserve"> муниципальной котельной клуба на 100 мест устано</w:t>
      </w:r>
      <w:r w:rsidR="00EA6BD8" w:rsidRPr="00EA6BD8">
        <w:rPr>
          <w:rFonts w:ascii="Times New Roman" w:hAnsi="Times New Roman" w:cs="Times New Roman"/>
          <w:shd w:val="clear" w:color="auto" w:fill="FFFFFF"/>
        </w:rPr>
        <w:t>вленной мощностью 0,27 Гкал/час;</w:t>
      </w:r>
    </w:p>
    <w:p w:rsidR="00EA6BD8" w:rsidRDefault="00EA6BD8"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 xml:space="preserve">присоединение к тепловым сетям муниципальной котельной клуба, расположенной на территории деревни Белобородова, здания детского сада на 40 мест с расчетной тепловой нагрузкой 0,1 Гкал/час, тепловыми сетями в двухтрубном исполнении диметром 50 мм, протяженностью 0,05 км.    </w:t>
      </w:r>
    </w:p>
    <w:p w:rsidR="003874C5" w:rsidRDefault="003874C5" w:rsidP="003874C5">
      <w:pPr>
        <w:pStyle w:val="a7"/>
        <w:tabs>
          <w:tab w:val="left" w:pos="993"/>
        </w:tabs>
        <w:autoSpaceDE/>
        <w:autoSpaceDN/>
        <w:adjustRightInd/>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«23» декабря 2019 года Постановлением № 127</w:t>
      </w:r>
      <w:r w:rsidR="00305B0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Администрации Черемховского сельского поселения утверждена измененная </w:t>
      </w:r>
      <w:r>
        <w:rPr>
          <w:rFonts w:ascii="Times New Roman" w:eastAsiaTheme="minorHAnsi" w:hAnsi="Times New Roman" w:cs="Times New Roman"/>
          <w:lang w:eastAsia="en-US"/>
        </w:rPr>
        <w:t xml:space="preserve">Муниципальная программа «Развитие жилищно-коммунального хозяйства на территории Черемховского сельского поселения на 2019-2021 годы», которая предусматривает </w:t>
      </w:r>
      <w:r w:rsidR="00C82F16">
        <w:rPr>
          <w:rFonts w:ascii="Times New Roman" w:eastAsiaTheme="minorHAnsi" w:hAnsi="Times New Roman" w:cs="Times New Roman"/>
          <w:lang w:eastAsia="en-US"/>
        </w:rPr>
        <w:t>в период с 2020 года по 2021 год выполнение работ по модернизации, строительству, реконструкции, ремонту и содержанию центральной котельной села Рысево (улица Российская, дом 16), капитальному ремонту тепловых сетей котельной.</w:t>
      </w:r>
    </w:p>
    <w:p w:rsidR="00305B02" w:rsidRDefault="00305B02" w:rsidP="00305B02">
      <w:pPr>
        <w:pStyle w:val="a7"/>
        <w:tabs>
          <w:tab w:val="left" w:pos="993"/>
        </w:tabs>
        <w:autoSpaceDE/>
        <w:autoSpaceDN/>
        <w:adjustRightInd/>
        <w:spacing w:after="120"/>
        <w:ind w:left="0" w:firstLine="709"/>
        <w:contextualSpacing w:val="0"/>
        <w:rPr>
          <w:rFonts w:ascii="Times New Roman" w:eastAsiaTheme="minorHAnsi" w:hAnsi="Times New Roman" w:cs="Times New Roman"/>
          <w:lang w:eastAsia="en-US"/>
        </w:rPr>
      </w:pPr>
      <w:r>
        <w:rPr>
          <w:rFonts w:ascii="Times New Roman" w:hAnsi="Times New Roman" w:cs="Times New Roman"/>
          <w:shd w:val="clear" w:color="auto" w:fill="FFFFFF"/>
        </w:rPr>
        <w:t xml:space="preserve">«15» августа 2018 года Постановлением № 77 Администрации Черемховского сельского поселения утверждена измененная </w:t>
      </w:r>
      <w:r>
        <w:rPr>
          <w:rFonts w:ascii="Times New Roman" w:eastAsiaTheme="minorHAnsi" w:hAnsi="Times New Roman" w:cs="Times New Roman"/>
          <w:lang w:eastAsia="en-US"/>
        </w:rPr>
        <w:t>Муниципальная программа «Модернизация объектов коммунальной инфраструктуры Черемховского муниципального образования на 2017-2019 годы», которая предусматривает в 2019 году выполнение работ по капитальному ремонту тепловых сетей центральной котельной села Рысево (улица Российская, дом 16) на участке от ТК 2 до ТК диаметром 219 мм, протяженностью 0,065 км, на участке от ТК 3 до здания ДК диам</w:t>
      </w:r>
      <w:r w:rsidR="00672290">
        <w:rPr>
          <w:rFonts w:ascii="Times New Roman" w:eastAsiaTheme="minorHAnsi" w:hAnsi="Times New Roman" w:cs="Times New Roman"/>
          <w:lang w:eastAsia="en-US"/>
        </w:rPr>
        <w:t>етром</w:t>
      </w:r>
      <w:r>
        <w:rPr>
          <w:rFonts w:ascii="Times New Roman" w:eastAsiaTheme="minorHAnsi" w:hAnsi="Times New Roman" w:cs="Times New Roman"/>
          <w:lang w:eastAsia="en-US"/>
        </w:rPr>
        <w:t xml:space="preserve"> 89 мм, протяженностью 0,032 км.</w:t>
      </w:r>
    </w:p>
    <w:p w:rsidR="00E05E8B" w:rsidRDefault="00AB57E4" w:rsidP="00305B02">
      <w:pPr>
        <w:pStyle w:val="a7"/>
        <w:tabs>
          <w:tab w:val="left" w:pos="993"/>
        </w:tabs>
        <w:autoSpaceDE/>
        <w:autoSpaceDN/>
        <w:adjustRightInd/>
        <w:ind w:left="0"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4.2. </w:t>
      </w:r>
      <w:r w:rsidRPr="00AB57E4">
        <w:rPr>
          <w:rFonts w:ascii="Times New Roman" w:hAnsi="Times New Roman" w:cs="Times New Roman"/>
          <w:b/>
          <w:shd w:val="clear" w:color="auto" w:fill="FFFFFF"/>
        </w:rPr>
        <w:t>Обоснование выбора приоритетного сценария развития теплоснабжения</w:t>
      </w:r>
    </w:p>
    <w:p w:rsidR="00AB57E4" w:rsidRDefault="00305B02" w:rsidP="00305B02">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Черемховского</w:t>
      </w:r>
      <w:r w:rsidR="00AB57E4" w:rsidRPr="00AB57E4">
        <w:rPr>
          <w:rFonts w:ascii="Times New Roman" w:hAnsi="Times New Roman" w:cs="Times New Roman"/>
          <w:b/>
          <w:shd w:val="clear" w:color="auto" w:fill="FFFFFF"/>
        </w:rPr>
        <w:t xml:space="preserve"> муни</w:t>
      </w:r>
      <w:r w:rsidR="009B12A2">
        <w:rPr>
          <w:rFonts w:ascii="Times New Roman" w:hAnsi="Times New Roman" w:cs="Times New Roman"/>
          <w:b/>
          <w:shd w:val="clear" w:color="auto" w:fill="FFFFFF"/>
        </w:rPr>
        <w:t>ципального образования Черемховского</w:t>
      </w:r>
      <w:r w:rsidR="00AB57E4" w:rsidRPr="00AB57E4">
        <w:rPr>
          <w:rFonts w:ascii="Times New Roman" w:hAnsi="Times New Roman" w:cs="Times New Roman"/>
          <w:b/>
          <w:shd w:val="clear" w:color="auto" w:fill="FFFFFF"/>
        </w:rPr>
        <w:t xml:space="preserve"> района Иркутской области</w:t>
      </w:r>
    </w:p>
    <w:p w:rsidR="006E0F58" w:rsidRDefault="006E0F58"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Строительство новых источников теплос</w:t>
      </w:r>
      <w:r w:rsidR="009B12A2">
        <w:rPr>
          <w:rFonts w:ascii="Times New Roman" w:hAnsi="Times New Roman" w:cs="Times New Roman"/>
          <w:shd w:val="clear" w:color="auto" w:fill="FFFFFF"/>
        </w:rPr>
        <w:t>набж</w:t>
      </w:r>
      <w:r w:rsidR="00305B02">
        <w:rPr>
          <w:rFonts w:ascii="Times New Roman" w:hAnsi="Times New Roman" w:cs="Times New Roman"/>
          <w:shd w:val="clear" w:color="auto" w:fill="FFFFFF"/>
        </w:rPr>
        <w:t>ения на территории Черемховского</w:t>
      </w:r>
      <w:r>
        <w:rPr>
          <w:rFonts w:ascii="Times New Roman" w:hAnsi="Times New Roman" w:cs="Times New Roman"/>
          <w:shd w:val="clear" w:color="auto" w:fill="FFFFFF"/>
        </w:rPr>
        <w:t xml:space="preserve"> муниципального об</w:t>
      </w:r>
      <w:r w:rsidR="007E2077">
        <w:rPr>
          <w:rFonts w:ascii="Times New Roman" w:hAnsi="Times New Roman" w:cs="Times New Roman"/>
          <w:shd w:val="clear" w:color="auto" w:fill="FFFFFF"/>
        </w:rPr>
        <w:t>разования на перспективу до 2034</w:t>
      </w:r>
      <w:r>
        <w:rPr>
          <w:rFonts w:ascii="Times New Roman" w:hAnsi="Times New Roman" w:cs="Times New Roman"/>
          <w:shd w:val="clear" w:color="auto" w:fill="FFFFFF"/>
        </w:rPr>
        <w:t xml:space="preserve"> года не предусматривается </w:t>
      </w:r>
      <w:r w:rsidR="0018403A">
        <w:rPr>
          <w:rFonts w:ascii="Times New Roman" w:hAnsi="Times New Roman" w:cs="Times New Roman"/>
          <w:shd w:val="clear" w:color="auto" w:fill="FFFFFF"/>
        </w:rPr>
        <w:t>в связи с низким спросом среди населения муниципального образования на централизованное теплоснабжение.</w:t>
      </w:r>
    </w:p>
    <w:p w:rsidR="004A700B" w:rsidRDefault="009E53EE" w:rsidP="004A700B">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развития системы теплоснабжения Черемховского муниципального об</w:t>
      </w:r>
      <w:r w:rsidR="007E2077">
        <w:rPr>
          <w:rFonts w:ascii="Times New Roman" w:hAnsi="Times New Roman" w:cs="Times New Roman"/>
          <w:shd w:val="clear" w:color="auto" w:fill="FFFFFF"/>
        </w:rPr>
        <w:t>разования на перспективу до 2034</w:t>
      </w:r>
      <w:r>
        <w:rPr>
          <w:rFonts w:ascii="Times New Roman" w:hAnsi="Times New Roman" w:cs="Times New Roman"/>
          <w:shd w:val="clear" w:color="auto" w:fill="FFFFFF"/>
        </w:rPr>
        <w:t xml:space="preserve"> года необходима реализация</w:t>
      </w:r>
      <w:r w:rsidR="004A700B">
        <w:rPr>
          <w:rFonts w:ascii="Times New Roman" w:hAnsi="Times New Roman" w:cs="Times New Roman"/>
          <w:shd w:val="clear" w:color="auto" w:fill="FFFFFF"/>
        </w:rPr>
        <w:t xml:space="preserve"> следующих мероприятий:</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2021 год - </w:t>
      </w:r>
      <w:r w:rsidR="004A700B" w:rsidRPr="00720852">
        <w:rPr>
          <w:rFonts w:ascii="Times New Roman" w:hAnsi="Times New Roman" w:cs="Times New Roman"/>
          <w:shd w:val="clear" w:color="auto" w:fill="FFFFFF"/>
        </w:rPr>
        <w:t>замена</w:t>
      </w:r>
      <w:r w:rsidR="009E53EE" w:rsidRPr="00720852">
        <w:rPr>
          <w:rFonts w:ascii="Times New Roman" w:hAnsi="Times New Roman" w:cs="Times New Roman"/>
          <w:shd w:val="clear" w:color="auto" w:fill="FFFFFF"/>
        </w:rPr>
        <w:t xml:space="preserve"> котельного агрегата КВр-0,58 установленной мощностью 0,5 Гкал/час, эксплуатируемого в центральной котельной села Рысево (улица Российская, дом </w:t>
      </w:r>
      <w:r w:rsidR="004A700B" w:rsidRPr="00720852">
        <w:rPr>
          <w:rFonts w:ascii="Times New Roman" w:hAnsi="Times New Roman" w:cs="Times New Roman"/>
          <w:shd w:val="clear" w:color="auto" w:fill="FFFFFF"/>
        </w:rPr>
        <w:t>16), на новый котельный агрегат;</w:t>
      </w:r>
    </w:p>
    <w:p w:rsidR="009E53EE" w:rsidRPr="00720852" w:rsidRDefault="002847C9" w:rsidP="00720852">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2021 год - </w:t>
      </w:r>
      <w:r w:rsidR="004A700B" w:rsidRPr="00720852">
        <w:rPr>
          <w:rFonts w:ascii="Times New Roman" w:hAnsi="Times New Roman" w:cs="Times New Roman"/>
          <w:shd w:val="clear" w:color="auto" w:fill="FFFFFF"/>
        </w:rPr>
        <w:t>замена</w:t>
      </w:r>
      <w:r w:rsidR="009E53EE" w:rsidRPr="00720852">
        <w:rPr>
          <w:rFonts w:ascii="Times New Roman" w:hAnsi="Times New Roman" w:cs="Times New Roman"/>
          <w:shd w:val="clear" w:color="auto" w:fill="FFFFFF"/>
        </w:rPr>
        <w:t xml:space="preserve"> бака-аккумулятора</w:t>
      </w:r>
      <w:r w:rsidR="002C79EC" w:rsidRPr="00720852">
        <w:rPr>
          <w:rFonts w:ascii="Times New Roman" w:hAnsi="Times New Roman" w:cs="Times New Roman"/>
          <w:shd w:val="clear" w:color="auto" w:fill="FFFFFF"/>
        </w:rPr>
        <w:t xml:space="preserve"> холодной воды</w:t>
      </w:r>
      <w:r w:rsidR="009E53EE" w:rsidRPr="00720852">
        <w:rPr>
          <w:rFonts w:ascii="Times New Roman" w:hAnsi="Times New Roman" w:cs="Times New Roman"/>
          <w:shd w:val="clear" w:color="auto" w:fill="FFFFFF"/>
        </w:rPr>
        <w:t xml:space="preserve"> объемом 24 м</w:t>
      </w:r>
      <w:r w:rsidR="009E53EE" w:rsidRPr="00720852">
        <w:rPr>
          <w:rFonts w:ascii="Times New Roman" w:hAnsi="Times New Roman" w:cs="Times New Roman"/>
          <w:shd w:val="clear" w:color="auto" w:fill="FFFFFF"/>
          <w:vertAlign w:val="superscript"/>
        </w:rPr>
        <w:t>3</w:t>
      </w:r>
      <w:r w:rsidR="009E53EE" w:rsidRPr="00720852">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w:t>
      </w:r>
      <w:r w:rsidR="002C79EC" w:rsidRPr="00720852">
        <w:rPr>
          <w:rFonts w:ascii="Times New Roman" w:hAnsi="Times New Roman" w:cs="Times New Roman"/>
          <w:shd w:val="clear" w:color="auto" w:fill="FFFFFF"/>
        </w:rPr>
        <w:t xml:space="preserve"> холодной воды</w:t>
      </w:r>
      <w:r w:rsidR="004A700B" w:rsidRPr="00720852">
        <w:rPr>
          <w:rFonts w:ascii="Times New Roman" w:hAnsi="Times New Roman" w:cs="Times New Roman"/>
          <w:shd w:val="clear" w:color="auto" w:fill="FFFFFF"/>
        </w:rPr>
        <w:t>;</w:t>
      </w:r>
    </w:p>
    <w:p w:rsidR="004A700B" w:rsidRPr="00720852" w:rsidRDefault="002847C9" w:rsidP="00720852">
      <w:pPr>
        <w:pStyle w:val="a7"/>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004A700B" w:rsidRPr="00720852">
        <w:rPr>
          <w:rFonts w:ascii="Times New Roman" w:hAnsi="Times New Roman"/>
        </w:rPr>
        <w:t xml:space="preserve">устройство специализированного места для хранения шлака и золы, </w:t>
      </w:r>
      <w:r w:rsidR="004A700B" w:rsidRPr="00720852">
        <w:rPr>
          <w:rFonts w:ascii="Times New Roman" w:hAnsi="Times New Roman"/>
        </w:rPr>
        <w:lastRenderedPageBreak/>
        <w:t>вырабатываемых центральной котельной села Рысево (улица Российская, дом 16);</w:t>
      </w:r>
    </w:p>
    <w:p w:rsidR="004A700B" w:rsidRPr="00720852" w:rsidRDefault="002847C9" w:rsidP="00720852">
      <w:pPr>
        <w:pStyle w:val="a7"/>
        <w:numPr>
          <w:ilvl w:val="0"/>
          <w:numId w:val="36"/>
        </w:numPr>
        <w:tabs>
          <w:tab w:val="left" w:pos="993"/>
        </w:tabs>
        <w:autoSpaceDE/>
        <w:autoSpaceDN/>
        <w:adjustRightInd/>
        <w:ind w:left="0" w:firstLine="709"/>
        <w:rPr>
          <w:rFonts w:ascii="Times New Roman" w:hAnsi="Times New Roman"/>
        </w:rPr>
      </w:pPr>
      <w:r>
        <w:rPr>
          <w:rFonts w:ascii="Times New Roman" w:hAnsi="Times New Roman" w:cs="Times New Roman"/>
          <w:shd w:val="clear" w:color="auto" w:fill="FFFFFF"/>
        </w:rPr>
        <w:t xml:space="preserve">2022 год - </w:t>
      </w:r>
      <w:r w:rsidR="004A700B" w:rsidRPr="00720852">
        <w:rPr>
          <w:rFonts w:ascii="Times New Roman" w:hAnsi="Times New Roman" w:cs="Times New Roman"/>
          <w:shd w:val="clear" w:color="auto" w:fill="FFFFFF"/>
        </w:rPr>
        <w:t xml:space="preserve">проведение </w:t>
      </w:r>
      <w:r w:rsidR="004A700B" w:rsidRPr="00720852">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004A700B" w:rsidRPr="00720852">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004A700B" w:rsidRPr="00720852">
        <w:rPr>
          <w:rFonts w:ascii="Times New Roman" w:hAnsi="Times New Roman"/>
        </w:rPr>
        <w:t xml:space="preserve">разработка паспорта на отходы </w:t>
      </w:r>
      <w:r w:rsidR="004A700B" w:rsidRPr="00720852">
        <w:rPr>
          <w:rFonts w:ascii="Times New Roman" w:hAnsi="Times New Roman"/>
          <w:lang w:val="en-US"/>
        </w:rPr>
        <w:t>I</w:t>
      </w:r>
      <w:r w:rsidR="004A700B" w:rsidRPr="00720852">
        <w:rPr>
          <w:rFonts w:ascii="Times New Roman" w:hAnsi="Times New Roman"/>
        </w:rPr>
        <w:t>-</w:t>
      </w:r>
      <w:r w:rsidR="004A700B" w:rsidRPr="00720852">
        <w:rPr>
          <w:rFonts w:ascii="Times New Roman" w:hAnsi="Times New Roman"/>
          <w:lang w:val="en-US"/>
        </w:rPr>
        <w:t>IV</w:t>
      </w:r>
      <w:r w:rsidR="004A700B" w:rsidRPr="00720852">
        <w:rPr>
          <w:rFonts w:ascii="Times New Roman" w:hAnsi="Times New Roman"/>
        </w:rPr>
        <w:t xml:space="preserve"> класса опасности центральной котельной села Рысево (улица Российская, дом 16);</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004A700B" w:rsidRPr="00720852">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2023 год - </w:t>
      </w:r>
      <w:r w:rsidR="004A700B" w:rsidRPr="00720852">
        <w:rPr>
          <w:rFonts w:ascii="Times New Roman" w:hAnsi="Times New Roman"/>
        </w:rPr>
        <w:t>модернизация системы очистки дымовых газов центральной котельной села Рысево (улица Российская, дом 16);</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2025 год - </w:t>
      </w:r>
      <w:r w:rsidR="004A700B" w:rsidRPr="00720852">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p>
    <w:p w:rsidR="004A700B" w:rsidRPr="00720852"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2025 год - </w:t>
      </w:r>
      <w:r w:rsidR="004A700B" w:rsidRPr="00720852">
        <w:rPr>
          <w:rFonts w:ascii="Times New Roman" w:hAnsi="Times New Roman"/>
        </w:rPr>
        <w:t>постановка на государственный учет центральной котельной (улица Российская, дом 16).</w:t>
      </w:r>
    </w:p>
    <w:p w:rsidR="00397732" w:rsidRDefault="009B12A2" w:rsidP="009E53EE">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Износ тепловых сетей, проложе</w:t>
      </w:r>
      <w:r w:rsidR="009E53EE">
        <w:rPr>
          <w:rFonts w:ascii="Times New Roman" w:hAnsi="Times New Roman" w:cs="Times New Roman"/>
          <w:shd w:val="clear" w:color="auto" w:fill="FFFFFF"/>
        </w:rPr>
        <w:t>нных на территории Черемховского</w:t>
      </w:r>
      <w:r>
        <w:rPr>
          <w:rFonts w:ascii="Times New Roman" w:hAnsi="Times New Roman" w:cs="Times New Roman"/>
          <w:shd w:val="clear" w:color="auto" w:fill="FFFFFF"/>
        </w:rPr>
        <w:t xml:space="preserve"> муниципального </w:t>
      </w:r>
      <w:r w:rsidR="009E53EE">
        <w:rPr>
          <w:rFonts w:ascii="Times New Roman" w:hAnsi="Times New Roman" w:cs="Times New Roman"/>
          <w:shd w:val="clear" w:color="auto" w:fill="FFFFFF"/>
        </w:rPr>
        <w:t>образования, составляет около 76</w:t>
      </w:r>
      <w:r>
        <w:rPr>
          <w:rFonts w:ascii="Times New Roman" w:hAnsi="Times New Roman" w:cs="Times New Roman"/>
          <w:shd w:val="clear" w:color="auto" w:fill="FFFFFF"/>
        </w:rPr>
        <w:t xml:space="preserve"> %, что может привести к возникновению аварий на тепловых сетях, микроповреждению трубопроводов тепловых сетей, вследствие чего, могут возникнуть высокие потери теплоносителя в тепловых сетях и тепловой энергии, передаваемой потребителям</w:t>
      </w:r>
      <w:r w:rsidR="009E53EE">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С целью недопущени</w:t>
      </w:r>
      <w:r w:rsidR="00397732">
        <w:rPr>
          <w:rFonts w:ascii="Times New Roman" w:hAnsi="Times New Roman" w:cs="Times New Roman"/>
          <w:shd w:val="clear" w:color="auto" w:fill="FFFFFF"/>
        </w:rPr>
        <w:t>я описанной ситуации, необходима реализация следующих мероприятий:</w:t>
      </w:r>
    </w:p>
    <w:p w:rsidR="00397732" w:rsidRPr="00397732" w:rsidRDefault="00397732" w:rsidP="0039773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hAnsi="Times New Roman" w:cs="Times New Roman"/>
          <w:shd w:val="clear" w:color="auto" w:fill="FFFFFF"/>
        </w:rPr>
        <w:t xml:space="preserve">2020 год - </w:t>
      </w:r>
      <w:r w:rsidRPr="00397732">
        <w:rPr>
          <w:rFonts w:ascii="Times New Roman" w:eastAsiaTheme="minorHAnsi" w:hAnsi="Times New Roman" w:cs="Times New Roman"/>
          <w:lang w:eastAsia="en-US"/>
        </w:rPr>
        <w:t>капитальный ремонт</w:t>
      </w:r>
      <w:r w:rsidR="009E53EE" w:rsidRPr="00397732">
        <w:rPr>
          <w:rFonts w:ascii="Times New Roman" w:eastAsiaTheme="minorHAnsi" w:hAnsi="Times New Roman" w:cs="Times New Roman"/>
          <w:lang w:eastAsia="en-US"/>
        </w:rPr>
        <w:t xml:space="preserve"> тепловых сетей центральной котельной села Ры</w:t>
      </w:r>
      <w:r w:rsidRPr="00397732">
        <w:rPr>
          <w:rFonts w:ascii="Times New Roman" w:eastAsiaTheme="minorHAnsi" w:hAnsi="Times New Roman" w:cs="Times New Roman"/>
          <w:lang w:eastAsia="en-US"/>
        </w:rPr>
        <w:t xml:space="preserve">сево (улица Российская, дом 16) </w:t>
      </w:r>
      <w:r w:rsidR="009E53EE" w:rsidRPr="00397732">
        <w:rPr>
          <w:rFonts w:ascii="Times New Roman" w:eastAsiaTheme="minorHAnsi" w:hAnsi="Times New Roman" w:cs="Times New Roman"/>
          <w:lang w:eastAsia="en-US"/>
        </w:rPr>
        <w:t xml:space="preserve">на участке от ТК 1 до здания гаража диаметром </w:t>
      </w:r>
      <w:r w:rsidRPr="00397732">
        <w:rPr>
          <w:rFonts w:ascii="Times New Roman" w:eastAsiaTheme="minorHAnsi" w:hAnsi="Times New Roman" w:cs="Times New Roman"/>
          <w:lang w:eastAsia="en-US"/>
        </w:rPr>
        <w:t>89 мм, протяженностью 0,058 км;</w:t>
      </w:r>
    </w:p>
    <w:p w:rsidR="00397732" w:rsidRDefault="00397732" w:rsidP="0039773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 xml:space="preserve">2020 год - капитальный ремонт тепловых сетей центральной котельной села Рысево (улица Российская, дом 16) </w:t>
      </w:r>
      <w:r w:rsidR="009E53EE" w:rsidRPr="00397732">
        <w:rPr>
          <w:rFonts w:ascii="Times New Roman" w:eastAsiaTheme="minorHAnsi" w:hAnsi="Times New Roman" w:cs="Times New Roman"/>
          <w:lang w:eastAsia="en-US"/>
        </w:rPr>
        <w:t xml:space="preserve">на участке от ТК 1 до ТК 2 диаметром 200 мм, протяженностью 0,065 км, </w:t>
      </w:r>
    </w:p>
    <w:p w:rsidR="00397732" w:rsidRPr="00397732" w:rsidRDefault="00397732" w:rsidP="0039773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2020 год - капитальный ремонт тепловых сетей центральной котельной села Рысево (улица Российская, дом 16) </w:t>
      </w:r>
      <w:r w:rsidR="009E53EE" w:rsidRPr="00397732">
        <w:rPr>
          <w:rFonts w:ascii="Times New Roman" w:eastAsiaTheme="minorHAnsi" w:hAnsi="Times New Roman" w:cs="Times New Roman"/>
          <w:lang w:eastAsia="en-US"/>
        </w:rPr>
        <w:t>на участке от ТК 2 до здания ДК диметром 100 мм, протяженностью 0,038</w:t>
      </w:r>
      <w:r w:rsidRPr="00397732">
        <w:rPr>
          <w:rFonts w:ascii="Times New Roman" w:eastAsiaTheme="minorHAnsi" w:hAnsi="Times New Roman" w:cs="Times New Roman"/>
          <w:lang w:eastAsia="en-US"/>
        </w:rPr>
        <w:t xml:space="preserve"> км;</w:t>
      </w:r>
    </w:p>
    <w:p w:rsidR="009E53EE" w:rsidRPr="00397732" w:rsidRDefault="00853162" w:rsidP="0039773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2022</w:t>
      </w:r>
      <w:r w:rsidR="00397732" w:rsidRPr="00397732">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  </w:t>
      </w:r>
      <w:r w:rsidR="009E53EE" w:rsidRPr="00397732">
        <w:rPr>
          <w:rFonts w:ascii="Times New Roman" w:eastAsiaTheme="minorHAnsi" w:hAnsi="Times New Roman" w:cs="Times New Roman"/>
          <w:lang w:eastAsia="en-US"/>
        </w:rPr>
        <w:t xml:space="preserve">  </w:t>
      </w:r>
      <w:r w:rsidR="009B12A2" w:rsidRPr="00397732">
        <w:rPr>
          <w:rFonts w:ascii="Times New Roman" w:eastAsiaTheme="minorHAnsi" w:hAnsi="Times New Roman" w:cs="Times New Roman"/>
          <w:lang w:eastAsia="en-US"/>
        </w:rPr>
        <w:t xml:space="preserve"> </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приоритетного развития</w:t>
      </w:r>
      <w:r w:rsidR="00897D56">
        <w:rPr>
          <w:rFonts w:ascii="Times New Roman" w:hAnsi="Times New Roman" w:cs="Times New Roman"/>
          <w:shd w:val="clear" w:color="auto" w:fill="FFFFFF"/>
        </w:rPr>
        <w:t xml:space="preserve"> системы</w:t>
      </w:r>
      <w:r>
        <w:rPr>
          <w:rFonts w:ascii="Times New Roman" w:hAnsi="Times New Roman" w:cs="Times New Roman"/>
          <w:shd w:val="clear" w:color="auto" w:fill="FFFFFF"/>
        </w:rPr>
        <w:t xml:space="preserve"> </w:t>
      </w:r>
      <w:r w:rsidR="009E53EE">
        <w:rPr>
          <w:rFonts w:ascii="Times New Roman" w:hAnsi="Times New Roman" w:cs="Times New Roman"/>
          <w:shd w:val="clear" w:color="auto" w:fill="FFFFFF"/>
        </w:rPr>
        <w:t>теплоснабжения Черемховского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w:t>
      </w:r>
      <w:r w:rsidR="005A1D65">
        <w:rPr>
          <w:rFonts w:ascii="Times New Roman" w:hAnsi="Times New Roman" w:cs="Times New Roman"/>
          <w:shd w:val="clear" w:color="auto" w:fill="FFFFFF"/>
        </w:rPr>
        <w:t xml:space="preserve"> функционирования </w:t>
      </w:r>
      <w:r>
        <w:rPr>
          <w:rFonts w:ascii="Times New Roman" w:hAnsi="Times New Roman" w:cs="Times New Roman"/>
          <w:shd w:val="clear" w:color="auto" w:fill="FFFFFF"/>
        </w:rPr>
        <w:t>систем</w:t>
      </w:r>
      <w:r w:rsidR="00897D56">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 муниципального образования, </w:t>
      </w:r>
      <w:r w:rsidR="00897D56">
        <w:rPr>
          <w:rFonts w:ascii="Times New Roman" w:hAnsi="Times New Roman" w:cs="Times New Roman"/>
          <w:shd w:val="clear" w:color="auto" w:fill="FFFFFF"/>
        </w:rPr>
        <w:t xml:space="preserve">снизить потери </w:t>
      </w:r>
      <w:r>
        <w:rPr>
          <w:rFonts w:ascii="Times New Roman" w:hAnsi="Times New Roman" w:cs="Times New Roman"/>
          <w:shd w:val="clear" w:color="auto" w:fill="FFFFFF"/>
        </w:rPr>
        <w:t>тепловой энергии при передаче тепловой энергии потребителям муниципального образования</w:t>
      </w:r>
      <w:r w:rsidR="005A1D65">
        <w:rPr>
          <w:rFonts w:ascii="Times New Roman" w:hAnsi="Times New Roman" w:cs="Times New Roman"/>
          <w:shd w:val="clear" w:color="auto" w:fill="FFFFFF"/>
        </w:rPr>
        <w:t>, оптимизировать финансовые затраты на производство тепловой энергии на территории муниципального образования</w:t>
      </w:r>
      <w:r>
        <w:rPr>
          <w:rFonts w:ascii="Times New Roman" w:hAnsi="Times New Roman" w:cs="Times New Roman"/>
          <w:shd w:val="clear" w:color="auto" w:fill="FFFFFF"/>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C90D50" w:rsidRDefault="00C90D50"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5. </w:t>
      </w:r>
      <w:r w:rsidR="00BB57FA" w:rsidRPr="00BB57FA">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BB57FA" w:rsidRDefault="00BB57FA" w:rsidP="00C90D5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B57FA">
        <w:rPr>
          <w:rFonts w:ascii="Times New Roman" w:eastAsiaTheme="minorHAnsi" w:hAnsi="Times New Roman" w:cs="Times New Roman"/>
          <w:b/>
          <w:lang w:eastAsia="en-US"/>
        </w:rPr>
        <w:t>ИСТОЧНИКОВ ТЕПЛОВОЙ ЭНЕРГИИ</w:t>
      </w:r>
    </w:p>
    <w:p w:rsidR="00C90D50" w:rsidRDefault="00BB57FA" w:rsidP="00C90D5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eastAsiaTheme="minorHAnsi" w:hAnsi="Times New Roman" w:cs="Times New Roman"/>
          <w:b/>
          <w:lang w:eastAsia="en-US"/>
        </w:rPr>
        <w:t>5.1.</w:t>
      </w:r>
      <w:r w:rsidR="00C90D50">
        <w:rPr>
          <w:rFonts w:ascii="Times New Roman" w:eastAsiaTheme="minorHAnsi" w:hAnsi="Times New Roman" w:cs="Times New Roman"/>
          <w:b/>
          <w:lang w:eastAsia="en-US"/>
        </w:rPr>
        <w:t xml:space="preserve"> </w:t>
      </w:r>
      <w:r w:rsidRPr="00BB57FA">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sidR="00566FDB">
        <w:rPr>
          <w:rFonts w:ascii="Times New Roman" w:hAnsi="Times New Roman" w:cs="Times New Roman"/>
          <w:b/>
          <w:shd w:val="clear" w:color="auto" w:fill="FFFFFF"/>
        </w:rPr>
        <w:t xml:space="preserve">сваиваемых </w:t>
      </w:r>
      <w:r w:rsidR="009672A7">
        <w:rPr>
          <w:rFonts w:ascii="Times New Roman" w:hAnsi="Times New Roman" w:cs="Times New Roman"/>
          <w:b/>
          <w:shd w:val="clear" w:color="auto" w:fill="FFFFFF"/>
        </w:rPr>
        <w:t>территориях Черемховского</w:t>
      </w:r>
      <w:r w:rsidRPr="00BB57FA">
        <w:rPr>
          <w:rFonts w:ascii="Times New Roman" w:hAnsi="Times New Roman" w:cs="Times New Roman"/>
          <w:b/>
          <w:shd w:val="clear" w:color="auto" w:fill="FFFFFF"/>
        </w:rPr>
        <w:t xml:space="preserve"> муни</w:t>
      </w:r>
      <w:r w:rsidR="00566FDB">
        <w:rPr>
          <w:rFonts w:ascii="Times New Roman" w:hAnsi="Times New Roman" w:cs="Times New Roman"/>
          <w:b/>
          <w:shd w:val="clear" w:color="auto" w:fill="FFFFFF"/>
        </w:rPr>
        <w:t>ципального образования Черемховского</w:t>
      </w:r>
      <w:r w:rsidRPr="00BB57FA">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BB57FA" w:rsidRDefault="00BB57FA" w:rsidP="00C90D5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радиуса эффективного теплоснабжения</w:t>
      </w:r>
    </w:p>
    <w:p w:rsidR="00305B0B" w:rsidRDefault="00C90D50" w:rsidP="00305B0B">
      <w:pPr>
        <w:widowControl/>
        <w:spacing w:after="120"/>
        <w:ind w:firstLine="709"/>
        <w:rPr>
          <w:rFonts w:ascii="Times New Roman" w:hAnsi="Times New Roman" w:cs="Times New Roman"/>
          <w:shd w:val="clear" w:color="auto" w:fill="FFFFFF"/>
        </w:rPr>
      </w:pPr>
      <w:r w:rsidRPr="00C90D50">
        <w:rPr>
          <w:rFonts w:ascii="Times New Roman" w:hAnsi="Times New Roman" w:cs="Times New Roman"/>
          <w:shd w:val="clear" w:color="auto" w:fill="FFFFFF"/>
        </w:rPr>
        <w:t xml:space="preserve">Перспективная тепловая нагрузка на осваиваемых территориях </w:t>
      </w:r>
      <w:r w:rsidR="004D3B08">
        <w:rPr>
          <w:rFonts w:ascii="Times New Roman" w:hAnsi="Times New Roman" w:cs="Times New Roman"/>
          <w:shd w:val="clear" w:color="auto" w:fill="FFFFFF"/>
        </w:rPr>
        <w:t>Черемховского</w:t>
      </w:r>
      <w:r>
        <w:rPr>
          <w:rFonts w:ascii="Times New Roman" w:hAnsi="Times New Roman" w:cs="Times New Roman"/>
          <w:shd w:val="clear" w:color="auto" w:fill="FFFFFF"/>
        </w:rPr>
        <w:t xml:space="preserve"> муниципального образования</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в соответствии с</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расчетом</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радиуса</w:t>
      </w:r>
      <w:r w:rsidRPr="00C90D50">
        <w:rPr>
          <w:rFonts w:ascii="Times New Roman" w:hAnsi="Times New Roman" w:cs="Times New Roman"/>
          <w:shd w:val="clear" w:color="auto" w:fill="FFFFFF"/>
        </w:rPr>
        <w:t xml:space="preserve"> эффективного теплоснабжения</w:t>
      </w:r>
      <w:r>
        <w:rPr>
          <w:rFonts w:ascii="Times New Roman" w:hAnsi="Times New Roman" w:cs="Times New Roman"/>
          <w:shd w:val="clear" w:color="auto" w:fill="FFFFFF"/>
        </w:rPr>
        <w:t xml:space="preserve"> </w:t>
      </w:r>
      <w:r w:rsidR="004D3B08">
        <w:rPr>
          <w:rFonts w:ascii="Times New Roman" w:eastAsiaTheme="minorHAnsi" w:hAnsi="Times New Roman" w:cs="Times New Roman"/>
          <w:lang w:eastAsia="en-US"/>
        </w:rPr>
        <w:t>центральной котельной села Рысево (улица Российская, дом 16</w:t>
      </w:r>
      <w:r w:rsidR="00497B61">
        <w:rPr>
          <w:rFonts w:ascii="Times New Roman" w:eastAsiaTheme="minorHAnsi" w:hAnsi="Times New Roman" w:cs="Times New Roman"/>
          <w:lang w:eastAsia="en-US"/>
        </w:rPr>
        <w:t>)</w:t>
      </w:r>
      <w:r w:rsidR="007E2077">
        <w:rPr>
          <w:rFonts w:ascii="Times New Roman" w:hAnsi="Times New Roman" w:cs="Times New Roman"/>
          <w:shd w:val="clear" w:color="auto" w:fill="FFFFFF"/>
        </w:rPr>
        <w:t xml:space="preserve"> на перспективу до 2034</w:t>
      </w:r>
      <w:r>
        <w:rPr>
          <w:rFonts w:ascii="Times New Roman" w:hAnsi="Times New Roman" w:cs="Times New Roman"/>
          <w:shd w:val="clear" w:color="auto" w:fill="FFFFFF"/>
        </w:rPr>
        <w:t xml:space="preserve"> года</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будет компенсироваться </w:t>
      </w:r>
      <w:r w:rsidR="00497B61">
        <w:rPr>
          <w:rFonts w:ascii="Times New Roman" w:hAnsi="Times New Roman" w:cs="Times New Roman"/>
          <w:shd w:val="clear" w:color="auto" w:fill="FFFFFF"/>
        </w:rPr>
        <w:t>существующей</w:t>
      </w:r>
      <w:r w:rsidR="004D3B08">
        <w:rPr>
          <w:rFonts w:ascii="Times New Roman" w:hAnsi="Times New Roman" w:cs="Times New Roman"/>
          <w:shd w:val="clear" w:color="auto" w:fill="FFFFFF"/>
        </w:rPr>
        <w:t xml:space="preserve"> </w:t>
      </w:r>
      <w:r w:rsidR="00497B61">
        <w:rPr>
          <w:rFonts w:ascii="Times New Roman" w:eastAsiaTheme="minorHAnsi" w:hAnsi="Times New Roman" w:cs="Times New Roman"/>
          <w:lang w:eastAsia="en-US"/>
        </w:rPr>
        <w:t>котельной</w:t>
      </w:r>
      <w:r w:rsidR="00305B0B">
        <w:rPr>
          <w:rFonts w:ascii="Times New Roman" w:hAnsi="Times New Roman" w:cs="Times New Roman"/>
          <w:shd w:val="clear" w:color="auto" w:fill="FFFFFF"/>
        </w:rPr>
        <w:t>. С</w:t>
      </w:r>
      <w:r>
        <w:rPr>
          <w:rFonts w:ascii="Times New Roman" w:hAnsi="Times New Roman" w:cs="Times New Roman"/>
          <w:shd w:val="clear" w:color="auto" w:fill="FFFFFF"/>
        </w:rPr>
        <w:t xml:space="preserve">троительство новых дополнительных источников тепловой энергии </w:t>
      </w:r>
      <w:r w:rsidR="004D3B08">
        <w:rPr>
          <w:rFonts w:ascii="Times New Roman" w:hAnsi="Times New Roman" w:cs="Times New Roman"/>
          <w:shd w:val="clear" w:color="auto" w:fill="FFFFFF"/>
        </w:rPr>
        <w:t>на территории Черемховского</w:t>
      </w:r>
      <w:r w:rsidR="00497B61">
        <w:rPr>
          <w:rFonts w:ascii="Times New Roman" w:hAnsi="Times New Roman" w:cs="Times New Roman"/>
          <w:shd w:val="clear" w:color="auto" w:fill="FFFFFF"/>
        </w:rPr>
        <w:t xml:space="preserve"> </w:t>
      </w:r>
      <w:r w:rsidR="00305B0B">
        <w:rPr>
          <w:rFonts w:ascii="Times New Roman" w:hAnsi="Times New Roman" w:cs="Times New Roman"/>
          <w:shd w:val="clear" w:color="auto" w:fill="FFFFFF"/>
        </w:rPr>
        <w:t>муниципального образования не требуется.</w:t>
      </w:r>
    </w:p>
    <w:p w:rsidR="005E6F2D" w:rsidRDefault="00C90D50" w:rsidP="005E6F2D">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5.2. </w:t>
      </w:r>
      <w:r w:rsidR="00BB57FA" w:rsidRPr="00BB57FA">
        <w:rPr>
          <w:rFonts w:ascii="Times New Roman" w:hAnsi="Times New Roman" w:cs="Times New Roman"/>
          <w:b/>
          <w:shd w:val="clear" w:color="auto" w:fill="FFFFFF"/>
        </w:rPr>
        <w:t xml:space="preserve">Предложения по реконструкции источников тепловой энергии, </w:t>
      </w:r>
    </w:p>
    <w:p w:rsidR="005E6F2D" w:rsidRDefault="00BB57FA" w:rsidP="005E6F2D">
      <w:pPr>
        <w:widowControl/>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обеспечивающих перспективную тепловую нагрузку в существующих и </w:t>
      </w:r>
    </w:p>
    <w:p w:rsidR="00BB57FA" w:rsidRDefault="00BB57FA" w:rsidP="005E6F2D">
      <w:pPr>
        <w:widowControl/>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расширяемых зонах действия источников тепловой энергии</w:t>
      </w:r>
    </w:p>
    <w:p w:rsidR="00213B90" w:rsidRDefault="00213B90" w:rsidP="003E0B50">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Реконструкция </w:t>
      </w:r>
      <w:r w:rsidR="00196F67">
        <w:rPr>
          <w:rFonts w:ascii="Times New Roman" w:eastAsiaTheme="minorHAnsi" w:hAnsi="Times New Roman" w:cs="Times New Roman"/>
          <w:lang w:eastAsia="en-US"/>
        </w:rPr>
        <w:t>центральной котельной села Рысево (улица Российская, дом 16</w:t>
      </w:r>
      <w:r w:rsidR="00497B61">
        <w:rPr>
          <w:rFonts w:ascii="Times New Roman" w:eastAsiaTheme="minorHAnsi" w:hAnsi="Times New Roman" w:cs="Times New Roman"/>
          <w:lang w:eastAsia="en-US"/>
        </w:rPr>
        <w:t>)</w:t>
      </w:r>
      <w:r w:rsidR="00497B61">
        <w:rPr>
          <w:rFonts w:ascii="Times New Roman" w:hAnsi="Times New Roman" w:cs="Times New Roman"/>
          <w:shd w:val="clear" w:color="auto" w:fill="FFFFFF"/>
        </w:rPr>
        <w:t>, обеспечивающей</w:t>
      </w:r>
      <w:r>
        <w:rPr>
          <w:rFonts w:ascii="Times New Roman" w:hAnsi="Times New Roman" w:cs="Times New Roman"/>
          <w:shd w:val="clear" w:color="auto" w:fill="FFFFFF"/>
        </w:rPr>
        <w:t xml:space="preserve"> перспективную </w:t>
      </w:r>
      <w:r w:rsidR="00497B61">
        <w:rPr>
          <w:rFonts w:ascii="Times New Roman" w:hAnsi="Times New Roman" w:cs="Times New Roman"/>
          <w:shd w:val="clear" w:color="auto" w:fill="FFFFFF"/>
        </w:rPr>
        <w:t>тепловую нагрузку в существующей</w:t>
      </w:r>
      <w:r w:rsidR="003E0B50">
        <w:rPr>
          <w:rFonts w:ascii="Times New Roman" w:hAnsi="Times New Roman" w:cs="Times New Roman"/>
          <w:shd w:val="clear" w:color="auto" w:fill="FFFFFF"/>
        </w:rPr>
        <w:t xml:space="preserve"> и расширяемой</w:t>
      </w:r>
      <w:r w:rsidR="00497B61">
        <w:rPr>
          <w:rFonts w:ascii="Times New Roman" w:hAnsi="Times New Roman" w:cs="Times New Roman"/>
          <w:shd w:val="clear" w:color="auto" w:fill="FFFFFF"/>
        </w:rPr>
        <w:t xml:space="preserve"> зоне</w:t>
      </w:r>
      <w:r>
        <w:rPr>
          <w:rFonts w:ascii="Times New Roman" w:hAnsi="Times New Roman" w:cs="Times New Roman"/>
          <w:shd w:val="clear" w:color="auto" w:fill="FFFFFF"/>
        </w:rPr>
        <w:t xml:space="preserve"> действия </w:t>
      </w:r>
      <w:r w:rsidR="00196F67">
        <w:rPr>
          <w:rFonts w:ascii="Times New Roman" w:eastAsiaTheme="minorHAnsi" w:hAnsi="Times New Roman" w:cs="Times New Roman"/>
          <w:lang w:eastAsia="en-US"/>
        </w:rPr>
        <w:t>котельной</w:t>
      </w:r>
      <w:r w:rsidR="007E2077">
        <w:rPr>
          <w:rFonts w:ascii="Times New Roman" w:hAnsi="Times New Roman" w:cs="Times New Roman"/>
          <w:shd w:val="clear" w:color="auto" w:fill="FFFFFF"/>
        </w:rPr>
        <w:t>, на перспективу до 2034</w:t>
      </w:r>
      <w:r>
        <w:rPr>
          <w:rFonts w:ascii="Times New Roman" w:hAnsi="Times New Roman" w:cs="Times New Roman"/>
          <w:shd w:val="clear" w:color="auto" w:fill="FFFFFF"/>
        </w:rPr>
        <w:t xml:space="preserve"> года не прогнозируется.</w:t>
      </w:r>
    </w:p>
    <w:p w:rsidR="00BB57FA" w:rsidRDefault="00C90D50" w:rsidP="007B409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5.3. </w:t>
      </w:r>
      <w:r w:rsidR="00BB57FA" w:rsidRPr="00BB57FA">
        <w:rPr>
          <w:rFonts w:ascii="Times New Roman" w:hAnsi="Times New Roman" w:cs="Times New Roman"/>
          <w:b/>
          <w:shd w:val="clear" w:color="auto" w:fill="FFFFFF"/>
        </w:rPr>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676811" w:rsidRDefault="00676811"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2021 году планируется реализация мероприятия по замене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 мероприятия по замене бака-аккумулятора</w:t>
      </w:r>
      <w:r w:rsidR="002C79EC">
        <w:rPr>
          <w:rFonts w:ascii="Times New Roman" w:hAnsi="Times New Roman" w:cs="Times New Roman"/>
          <w:shd w:val="clear" w:color="auto" w:fill="FFFFFF"/>
        </w:rPr>
        <w:t xml:space="preserve"> холодной воды</w:t>
      </w:r>
      <w:r>
        <w:rPr>
          <w:rFonts w:ascii="Times New Roman" w:hAnsi="Times New Roman" w:cs="Times New Roman"/>
          <w:shd w:val="clear" w:color="auto" w:fill="FFFFFF"/>
        </w:rPr>
        <w:t xml:space="preserve"> объемом 24 м</w:t>
      </w:r>
      <w:r w:rsidRPr="009E53EE">
        <w:rPr>
          <w:rFonts w:ascii="Times New Roman" w:hAnsi="Times New Roman" w:cs="Times New Roman"/>
          <w:shd w:val="clear" w:color="auto" w:fill="FFFFFF"/>
          <w:vertAlign w:val="superscript"/>
        </w:rPr>
        <w:t>3</w:t>
      </w:r>
      <w:r>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w:t>
      </w:r>
      <w:r w:rsidR="002C79EC">
        <w:rPr>
          <w:rFonts w:ascii="Times New Roman" w:hAnsi="Times New Roman" w:cs="Times New Roman"/>
          <w:shd w:val="clear" w:color="auto" w:fill="FFFFFF"/>
        </w:rPr>
        <w:t xml:space="preserve"> холодной воды</w:t>
      </w:r>
      <w:r>
        <w:rPr>
          <w:rFonts w:ascii="Times New Roman" w:hAnsi="Times New Roman" w:cs="Times New Roman"/>
          <w:shd w:val="clear" w:color="auto" w:fill="FFFFFF"/>
        </w:rPr>
        <w:t>.</w:t>
      </w:r>
    </w:p>
    <w:p w:rsidR="00887A08" w:rsidRDefault="00887A08" w:rsidP="00887A08">
      <w:pPr>
        <w:widowControl/>
        <w:tabs>
          <w:tab w:val="left" w:pos="567"/>
          <w:tab w:val="right" w:leader="dot" w:pos="9923"/>
        </w:tabs>
        <w:autoSpaceDE/>
        <w:autoSpaceDN/>
        <w:adjustRightInd/>
        <w:ind w:firstLine="709"/>
        <w:rPr>
          <w:rFonts w:ascii="Times New Roman" w:hAnsi="Times New Roman"/>
        </w:rPr>
      </w:pPr>
      <w:r>
        <w:rPr>
          <w:rFonts w:ascii="Times New Roman" w:hAnsi="Times New Roman" w:cs="Times New Roman"/>
          <w:shd w:val="clear" w:color="auto" w:fill="FFFFFF"/>
        </w:rPr>
        <w:t xml:space="preserve">В 2022 году планируется реализация мероприятия по </w:t>
      </w:r>
      <w:r w:rsidRPr="00887A08">
        <w:rPr>
          <w:rFonts w:ascii="Times New Roman" w:hAnsi="Times New Roman"/>
        </w:rPr>
        <w:t>у</w:t>
      </w:r>
      <w:r>
        <w:rPr>
          <w:rFonts w:ascii="Times New Roman" w:hAnsi="Times New Roman"/>
        </w:rPr>
        <w:t>стройству</w:t>
      </w:r>
      <w:r w:rsidRPr="00887A08">
        <w:rPr>
          <w:rFonts w:ascii="Times New Roman" w:hAnsi="Times New Roman"/>
        </w:rPr>
        <w:t xml:space="preserve"> специализированного места для хранения шлака и золы, вырабатываемых центральной котельной села Ры</w:t>
      </w:r>
      <w:r>
        <w:rPr>
          <w:rFonts w:ascii="Times New Roman" w:hAnsi="Times New Roman"/>
        </w:rPr>
        <w:t xml:space="preserve">сево (улица Российская, дом 16), мероприятия по </w:t>
      </w:r>
      <w:r>
        <w:rPr>
          <w:rFonts w:ascii="Times New Roman" w:hAnsi="Times New Roman" w:cs="Times New Roman"/>
          <w:shd w:val="clear" w:color="auto" w:fill="FFFFFF"/>
        </w:rPr>
        <w:t>проведению</w:t>
      </w:r>
      <w:r w:rsidRPr="00887A08">
        <w:rPr>
          <w:rFonts w:ascii="Times New Roman" w:hAnsi="Times New Roman" w:cs="Times New Roman"/>
          <w:shd w:val="clear" w:color="auto" w:fill="FFFFFF"/>
        </w:rPr>
        <w:t xml:space="preserve"> </w:t>
      </w:r>
      <w:r w:rsidRPr="00887A08">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r>
        <w:rPr>
          <w:rFonts w:ascii="Times New Roman" w:hAnsi="Times New Roman"/>
        </w:rPr>
        <w:t xml:space="preserve">, мероприятия по </w:t>
      </w:r>
      <w:r w:rsidRPr="00887A08">
        <w:rPr>
          <w:rFonts w:ascii="Times New Roman" w:hAnsi="Times New Roman"/>
        </w:rPr>
        <w:t>р</w:t>
      </w:r>
      <w:r>
        <w:rPr>
          <w:rFonts w:ascii="Times New Roman" w:hAnsi="Times New Roman"/>
        </w:rPr>
        <w:t>азработке</w:t>
      </w:r>
      <w:r w:rsidRPr="00887A08">
        <w:rPr>
          <w:rFonts w:ascii="Times New Roman" w:hAnsi="Times New Roman"/>
        </w:rPr>
        <w:t xml:space="preserve"> программы производственного экологического контроля на центральной котельной села Рысево (улица Российская, дом 16</w:t>
      </w:r>
      <w:r>
        <w:rPr>
          <w:rFonts w:ascii="Times New Roman" w:hAnsi="Times New Roman"/>
        </w:rPr>
        <w:t xml:space="preserve">), мероприятия по </w:t>
      </w:r>
      <w:r w:rsidRPr="00887A08">
        <w:rPr>
          <w:rFonts w:ascii="Times New Roman" w:hAnsi="Times New Roman"/>
        </w:rPr>
        <w:t>р</w:t>
      </w:r>
      <w:r>
        <w:rPr>
          <w:rFonts w:ascii="Times New Roman" w:hAnsi="Times New Roman"/>
        </w:rPr>
        <w:t>азработке</w:t>
      </w:r>
      <w:r w:rsidRPr="00887A08">
        <w:rPr>
          <w:rFonts w:ascii="Times New Roman" w:hAnsi="Times New Roman"/>
        </w:rPr>
        <w:t xml:space="preserve"> паспорта на отходы </w:t>
      </w:r>
      <w:r w:rsidRPr="00887A08">
        <w:rPr>
          <w:rFonts w:ascii="Times New Roman" w:hAnsi="Times New Roman"/>
          <w:lang w:val="en-US"/>
        </w:rPr>
        <w:t>I</w:t>
      </w:r>
      <w:r w:rsidRPr="00887A08">
        <w:rPr>
          <w:rFonts w:ascii="Times New Roman" w:hAnsi="Times New Roman"/>
        </w:rPr>
        <w:t>-</w:t>
      </w:r>
      <w:r w:rsidRPr="00887A08">
        <w:rPr>
          <w:rFonts w:ascii="Times New Roman" w:hAnsi="Times New Roman"/>
          <w:lang w:val="en-US"/>
        </w:rPr>
        <w:t>IV</w:t>
      </w:r>
      <w:r w:rsidRPr="00887A08">
        <w:rPr>
          <w:rFonts w:ascii="Times New Roman" w:hAnsi="Times New Roman"/>
        </w:rPr>
        <w:t xml:space="preserve"> класса опасности центральной котельной села Ры</w:t>
      </w:r>
      <w:r>
        <w:rPr>
          <w:rFonts w:ascii="Times New Roman" w:hAnsi="Times New Roman"/>
        </w:rPr>
        <w:t xml:space="preserve">сево (улица Российская, дом 16), мероприятия по </w:t>
      </w:r>
      <w:r w:rsidRPr="00887A08">
        <w:rPr>
          <w:rFonts w:ascii="Times New Roman" w:hAnsi="Times New Roman"/>
        </w:rPr>
        <w:t>о</w:t>
      </w:r>
      <w:r>
        <w:rPr>
          <w:rFonts w:ascii="Times New Roman" w:hAnsi="Times New Roman"/>
        </w:rPr>
        <w:t>борудованию</w:t>
      </w:r>
      <w:r w:rsidRPr="00887A08">
        <w:rPr>
          <w:rFonts w:ascii="Times New Roman" w:hAnsi="Times New Roman"/>
        </w:rPr>
        <w:t xml:space="preserve"> мест измерений и отбора промышленных выбросов на центральной котельной села Ры</w:t>
      </w:r>
      <w:r>
        <w:rPr>
          <w:rFonts w:ascii="Times New Roman" w:hAnsi="Times New Roman"/>
        </w:rPr>
        <w:t>сево (улица Российская, дом 16).</w:t>
      </w:r>
    </w:p>
    <w:p w:rsidR="00887A08" w:rsidRDefault="00887A08" w:rsidP="00887A08">
      <w:pPr>
        <w:widowControl/>
        <w:tabs>
          <w:tab w:val="left" w:pos="567"/>
          <w:tab w:val="right" w:leader="dot" w:pos="9923"/>
        </w:tabs>
        <w:autoSpaceDE/>
        <w:autoSpaceDN/>
        <w:adjustRightInd/>
        <w:ind w:firstLine="709"/>
        <w:rPr>
          <w:rFonts w:ascii="Times New Roman" w:hAnsi="Times New Roman"/>
        </w:rPr>
      </w:pPr>
      <w:r>
        <w:rPr>
          <w:rFonts w:ascii="Times New Roman" w:hAnsi="Times New Roman"/>
        </w:rPr>
        <w:t xml:space="preserve">В 2023 году планируется реализация мероприятия по </w:t>
      </w:r>
      <w:r w:rsidRPr="00887A08">
        <w:rPr>
          <w:rFonts w:ascii="Times New Roman" w:hAnsi="Times New Roman"/>
        </w:rPr>
        <w:t>м</w:t>
      </w:r>
      <w:r>
        <w:rPr>
          <w:rFonts w:ascii="Times New Roman" w:hAnsi="Times New Roman"/>
        </w:rPr>
        <w:t>одернизации</w:t>
      </w:r>
      <w:r w:rsidRPr="00887A08">
        <w:rPr>
          <w:rFonts w:ascii="Times New Roman" w:hAnsi="Times New Roman"/>
        </w:rPr>
        <w:t xml:space="preserve"> системы очистки дымовых газов центральной котельной села Ры</w:t>
      </w:r>
      <w:r>
        <w:rPr>
          <w:rFonts w:ascii="Times New Roman" w:hAnsi="Times New Roman"/>
        </w:rPr>
        <w:t>сево (улица Российская, дом 16).</w:t>
      </w:r>
    </w:p>
    <w:p w:rsidR="00887A08" w:rsidRPr="00887A08" w:rsidRDefault="00887A08" w:rsidP="00887A08">
      <w:pPr>
        <w:widowControl/>
        <w:tabs>
          <w:tab w:val="left" w:pos="567"/>
          <w:tab w:val="right" w:leader="dot" w:pos="9923"/>
        </w:tabs>
        <w:autoSpaceDE/>
        <w:autoSpaceDN/>
        <w:adjustRightInd/>
        <w:ind w:firstLine="709"/>
        <w:rPr>
          <w:rFonts w:ascii="Times New Roman" w:hAnsi="Times New Roman"/>
        </w:rPr>
      </w:pPr>
      <w:r>
        <w:rPr>
          <w:rFonts w:ascii="Times New Roman" w:hAnsi="Times New Roman"/>
        </w:rPr>
        <w:t xml:space="preserve">В 2025 году планируется реализация мероприятия по </w:t>
      </w:r>
      <w:r w:rsidRPr="00887A08">
        <w:rPr>
          <w:rFonts w:ascii="Times New Roman" w:hAnsi="Times New Roman"/>
        </w:rPr>
        <w:t>у</w:t>
      </w:r>
      <w:r>
        <w:rPr>
          <w:rFonts w:ascii="Times New Roman" w:hAnsi="Times New Roman"/>
        </w:rPr>
        <w:t>становке</w:t>
      </w:r>
      <w:r w:rsidRPr="00887A08">
        <w:rPr>
          <w:rFonts w:ascii="Times New Roman" w:hAnsi="Times New Roman"/>
        </w:rPr>
        <w:t xml:space="preserve"> автоматического твердотопливного теплогенерирующего оборудования в центральной котельной села Ры</w:t>
      </w:r>
      <w:r>
        <w:rPr>
          <w:rFonts w:ascii="Times New Roman" w:hAnsi="Times New Roman"/>
        </w:rPr>
        <w:t xml:space="preserve">сево (улица Российская, дом 16), мероприятия по </w:t>
      </w:r>
      <w:r w:rsidRPr="00887A08">
        <w:rPr>
          <w:rFonts w:ascii="Times New Roman" w:hAnsi="Times New Roman"/>
        </w:rPr>
        <w:t>п</w:t>
      </w:r>
      <w:r>
        <w:rPr>
          <w:rFonts w:ascii="Times New Roman" w:hAnsi="Times New Roman"/>
        </w:rPr>
        <w:t>остановке</w:t>
      </w:r>
      <w:r w:rsidRPr="00887A08">
        <w:rPr>
          <w:rFonts w:ascii="Times New Roman" w:hAnsi="Times New Roman"/>
        </w:rPr>
        <w:t xml:space="preserve"> на государственный учет центральной котельной (улица Российская, дом 16).</w:t>
      </w:r>
    </w:p>
    <w:p w:rsidR="007E0D61" w:rsidRDefault="00676811" w:rsidP="007E0D61">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E0D61">
        <w:rPr>
          <w:rFonts w:ascii="Times New Roman" w:hAnsi="Times New Roman" w:cs="Times New Roman"/>
          <w:shd w:val="clear" w:color="auto" w:fill="FFFFFF"/>
        </w:rPr>
        <w:t xml:space="preserve"> позволит повысить эффективность и уровень надежности функц</w:t>
      </w:r>
      <w:r>
        <w:rPr>
          <w:rFonts w:ascii="Times New Roman" w:hAnsi="Times New Roman" w:cs="Times New Roman"/>
          <w:shd w:val="clear" w:color="auto" w:fill="FFFFFF"/>
        </w:rPr>
        <w:t>ионирования центральной котельной села Рысево (улица Российская, дом 16</w:t>
      </w:r>
      <w:r w:rsidR="007E0D61">
        <w:rPr>
          <w:rFonts w:ascii="Times New Roman" w:hAnsi="Times New Roman" w:cs="Times New Roman"/>
          <w:shd w:val="clear" w:color="auto" w:fill="FFFFFF"/>
        </w:rPr>
        <w:t xml:space="preserve">). </w:t>
      </w:r>
    </w:p>
    <w:p w:rsidR="00BB57FA" w:rsidRDefault="00C90D50"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5.4. </w:t>
      </w:r>
      <w:r w:rsidR="00BB57FA" w:rsidRPr="00BB57FA">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B409F" w:rsidRDefault="006B6970"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w:t>
      </w:r>
      <w:r w:rsidR="004E13DF">
        <w:rPr>
          <w:rFonts w:ascii="Times New Roman" w:hAnsi="Times New Roman" w:cs="Times New Roman"/>
          <w:shd w:val="clear" w:color="auto" w:fill="FFFFFF"/>
        </w:rPr>
        <w:t>тории Черемховского</w:t>
      </w:r>
      <w:r>
        <w:rPr>
          <w:rFonts w:ascii="Times New Roman" w:hAnsi="Times New Roman" w:cs="Times New Roman"/>
          <w:shd w:val="clear" w:color="auto" w:fill="FFFFFF"/>
        </w:rPr>
        <w:t xml:space="preserve"> муниципального образования и</w:t>
      </w:r>
      <w:r w:rsidRPr="006B6970">
        <w:rPr>
          <w:rFonts w:ascii="Times New Roman" w:hAnsi="Times New Roman" w:cs="Times New Roman"/>
          <w:shd w:val="clear" w:color="auto" w:fill="FFFFFF"/>
        </w:rPr>
        <w:t xml:space="preserve">сточники тепловой энергии, </w:t>
      </w:r>
      <w:r>
        <w:rPr>
          <w:rFonts w:ascii="Times New Roman" w:hAnsi="Times New Roman" w:cs="Times New Roman"/>
          <w:shd w:val="clear" w:color="auto" w:fill="FFFFFF"/>
        </w:rPr>
        <w:t xml:space="preserve">функционирующие </w:t>
      </w:r>
      <w:r w:rsidRPr="006B6970">
        <w:rPr>
          <w:rFonts w:ascii="Times New Roman" w:hAnsi="Times New Roman" w:cs="Times New Roman"/>
          <w:shd w:val="clear" w:color="auto" w:fill="FFFFFF"/>
        </w:rPr>
        <w:t>в режиме комбинированной выработки</w:t>
      </w:r>
      <w:r>
        <w:rPr>
          <w:rFonts w:ascii="Times New Roman" w:hAnsi="Times New Roman" w:cs="Times New Roman"/>
          <w:shd w:val="clear" w:color="auto" w:fill="FFFFFF"/>
        </w:rPr>
        <w:t xml:space="preserve"> </w:t>
      </w:r>
      <w:r w:rsidRPr="006B6970">
        <w:rPr>
          <w:rFonts w:ascii="Times New Roman" w:hAnsi="Times New Roman" w:cs="Times New Roman"/>
          <w:shd w:val="clear" w:color="auto" w:fill="FFFFFF"/>
        </w:rPr>
        <w:t>эл</w:t>
      </w:r>
      <w:r>
        <w:rPr>
          <w:rFonts w:ascii="Times New Roman" w:hAnsi="Times New Roman" w:cs="Times New Roman"/>
          <w:shd w:val="clear" w:color="auto" w:fill="FFFFFF"/>
        </w:rPr>
        <w:t>ектрической и тепловой энергии,</w:t>
      </w:r>
      <w:r w:rsidR="004E13D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w:t>
      </w:r>
    </w:p>
    <w:p w:rsidR="006B6970" w:rsidRDefault="00C90D50" w:rsidP="006B697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5.5. </w:t>
      </w:r>
      <w:r w:rsidR="00BB57FA" w:rsidRPr="00BB57FA">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BB57FA" w:rsidRDefault="00BB57FA"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невозможно или экономически нецелесообразно</w:t>
      </w:r>
    </w:p>
    <w:p w:rsidR="006B6970" w:rsidRDefault="00B659C7"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6B6970">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Pr>
          <w:rFonts w:ascii="Times New Roman" w:hAnsi="Times New Roman" w:cs="Times New Roman"/>
          <w:shd w:val="clear" w:color="auto" w:fill="FFFFFF"/>
        </w:rPr>
        <w:t xml:space="preserve"> по состоянию на отчетный (базовый) 2019 год</w:t>
      </w:r>
      <w:r w:rsidR="006B6970">
        <w:rPr>
          <w:rFonts w:ascii="Times New Roman" w:hAnsi="Times New Roman" w:cs="Times New Roman"/>
          <w:shd w:val="clear" w:color="auto" w:fill="FFFFFF"/>
        </w:rPr>
        <w:t xml:space="preserve">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w:t>
      </w:r>
      <w:r w:rsidR="007E2077">
        <w:rPr>
          <w:rFonts w:ascii="Times New Roman" w:hAnsi="Times New Roman" w:cs="Times New Roman"/>
          <w:shd w:val="clear" w:color="auto" w:fill="FFFFFF"/>
        </w:rPr>
        <w:t>тиву до 2034</w:t>
      </w:r>
      <w:r>
        <w:rPr>
          <w:rFonts w:ascii="Times New Roman" w:hAnsi="Times New Roman" w:cs="Times New Roman"/>
          <w:shd w:val="clear" w:color="auto" w:fill="FFFFFF"/>
        </w:rPr>
        <w:t xml:space="preserve"> года не прогнозируе</w:t>
      </w:r>
      <w:r w:rsidR="006B6970">
        <w:rPr>
          <w:rFonts w:ascii="Times New Roman" w:hAnsi="Times New Roman" w:cs="Times New Roman"/>
          <w:shd w:val="clear" w:color="auto" w:fill="FFFFFF"/>
        </w:rPr>
        <w:t>тся.</w:t>
      </w:r>
    </w:p>
    <w:p w:rsidR="009864CA" w:rsidRDefault="006B6970" w:rsidP="00EF6D1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5.6. </w:t>
      </w:r>
      <w:r w:rsidR="00BB57FA" w:rsidRPr="00BB57FA">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BB57FA" w:rsidRDefault="00BB57FA" w:rsidP="009864CA">
      <w:pPr>
        <w:widowControl/>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электрической и тепловой энергии</w:t>
      </w:r>
    </w:p>
    <w:p w:rsidR="004B28D4" w:rsidRDefault="009864CA" w:rsidP="009864CA">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Потребление электрической энергии </w:t>
      </w:r>
      <w:r w:rsidR="003F6806">
        <w:rPr>
          <w:rFonts w:ascii="Times New Roman" w:eastAsiaTheme="minorHAnsi" w:hAnsi="Times New Roman" w:cs="Times New Roman"/>
          <w:lang w:eastAsia="en-US"/>
        </w:rPr>
        <w:t>центральной</w:t>
      </w:r>
      <w:r w:rsidR="00BB3818">
        <w:rPr>
          <w:rFonts w:ascii="Times New Roman" w:eastAsiaTheme="minorHAnsi" w:hAnsi="Times New Roman" w:cs="Times New Roman"/>
          <w:lang w:eastAsia="en-US"/>
        </w:rPr>
        <w:t xml:space="preserve"> котельной села</w:t>
      </w:r>
      <w:r w:rsidR="003F6806">
        <w:rPr>
          <w:rFonts w:ascii="Times New Roman" w:eastAsiaTheme="minorHAnsi" w:hAnsi="Times New Roman" w:cs="Times New Roman"/>
          <w:lang w:eastAsia="en-US"/>
        </w:rPr>
        <w:t xml:space="preserve"> Рысево (улица Российская, дом 16</w:t>
      </w:r>
      <w:r w:rsidR="00BB3818">
        <w:rPr>
          <w:rFonts w:ascii="Times New Roman" w:eastAsiaTheme="minorHAnsi" w:hAnsi="Times New Roman" w:cs="Times New Roman"/>
          <w:lang w:eastAsia="en-US"/>
        </w:rPr>
        <w:t>)</w:t>
      </w:r>
      <w:r>
        <w:rPr>
          <w:rFonts w:ascii="Times New Roman" w:hAnsi="Times New Roman" w:cs="Times New Roman"/>
          <w:shd w:val="clear" w:color="auto" w:fill="FFFFFF"/>
        </w:rPr>
        <w:t xml:space="preserve"> на собственные нужды компенсируется существующим </w:t>
      </w:r>
      <w:r w:rsidR="003F6806">
        <w:rPr>
          <w:rFonts w:ascii="Times New Roman" w:hAnsi="Times New Roman" w:cs="Times New Roman"/>
          <w:shd w:val="clear" w:color="auto" w:fill="FFFFFF"/>
        </w:rPr>
        <w:t xml:space="preserve">электроснабжением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Внедрение оборудования, позволяющ</w:t>
      </w:r>
      <w:r w:rsidR="00BB3818">
        <w:rPr>
          <w:rFonts w:ascii="Times New Roman" w:hAnsi="Times New Roman" w:cs="Times New Roman"/>
          <w:shd w:val="clear" w:color="auto" w:fill="FFFFFF"/>
        </w:rPr>
        <w:t>е</w:t>
      </w:r>
      <w:r w:rsidR="003F6806">
        <w:rPr>
          <w:rFonts w:ascii="Times New Roman" w:hAnsi="Times New Roman" w:cs="Times New Roman"/>
          <w:shd w:val="clear" w:color="auto" w:fill="FFFFFF"/>
        </w:rPr>
        <w:t xml:space="preserve">го осуществлять в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комбинированную выработку электрической и тепловой энергии, нецелесообразно и нер</w:t>
      </w:r>
      <w:r w:rsidR="004A44C5">
        <w:rPr>
          <w:rFonts w:ascii="Times New Roman" w:hAnsi="Times New Roman" w:cs="Times New Roman"/>
          <w:shd w:val="clear" w:color="auto" w:fill="FFFFFF"/>
        </w:rPr>
        <w:t>ентабельно. Основные</w:t>
      </w:r>
      <w:r w:rsidR="00BB3818">
        <w:rPr>
          <w:rFonts w:ascii="Times New Roman" w:hAnsi="Times New Roman" w:cs="Times New Roman"/>
          <w:shd w:val="clear" w:color="auto" w:fill="FFFFFF"/>
        </w:rPr>
        <w:t xml:space="preserve"> потребители</w:t>
      </w:r>
      <w:r>
        <w:rPr>
          <w:rFonts w:ascii="Times New Roman" w:hAnsi="Times New Roman" w:cs="Times New Roman"/>
          <w:shd w:val="clear" w:color="auto" w:fill="FFFFFF"/>
        </w:rPr>
        <w:t xml:space="preserve"> тепловой энергии, вырабатываемой </w:t>
      </w:r>
      <w:r w:rsidR="003F6806">
        <w:rPr>
          <w:rFonts w:ascii="Times New Roman" w:eastAsiaTheme="minorHAnsi" w:hAnsi="Times New Roman" w:cs="Times New Roman"/>
          <w:lang w:eastAsia="en-US"/>
        </w:rPr>
        <w:t>центральной котельной села Рысево (улица Российская, дом 16</w:t>
      </w:r>
      <w:r w:rsidR="00BB3818">
        <w:rPr>
          <w:rFonts w:ascii="Times New Roman" w:eastAsiaTheme="minorHAnsi" w:hAnsi="Times New Roman" w:cs="Times New Roman"/>
          <w:lang w:eastAsia="en-US"/>
        </w:rPr>
        <w:t>)</w:t>
      </w:r>
      <w:r w:rsidR="004A44C5">
        <w:rPr>
          <w:rFonts w:ascii="Times New Roman" w:eastAsiaTheme="minorHAnsi" w:hAnsi="Times New Roman" w:cs="Times New Roman"/>
          <w:lang w:eastAsia="en-US"/>
        </w:rPr>
        <w:t>,</w:t>
      </w:r>
      <w:r w:rsidR="00BB3818">
        <w:rPr>
          <w:rFonts w:ascii="Times New Roman" w:hAnsi="Times New Roman" w:cs="Times New Roman"/>
          <w:shd w:val="clear" w:color="auto" w:fill="FFFFFF"/>
        </w:rPr>
        <w:t xml:space="preserve"> не имею</w:t>
      </w:r>
      <w:r>
        <w:rPr>
          <w:rFonts w:ascii="Times New Roman" w:hAnsi="Times New Roman" w:cs="Times New Roman"/>
          <w:shd w:val="clear" w:color="auto" w:fill="FFFFFF"/>
        </w:rPr>
        <w:t>т необходимых финансовых средств на единовременные затраты по реализации процесса комбинированной выработки электрической и</w:t>
      </w:r>
      <w:r w:rsidR="003F6806">
        <w:rPr>
          <w:rFonts w:ascii="Times New Roman" w:hAnsi="Times New Roman" w:cs="Times New Roman"/>
          <w:shd w:val="clear" w:color="auto" w:fill="FFFFFF"/>
        </w:rPr>
        <w:t xml:space="preserve"> тепловой энергии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w:t>
      </w:r>
    </w:p>
    <w:p w:rsidR="009864CA" w:rsidRDefault="004B28D4" w:rsidP="0038392A">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Внедрение мер по переоборудованию </w:t>
      </w:r>
      <w:r w:rsidR="003F6806">
        <w:rPr>
          <w:rFonts w:ascii="Times New Roman" w:eastAsiaTheme="minorHAnsi" w:hAnsi="Times New Roman" w:cs="Times New Roman"/>
          <w:lang w:eastAsia="en-US"/>
        </w:rPr>
        <w:t>центральной котельной села Рысево (улица Российская, дом 16</w:t>
      </w:r>
      <w:r w:rsidR="004A44C5">
        <w:rPr>
          <w:rFonts w:ascii="Times New Roman" w:eastAsiaTheme="minorHAnsi" w:hAnsi="Times New Roman" w:cs="Times New Roman"/>
          <w:lang w:eastAsia="en-US"/>
        </w:rPr>
        <w:t>)</w:t>
      </w:r>
      <w:r w:rsidR="004A44C5">
        <w:rPr>
          <w:rFonts w:ascii="Times New Roman" w:hAnsi="Times New Roman" w:cs="Times New Roman"/>
          <w:shd w:val="clear" w:color="auto" w:fill="FFFFFF"/>
        </w:rPr>
        <w:t xml:space="preserve"> в источник</w:t>
      </w:r>
      <w:r>
        <w:rPr>
          <w:rFonts w:ascii="Times New Roman" w:hAnsi="Times New Roman" w:cs="Times New Roman"/>
          <w:shd w:val="clear" w:color="auto" w:fill="FFFFFF"/>
        </w:rPr>
        <w:t xml:space="preserve"> тепловой энергии, ф</w:t>
      </w:r>
      <w:r w:rsidR="004A44C5">
        <w:rPr>
          <w:rFonts w:ascii="Times New Roman" w:hAnsi="Times New Roman" w:cs="Times New Roman"/>
          <w:shd w:val="clear" w:color="auto" w:fill="FFFFFF"/>
        </w:rPr>
        <w:t>ункционирующий</w:t>
      </w:r>
      <w:r>
        <w:rPr>
          <w:rFonts w:ascii="Times New Roman" w:hAnsi="Times New Roman" w:cs="Times New Roman"/>
          <w:shd w:val="clear" w:color="auto" w:fill="FFFFFF"/>
        </w:rPr>
        <w:t xml:space="preserve"> в режиме комбинированной выработки электрической и тепловой</w:t>
      </w:r>
      <w:r w:rsidR="007E2077">
        <w:rPr>
          <w:rFonts w:ascii="Times New Roman" w:hAnsi="Times New Roman" w:cs="Times New Roman"/>
          <w:shd w:val="clear" w:color="auto" w:fill="FFFFFF"/>
        </w:rPr>
        <w:t xml:space="preserve"> энергии, на перспективу до 2034</w:t>
      </w:r>
      <w:r>
        <w:rPr>
          <w:rFonts w:ascii="Times New Roman" w:hAnsi="Times New Roman" w:cs="Times New Roman"/>
          <w:shd w:val="clear" w:color="auto" w:fill="FFFFFF"/>
        </w:rPr>
        <w:t xml:space="preserve"> года не прогнозируется. </w:t>
      </w:r>
      <w:r w:rsidR="009864CA">
        <w:rPr>
          <w:rFonts w:ascii="Times New Roman" w:hAnsi="Times New Roman" w:cs="Times New Roman"/>
          <w:shd w:val="clear" w:color="auto" w:fill="FFFFFF"/>
        </w:rPr>
        <w:t xml:space="preserve">     </w:t>
      </w:r>
    </w:p>
    <w:p w:rsidR="0038392A" w:rsidRDefault="00BB57FA" w:rsidP="00C90D5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5.7.</w:t>
      </w:r>
      <w:r w:rsidR="0038392A">
        <w:rPr>
          <w:rFonts w:ascii="Times New Roman" w:hAnsi="Times New Roman" w:cs="Times New Roman"/>
          <w:b/>
          <w:shd w:val="clear" w:color="auto" w:fill="FFFFFF"/>
        </w:rPr>
        <w:t xml:space="preserve"> </w:t>
      </w:r>
      <w:r w:rsidRPr="00BB57FA">
        <w:rPr>
          <w:rFonts w:ascii="Times New Roman" w:hAnsi="Times New Roman" w:cs="Times New Roman"/>
          <w:b/>
          <w:shd w:val="clear" w:color="auto" w:fill="FFFFFF"/>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BB57FA" w:rsidRDefault="00BB57FA" w:rsidP="0038392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либо по выводу их из эксплуатации</w:t>
      </w:r>
    </w:p>
    <w:p w:rsidR="0038392A" w:rsidRDefault="008817A0" w:rsidP="0038392A">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38392A">
        <w:rPr>
          <w:rFonts w:ascii="Times New Roman" w:hAnsi="Times New Roman" w:cs="Times New Roman"/>
          <w:shd w:val="clear" w:color="auto" w:fill="FFFFFF"/>
        </w:rPr>
        <w:t xml:space="preserve">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w:t>
      </w:r>
      <w:r>
        <w:rPr>
          <w:rFonts w:ascii="Times New Roman" w:hAnsi="Times New Roman" w:cs="Times New Roman"/>
          <w:shd w:val="clear" w:color="auto" w:fill="FFFFFF"/>
        </w:rPr>
        <w:t xml:space="preserve"> по состоянию на отчетный (базовый) 2019 год</w:t>
      </w:r>
      <w:r w:rsidR="0038392A">
        <w:rPr>
          <w:rFonts w:ascii="Times New Roman" w:hAnsi="Times New Roman" w:cs="Times New Roman"/>
          <w:shd w:val="clear" w:color="auto" w:fill="FFFFFF"/>
        </w:rPr>
        <w:t xml:space="preserve"> отсутствуют.</w:t>
      </w:r>
    </w:p>
    <w:p w:rsidR="0038392A" w:rsidRDefault="0038392A" w:rsidP="0038392A">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w:t>
      </w:r>
      <w:r w:rsidR="007E2077">
        <w:rPr>
          <w:rFonts w:ascii="Times New Roman" w:hAnsi="Times New Roman" w:cs="Times New Roman"/>
          <w:shd w:val="clear" w:color="auto" w:fill="FFFFFF"/>
        </w:rPr>
        <w:t>спективу до 2034</w:t>
      </w:r>
      <w:r>
        <w:rPr>
          <w:rFonts w:ascii="Times New Roman" w:hAnsi="Times New Roman" w:cs="Times New Roman"/>
          <w:shd w:val="clear" w:color="auto" w:fill="FFFFFF"/>
        </w:rPr>
        <w:t xml:space="preserve"> года не прогнозируется.</w:t>
      </w:r>
    </w:p>
    <w:p w:rsidR="00BB57FA" w:rsidRDefault="00C90D50" w:rsidP="00EF6D1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5.8. </w:t>
      </w:r>
      <w:r w:rsidR="00BB57FA" w:rsidRPr="00BB57FA">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73CE2" w:rsidRDefault="00A310C2" w:rsidP="00EF6D15">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села Рысево (улица Российская, дом 16</w:t>
      </w:r>
      <w:r w:rsidR="00EA3D7D">
        <w:rPr>
          <w:rFonts w:ascii="Times New Roman" w:eastAsiaTheme="minorHAnsi" w:hAnsi="Times New Roman" w:cs="Times New Roman"/>
          <w:lang w:eastAsia="en-US"/>
        </w:rPr>
        <w:t>)</w:t>
      </w:r>
      <w:r w:rsidR="00EA3D7D">
        <w:rPr>
          <w:rFonts w:ascii="Times New Roman" w:hAnsi="Times New Roman" w:cs="Times New Roman"/>
          <w:shd w:val="clear" w:color="auto" w:fill="FFFFFF"/>
        </w:rPr>
        <w:t xml:space="preserve"> осуществляе</w:t>
      </w:r>
      <w:r w:rsidR="00EF6D15">
        <w:rPr>
          <w:rFonts w:ascii="Times New Roman" w:hAnsi="Times New Roman" w:cs="Times New Roman"/>
          <w:shd w:val="clear" w:color="auto" w:fill="FFFFFF"/>
        </w:rPr>
        <w:t xml:space="preserve">т отпуск тепловой энергии потребителям по </w:t>
      </w:r>
      <w:r w:rsidR="00B73CE2">
        <w:rPr>
          <w:rFonts w:ascii="Times New Roman" w:hAnsi="Times New Roman" w:cs="Times New Roman"/>
          <w:shd w:val="clear" w:color="auto" w:fill="FFFFFF"/>
        </w:rPr>
        <w:t xml:space="preserve">оптимальному </w:t>
      </w:r>
      <w:r w:rsidR="00E53EC4">
        <w:rPr>
          <w:rFonts w:ascii="Times New Roman" w:hAnsi="Times New Roman" w:cs="Times New Roman"/>
          <w:shd w:val="clear" w:color="auto" w:fill="FFFFFF"/>
        </w:rPr>
        <w:t xml:space="preserve">температурному графику 90-70 </w:t>
      </w:r>
      <w:r w:rsidR="00EF6D15">
        <w:rPr>
          <w:rFonts w:ascii="Times New Roman" w:hAnsi="Times New Roman" w:cs="Times New Roman"/>
          <w:shd w:val="clear" w:color="auto" w:fill="FFFFFF"/>
        </w:rPr>
        <w:t>°С</w:t>
      </w:r>
      <w:r w:rsidR="00E53EC4">
        <w:rPr>
          <w:rFonts w:ascii="Times New Roman" w:hAnsi="Times New Roman" w:cs="Times New Roman"/>
          <w:shd w:val="clear" w:color="auto" w:fill="FFFFFF"/>
        </w:rPr>
        <w:t>. Температурный график 90</w:t>
      </w:r>
      <w:r w:rsidR="00EF6D15">
        <w:rPr>
          <w:rFonts w:ascii="Times New Roman" w:hAnsi="Times New Roman" w:cs="Times New Roman"/>
          <w:shd w:val="clear" w:color="auto" w:fill="FFFFFF"/>
        </w:rPr>
        <w:t>-70 °С отпуска</w:t>
      </w:r>
      <w:r w:rsidR="00E53EC4">
        <w:rPr>
          <w:rFonts w:ascii="Times New Roman" w:hAnsi="Times New Roman" w:cs="Times New Roman"/>
          <w:shd w:val="clear" w:color="auto" w:fill="FFFFFF"/>
        </w:rPr>
        <w:t xml:space="preserve"> тепловой энергии котельной </w:t>
      </w:r>
      <w:r w:rsidR="00EF6D15">
        <w:rPr>
          <w:rFonts w:ascii="Times New Roman" w:hAnsi="Times New Roman" w:cs="Times New Roman"/>
          <w:shd w:val="clear" w:color="auto" w:fill="FFFFFF"/>
        </w:rPr>
        <w:t>полностью удовлетворяет по</w:t>
      </w:r>
      <w:r w:rsidR="00EA3D7D">
        <w:rPr>
          <w:rFonts w:ascii="Times New Roman" w:hAnsi="Times New Roman" w:cs="Times New Roman"/>
          <w:shd w:val="clear" w:color="auto" w:fill="FFFFFF"/>
        </w:rPr>
        <w:t>треб</w:t>
      </w:r>
      <w:r w:rsidR="00E53EC4">
        <w:rPr>
          <w:rFonts w:ascii="Times New Roman" w:hAnsi="Times New Roman" w:cs="Times New Roman"/>
          <w:shd w:val="clear" w:color="auto" w:fill="FFFFFF"/>
        </w:rPr>
        <w:t>ности потребителей Черемховского</w:t>
      </w:r>
      <w:r w:rsidR="00EF6D15">
        <w:rPr>
          <w:rFonts w:ascii="Times New Roman" w:hAnsi="Times New Roman" w:cs="Times New Roman"/>
          <w:shd w:val="clear" w:color="auto" w:fill="FFFFFF"/>
        </w:rPr>
        <w:t xml:space="preserve"> муниципального образования в тепловой энергии, вследствие чего,</w:t>
      </w:r>
      <w:r w:rsidR="00B73CE2">
        <w:rPr>
          <w:rFonts w:ascii="Times New Roman" w:hAnsi="Times New Roman" w:cs="Times New Roman"/>
          <w:shd w:val="clear" w:color="auto" w:fill="FFFFFF"/>
        </w:rPr>
        <w:t xml:space="preserve"> </w:t>
      </w:r>
      <w:r w:rsidR="00EF6D15">
        <w:rPr>
          <w:rFonts w:ascii="Times New Roman" w:hAnsi="Times New Roman" w:cs="Times New Roman"/>
          <w:shd w:val="clear" w:color="auto" w:fill="FFFFFF"/>
        </w:rPr>
        <w:t>изменени</w:t>
      </w:r>
      <w:r w:rsidR="00B73CE2">
        <w:rPr>
          <w:rFonts w:ascii="Times New Roman" w:hAnsi="Times New Roman" w:cs="Times New Roman"/>
          <w:shd w:val="clear" w:color="auto" w:fill="FFFFFF"/>
        </w:rPr>
        <w:t>е</w:t>
      </w:r>
      <w:r w:rsidR="00EF6D15">
        <w:rPr>
          <w:rFonts w:ascii="Times New Roman" w:hAnsi="Times New Roman" w:cs="Times New Roman"/>
          <w:shd w:val="clear" w:color="auto" w:fill="FFFFFF"/>
        </w:rPr>
        <w:t xml:space="preserve"> температурного графика</w:t>
      </w:r>
      <w:r w:rsidR="007E2077">
        <w:rPr>
          <w:rFonts w:ascii="Times New Roman" w:hAnsi="Times New Roman" w:cs="Times New Roman"/>
          <w:shd w:val="clear" w:color="auto" w:fill="FFFFFF"/>
        </w:rPr>
        <w:t xml:space="preserve"> на перспективу до 2034</w:t>
      </w:r>
      <w:r w:rsidR="00B73CE2">
        <w:rPr>
          <w:rFonts w:ascii="Times New Roman" w:hAnsi="Times New Roman" w:cs="Times New Roman"/>
          <w:shd w:val="clear" w:color="auto" w:fill="FFFFFF"/>
        </w:rPr>
        <w:t xml:space="preserve"> года не прогнозируется.</w:t>
      </w:r>
    </w:p>
    <w:p w:rsidR="00B73CE2" w:rsidRDefault="00B73CE2" w:rsidP="00B73CE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sidR="00153ED1">
        <w:rPr>
          <w:rFonts w:ascii="Times New Roman" w:eastAsiaTheme="minorHAnsi" w:hAnsi="Times New Roman" w:cs="Times New Roman"/>
          <w:lang w:eastAsia="en-US"/>
        </w:rPr>
        <w:t>центральной котельной села Рысево (улица Российская, дом 16</w:t>
      </w:r>
      <w:r w:rsidR="00EA3D7D">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 на Рисунке 1.</w:t>
      </w: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5A5656" w:rsidRDefault="005A5656" w:rsidP="00B73CE2">
      <w:pPr>
        <w:widowControl/>
        <w:autoSpaceDE/>
        <w:autoSpaceDN/>
        <w:adjustRightInd/>
        <w:ind w:firstLine="0"/>
        <w:jc w:val="right"/>
        <w:rPr>
          <w:rFonts w:ascii="Times New Roman" w:hAnsi="Times New Roman" w:cs="Times New Roman"/>
          <w:shd w:val="clear" w:color="auto" w:fill="FFFFFF"/>
        </w:rPr>
      </w:pPr>
    </w:p>
    <w:p w:rsidR="00B73CE2" w:rsidRDefault="00B73CE2" w:rsidP="00B73CE2">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Рисунок 1</w:t>
      </w:r>
    </w:p>
    <w:p w:rsidR="00EA3D7D" w:rsidRDefault="00B73CE2" w:rsidP="00EA3D7D">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Температурный г</w:t>
      </w:r>
      <w:r w:rsidR="00EA3D7D">
        <w:rPr>
          <w:rFonts w:ascii="Times New Roman" w:hAnsi="Times New Roman" w:cs="Times New Roman"/>
          <w:shd w:val="clear" w:color="auto" w:fill="FFFFFF"/>
        </w:rPr>
        <w:t xml:space="preserve">рафик отпуска тепловой энергии </w:t>
      </w:r>
      <w:r>
        <w:rPr>
          <w:rFonts w:ascii="Times New Roman" w:hAnsi="Times New Roman" w:cs="Times New Roman"/>
          <w:shd w:val="clear" w:color="auto" w:fill="FFFFFF"/>
        </w:rPr>
        <w:t xml:space="preserve">для </w:t>
      </w:r>
    </w:p>
    <w:p w:rsidR="00B73CE2" w:rsidRDefault="006930B7" w:rsidP="00EA3D7D">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центральной котельной села Рысево (улица Российская</w:t>
      </w:r>
      <w:r w:rsidR="00EA3D7D">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дом 16</w:t>
      </w:r>
      <w:r w:rsidR="00EA3D7D">
        <w:rPr>
          <w:rFonts w:ascii="Times New Roman" w:eastAsiaTheme="minorHAnsi" w:hAnsi="Times New Roman" w:cs="Times New Roman"/>
          <w:lang w:eastAsia="en-US"/>
        </w:rPr>
        <w:t>)</w:t>
      </w:r>
    </w:p>
    <w:p w:rsidR="00B73CE2" w:rsidRDefault="008C6C7A" w:rsidP="00B73CE2">
      <w:pPr>
        <w:widowControl/>
        <w:autoSpaceDE/>
        <w:autoSpaceDN/>
        <w:adjustRightInd/>
        <w:ind w:firstLine="0"/>
        <w:rPr>
          <w:rFonts w:ascii="Times New Roman" w:hAnsi="Times New Roman" w:cs="Times New Roman"/>
          <w:shd w:val="clear" w:color="auto" w:fill="FFFFFF"/>
        </w:rPr>
      </w:pPr>
      <w:r w:rsidRPr="008C6C7A">
        <w:rPr>
          <w:rFonts w:ascii="Times New Roman" w:hAnsi="Times New Roman" w:cs="Times New Roman"/>
          <w:noProof/>
          <w:shd w:val="clear" w:color="auto" w:fill="FFFFFF"/>
        </w:rPr>
        <w:drawing>
          <wp:inline distT="0" distB="0" distL="0" distR="0">
            <wp:extent cx="6299835" cy="3181350"/>
            <wp:effectExtent l="19050" t="0" r="2476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E37" w:rsidRDefault="00BB6D3A" w:rsidP="00BB6D3A">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B554C0">
        <w:rPr>
          <w:rFonts w:ascii="Times New Roman" w:eastAsiaTheme="minorHAnsi" w:hAnsi="Times New Roman" w:cs="Times New Roman"/>
          <w:lang w:eastAsia="en-US"/>
        </w:rPr>
        <w:t>центральной котельной села Рысево (улица Российская, дом 16</w:t>
      </w:r>
      <w:r w:rsidR="004B51E8">
        <w:rPr>
          <w:rFonts w:ascii="Times New Roman" w:eastAsiaTheme="minorHAnsi" w:hAnsi="Times New Roman" w:cs="Times New Roman"/>
          <w:lang w:eastAsia="en-US"/>
        </w:rPr>
        <w:t>)</w:t>
      </w:r>
      <w:r>
        <w:rPr>
          <w:rFonts w:ascii="Times New Roman" w:hAnsi="Times New Roman" w:cs="Times New Roman"/>
          <w:shd w:val="clear" w:color="auto" w:fill="FFFFFF"/>
        </w:rPr>
        <w:t xml:space="preserve"> в т</w:t>
      </w:r>
      <w:r w:rsidR="00B554C0">
        <w:rPr>
          <w:rFonts w:ascii="Times New Roman" w:hAnsi="Times New Roman" w:cs="Times New Roman"/>
          <w:shd w:val="clear" w:color="auto" w:fill="FFFFFF"/>
        </w:rPr>
        <w:t>ечение отчетного (базового) 2019</w:t>
      </w:r>
      <w:r>
        <w:rPr>
          <w:rFonts w:ascii="Times New Roman" w:hAnsi="Times New Roman" w:cs="Times New Roman"/>
          <w:shd w:val="clear" w:color="auto" w:fill="FFFFFF"/>
        </w:rPr>
        <w:t xml:space="preserve"> года при температурном графике 9</w:t>
      </w:r>
      <w:r w:rsidR="00B554C0">
        <w:rPr>
          <w:rFonts w:ascii="Times New Roman" w:hAnsi="Times New Roman" w:cs="Times New Roman"/>
          <w:shd w:val="clear" w:color="auto" w:fill="FFFFFF"/>
        </w:rPr>
        <w:t>0-70 °С представлен в Таблице 13</w:t>
      </w:r>
      <w:r>
        <w:rPr>
          <w:rFonts w:ascii="Times New Roman" w:hAnsi="Times New Roman" w:cs="Times New Roman"/>
          <w:shd w:val="clear" w:color="auto" w:fill="FFFFFF"/>
        </w:rPr>
        <w:t>.</w:t>
      </w:r>
    </w:p>
    <w:p w:rsidR="00BB6D3A" w:rsidRDefault="00B554C0" w:rsidP="00BB6D3A">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13</w:t>
      </w:r>
    </w:p>
    <w:p w:rsidR="003C288A" w:rsidRDefault="003C288A" w:rsidP="003C288A">
      <w:pPr>
        <w:widowControl/>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Расчет отпуска тепловой энергии для </w:t>
      </w:r>
      <w:r w:rsidR="00B554C0">
        <w:rPr>
          <w:rFonts w:ascii="Times New Roman" w:eastAsiaTheme="minorHAnsi" w:hAnsi="Times New Roman" w:cs="Times New Roman"/>
          <w:lang w:eastAsia="en-US"/>
        </w:rPr>
        <w:t>центральной котельной села Рысево</w:t>
      </w:r>
      <w:r>
        <w:rPr>
          <w:rFonts w:ascii="Times New Roman" w:eastAsiaTheme="minorHAnsi" w:hAnsi="Times New Roman" w:cs="Times New Roman"/>
          <w:lang w:eastAsia="en-US"/>
        </w:rPr>
        <w:t xml:space="preserve"> </w:t>
      </w:r>
    </w:p>
    <w:p w:rsidR="003C288A" w:rsidRDefault="00B554C0" w:rsidP="003C288A">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(улица Российская, дом 16</w:t>
      </w:r>
      <w:r w:rsidR="003C288A">
        <w:rPr>
          <w:rFonts w:ascii="Times New Roman" w:eastAsiaTheme="minorHAnsi" w:hAnsi="Times New Roman" w:cs="Times New Roman"/>
          <w:lang w:eastAsia="en-US"/>
        </w:rPr>
        <w:t>)</w:t>
      </w:r>
      <w:r w:rsidR="003C288A">
        <w:rPr>
          <w:rFonts w:ascii="Times New Roman" w:hAnsi="Times New Roman" w:cs="Times New Roman"/>
          <w:shd w:val="clear" w:color="auto" w:fill="FFFFFF"/>
        </w:rPr>
        <w:t xml:space="preserve"> в т</w:t>
      </w:r>
      <w:r>
        <w:rPr>
          <w:rFonts w:ascii="Times New Roman" w:hAnsi="Times New Roman" w:cs="Times New Roman"/>
          <w:shd w:val="clear" w:color="auto" w:fill="FFFFFF"/>
        </w:rPr>
        <w:t>ечение отчетного (базового) 2019</w:t>
      </w:r>
      <w:r w:rsidR="003C288A">
        <w:rPr>
          <w:rFonts w:ascii="Times New Roman" w:hAnsi="Times New Roman" w:cs="Times New Roman"/>
          <w:shd w:val="clear" w:color="auto" w:fill="FFFFFF"/>
        </w:rPr>
        <w:t xml:space="preserve"> года </w:t>
      </w:r>
    </w:p>
    <w:p w:rsidR="003C288A" w:rsidRDefault="00B554C0" w:rsidP="003C288A">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при температурном графике 90</w:t>
      </w:r>
      <w:r w:rsidR="003C288A">
        <w:rPr>
          <w:rFonts w:ascii="Times New Roman" w:hAnsi="Times New Roman" w:cs="Times New Roman"/>
          <w:shd w:val="clear" w:color="auto" w:fill="FFFFFF"/>
        </w:rPr>
        <w:t>-70 °С</w:t>
      </w:r>
    </w:p>
    <w:tbl>
      <w:tblPr>
        <w:tblStyle w:val="a6"/>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BB6D3A" w:rsidRPr="00BB6D3A" w:rsidTr="00BB6D3A">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BB6D3A" w:rsidRPr="00BB6D3A" w:rsidRDefault="00BB6D3A" w:rsidP="00BB6D3A">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w:t>
            </w:r>
            <w:r w:rsidR="001174BE">
              <w:rPr>
                <w:rFonts w:ascii="Times New Roman" w:hAnsi="Times New Roman" w:cs="Times New Roman"/>
                <w:b/>
                <w:sz w:val="24"/>
                <w:szCs w:val="24"/>
                <w:shd w:val="clear" w:color="auto" w:fill="FFFFFF"/>
              </w:rPr>
              <w:t>ечение отчетного (базового) 2019</w:t>
            </w:r>
            <w:r>
              <w:rPr>
                <w:rFonts w:ascii="Times New Roman" w:hAnsi="Times New Roman" w:cs="Times New Roman"/>
                <w:b/>
                <w:sz w:val="24"/>
                <w:szCs w:val="24"/>
                <w:shd w:val="clear" w:color="auto" w:fill="FFFFFF"/>
              </w:rPr>
              <w:t xml:space="preserve"> года</w:t>
            </w:r>
          </w:p>
        </w:tc>
      </w:tr>
      <w:tr w:rsidR="00BB6D3A" w:rsidRPr="00BB6D3A" w:rsidTr="0009298F">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6E40C6" w:rsidRPr="00BB6D3A" w:rsidTr="0009298F">
        <w:tc>
          <w:tcPr>
            <w:tcW w:w="1951" w:type="dxa"/>
            <w:vAlign w:val="center"/>
          </w:tcPr>
          <w:p w:rsidR="006E40C6" w:rsidRPr="00167CBB" w:rsidRDefault="006E40C6" w:rsidP="00167CBB">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°С</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-23</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-20</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-10,1</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1,1</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8,7</w:t>
            </w:r>
          </w:p>
        </w:tc>
        <w:tc>
          <w:tcPr>
            <w:tcW w:w="683"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15,8</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18</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14,9</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8,1</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-0,1</w:t>
            </w:r>
          </w:p>
        </w:tc>
        <w:tc>
          <w:tcPr>
            <w:tcW w:w="682"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-12,2</w:t>
            </w:r>
          </w:p>
        </w:tc>
        <w:tc>
          <w:tcPr>
            <w:tcW w:w="683" w:type="dxa"/>
            <w:vAlign w:val="center"/>
          </w:tcPr>
          <w:p w:rsidR="006E40C6" w:rsidRPr="00457A5E" w:rsidRDefault="006E40C6" w:rsidP="003730C6">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-20,5</w:t>
            </w:r>
          </w:p>
        </w:tc>
      </w:tr>
      <w:tr w:rsidR="00167CBB" w:rsidRPr="00BB6D3A" w:rsidTr="009D6BB5">
        <w:trPr>
          <w:trHeight w:val="766"/>
        </w:trPr>
        <w:tc>
          <w:tcPr>
            <w:tcW w:w="1951" w:type="dxa"/>
            <w:vAlign w:val="center"/>
          </w:tcPr>
          <w:p w:rsidR="009D6BB5" w:rsidRPr="009D6BB5" w:rsidRDefault="00167CBB" w:rsidP="009D6BB5">
            <w:pPr>
              <w:widowControl/>
              <w:autoSpaceDE/>
              <w:autoSpaceDN/>
              <w:adjustRightInd/>
              <w:ind w:firstLine="0"/>
              <w:jc w:val="center"/>
              <w:rPr>
                <w:rFonts w:ascii="Times New Roman" w:eastAsiaTheme="minorHAnsi" w:hAnsi="Times New Roman" w:cs="Times New Roman"/>
                <w:sz w:val="24"/>
                <w:szCs w:val="24"/>
                <w:lang w:eastAsia="en-US"/>
              </w:rPr>
            </w:pPr>
            <w:r w:rsidRPr="009D6BB5">
              <w:rPr>
                <w:rFonts w:ascii="Times New Roman" w:hAnsi="Times New Roman" w:cs="Times New Roman"/>
                <w:sz w:val="24"/>
                <w:szCs w:val="24"/>
                <w:shd w:val="clear" w:color="auto" w:fill="FFFFFF"/>
              </w:rPr>
              <w:t>Объем отпуска тепловой энергии</w:t>
            </w:r>
            <w:r w:rsidR="001174BE">
              <w:rPr>
                <w:rFonts w:ascii="Times New Roman" w:hAnsi="Times New Roman" w:cs="Times New Roman"/>
                <w:sz w:val="24"/>
                <w:szCs w:val="24"/>
                <w:shd w:val="clear" w:color="auto" w:fill="FFFFFF"/>
              </w:rPr>
              <w:t xml:space="preserve"> центральной</w:t>
            </w:r>
            <w:r w:rsidR="009D6BB5" w:rsidRPr="009D6BB5">
              <w:rPr>
                <w:rFonts w:ascii="Times New Roman" w:eastAsiaTheme="minorHAnsi" w:hAnsi="Times New Roman" w:cs="Times New Roman"/>
                <w:sz w:val="24"/>
                <w:szCs w:val="24"/>
                <w:lang w:eastAsia="en-US"/>
              </w:rPr>
              <w:t xml:space="preserve"> котельной </w:t>
            </w:r>
            <w:r w:rsidR="001174BE">
              <w:rPr>
                <w:rFonts w:ascii="Times New Roman" w:eastAsiaTheme="minorHAnsi" w:hAnsi="Times New Roman" w:cs="Times New Roman"/>
                <w:sz w:val="24"/>
                <w:szCs w:val="24"/>
                <w:lang w:eastAsia="en-US"/>
              </w:rPr>
              <w:t>села Рысево</w:t>
            </w:r>
            <w:r w:rsidR="009D6BB5" w:rsidRPr="009D6BB5">
              <w:rPr>
                <w:rFonts w:ascii="Times New Roman" w:eastAsiaTheme="minorHAnsi" w:hAnsi="Times New Roman" w:cs="Times New Roman"/>
                <w:sz w:val="24"/>
                <w:szCs w:val="24"/>
                <w:lang w:eastAsia="en-US"/>
              </w:rPr>
              <w:t xml:space="preserve"> </w:t>
            </w:r>
          </w:p>
          <w:p w:rsidR="00167CBB" w:rsidRPr="00167CBB" w:rsidRDefault="001174BE" w:rsidP="009D6BB5">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(улица Российская, дом 16</w:t>
            </w:r>
            <w:r w:rsidR="009D6BB5" w:rsidRPr="009D6BB5">
              <w:rPr>
                <w:rFonts w:ascii="Times New Roman" w:eastAsiaTheme="minorHAnsi" w:hAnsi="Times New Roman" w:cs="Times New Roman"/>
                <w:sz w:val="24"/>
                <w:szCs w:val="24"/>
                <w:lang w:eastAsia="en-US"/>
              </w:rPr>
              <w:t>)</w:t>
            </w:r>
            <w:r w:rsidR="009D6BB5">
              <w:rPr>
                <w:rFonts w:ascii="Times New Roman" w:hAnsi="Times New Roman" w:cs="Times New Roman"/>
                <w:sz w:val="24"/>
                <w:szCs w:val="24"/>
                <w:shd w:val="clear" w:color="auto" w:fill="FFFFFF"/>
              </w:rPr>
              <w:t xml:space="preserve"> в тепловые сети</w:t>
            </w:r>
            <w:r w:rsidR="00167CBB" w:rsidRPr="009D6BB5">
              <w:rPr>
                <w:rFonts w:ascii="Times New Roman" w:hAnsi="Times New Roman" w:cs="Times New Roman"/>
                <w:sz w:val="24"/>
                <w:szCs w:val="24"/>
                <w:shd w:val="clear" w:color="auto" w:fill="FFFFFF"/>
              </w:rPr>
              <w:t>, Гкал</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296,199</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282,821</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188,236</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95,674</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83,384</w:t>
            </w:r>
          </w:p>
        </w:tc>
        <w:tc>
          <w:tcPr>
            <w:tcW w:w="683"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64,249</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88,518</w:t>
            </w:r>
          </w:p>
        </w:tc>
        <w:tc>
          <w:tcPr>
            <w:tcW w:w="682"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184,191</w:t>
            </w:r>
          </w:p>
        </w:tc>
        <w:tc>
          <w:tcPr>
            <w:tcW w:w="683" w:type="dxa"/>
            <w:vAlign w:val="center"/>
          </w:tcPr>
          <w:p w:rsidR="00167CBB" w:rsidRPr="002E2ED5" w:rsidRDefault="001174BE"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272,398</w:t>
            </w:r>
          </w:p>
        </w:tc>
      </w:tr>
    </w:tbl>
    <w:p w:rsidR="00AC370D" w:rsidRDefault="00C90D50" w:rsidP="00AC370D">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5.9. </w:t>
      </w:r>
      <w:r w:rsidR="00BB57FA" w:rsidRPr="00BB57FA">
        <w:rPr>
          <w:rFonts w:ascii="Times New Roman" w:hAnsi="Times New Roman" w:cs="Times New Roman"/>
          <w:b/>
          <w:shd w:val="clear" w:color="auto" w:fill="FFFFFF"/>
        </w:rPr>
        <w:t xml:space="preserve">Предложения по перспективной установленной тепловой мощности </w:t>
      </w:r>
    </w:p>
    <w:p w:rsidR="00AC370D" w:rsidRDefault="00BB57FA" w:rsidP="00AC370D">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каждого источника тепловой энергии с предложениями по </w:t>
      </w:r>
    </w:p>
    <w:p w:rsidR="00BB57FA" w:rsidRDefault="00BB57FA" w:rsidP="00AC370D">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сроку ввода в эксплуатацию новых мощностей</w:t>
      </w:r>
    </w:p>
    <w:p w:rsidR="00C65CBA" w:rsidRPr="00C65CBA" w:rsidRDefault="00C65CBA" w:rsidP="00C65CBA">
      <w:pPr>
        <w:widowControl/>
        <w:autoSpaceDE/>
        <w:autoSpaceDN/>
        <w:adjustRightInd/>
        <w:spacing w:after="120"/>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Ввод в эксплуатацию новых мощностей в целях обеспечения перспективной установленной тепловой мощности </w:t>
      </w:r>
      <w:r w:rsidR="00630869">
        <w:rPr>
          <w:rFonts w:ascii="Times New Roman" w:eastAsiaTheme="minorHAnsi" w:hAnsi="Times New Roman" w:cs="Times New Roman"/>
          <w:lang w:eastAsia="en-US"/>
        </w:rPr>
        <w:t>центральной котельной села Рысево (улица Российская, дом 16</w:t>
      </w:r>
      <w:r w:rsidR="007E2077">
        <w:rPr>
          <w:rFonts w:ascii="Times New Roman" w:eastAsiaTheme="minorHAnsi" w:hAnsi="Times New Roman" w:cs="Times New Roman"/>
          <w:lang w:eastAsia="en-US"/>
        </w:rPr>
        <w:t>) на перспективу до 2034</w:t>
      </w:r>
      <w:r>
        <w:rPr>
          <w:rFonts w:ascii="Times New Roman" w:eastAsiaTheme="minorHAnsi" w:hAnsi="Times New Roman" w:cs="Times New Roman"/>
          <w:lang w:eastAsia="en-US"/>
        </w:rPr>
        <w:t xml:space="preserve"> года не прогнозируется.</w:t>
      </w:r>
      <w:r>
        <w:rPr>
          <w:rFonts w:ascii="Times New Roman" w:hAnsi="Times New Roman" w:cs="Times New Roman"/>
          <w:shd w:val="clear" w:color="auto" w:fill="FFFFFF"/>
        </w:rPr>
        <w:t xml:space="preserve"> </w:t>
      </w:r>
    </w:p>
    <w:p w:rsidR="005A5656" w:rsidRDefault="005A5656"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p>
    <w:p w:rsidR="005A5656" w:rsidRDefault="005A5656"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p>
    <w:p w:rsidR="005A5656" w:rsidRDefault="005A5656"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p>
    <w:p w:rsidR="00FB6BDC" w:rsidRDefault="00C90D50"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5.10. </w:t>
      </w:r>
      <w:r w:rsidR="00BB57FA" w:rsidRPr="00BB57FA">
        <w:rPr>
          <w:rFonts w:ascii="Times New Roman" w:hAnsi="Times New Roman" w:cs="Times New Roman"/>
          <w:b/>
          <w:shd w:val="clear" w:color="auto" w:fill="FFFFFF"/>
        </w:rPr>
        <w:t xml:space="preserve">Предложения по вводу новых и реконструкции существующих </w:t>
      </w:r>
    </w:p>
    <w:p w:rsidR="00FB6BDC" w:rsidRDefault="00BB57FA"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источников тепловой энергии с использованием воз</w:t>
      </w:r>
      <w:r w:rsidR="00FB6BDC">
        <w:rPr>
          <w:rFonts w:ascii="Times New Roman" w:hAnsi="Times New Roman" w:cs="Times New Roman"/>
          <w:b/>
          <w:shd w:val="clear" w:color="auto" w:fill="FFFFFF"/>
        </w:rPr>
        <w:t xml:space="preserve">обновляемых </w:t>
      </w:r>
    </w:p>
    <w:p w:rsidR="00BB57FA" w:rsidRDefault="00FB6BDC" w:rsidP="005A5656">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источников энергии, </w:t>
      </w:r>
      <w:r w:rsidR="00BB57FA" w:rsidRPr="00BB57FA">
        <w:rPr>
          <w:rFonts w:ascii="Times New Roman" w:hAnsi="Times New Roman" w:cs="Times New Roman"/>
          <w:b/>
          <w:shd w:val="clear" w:color="auto" w:fill="FFFFFF"/>
        </w:rPr>
        <w:t>а также местных видов топлива</w:t>
      </w:r>
    </w:p>
    <w:p w:rsidR="00FB6BDC" w:rsidRPr="00FB6BDC" w:rsidRDefault="00FB6BDC" w:rsidP="005A5656">
      <w:pPr>
        <w:tabs>
          <w:tab w:val="left" w:pos="567"/>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Ввод но</w:t>
      </w:r>
      <w:r w:rsidR="00C07C1B">
        <w:rPr>
          <w:rFonts w:ascii="Times New Roman" w:hAnsi="Times New Roman" w:cs="Times New Roman"/>
          <w:shd w:val="clear" w:color="auto" w:fill="FFFFFF"/>
        </w:rPr>
        <w:t>вых</w:t>
      </w:r>
      <w:r w:rsidR="00BD5B47">
        <w:rPr>
          <w:rFonts w:ascii="Times New Roman" w:hAnsi="Times New Roman" w:cs="Times New Roman"/>
          <w:shd w:val="clear" w:color="auto" w:fill="FFFFFF"/>
        </w:rPr>
        <w:t xml:space="preserve"> источников тепловой энергии</w:t>
      </w:r>
      <w:r w:rsidR="00C07C1B">
        <w:rPr>
          <w:rFonts w:ascii="Times New Roman" w:hAnsi="Times New Roman" w:cs="Times New Roman"/>
          <w:shd w:val="clear" w:color="auto" w:fill="FFFFFF"/>
        </w:rPr>
        <w:t xml:space="preserve"> и реконструкция существующей</w:t>
      </w:r>
      <w:r>
        <w:rPr>
          <w:rFonts w:ascii="Times New Roman" w:hAnsi="Times New Roman" w:cs="Times New Roman"/>
          <w:shd w:val="clear" w:color="auto" w:fill="FFFFFF"/>
        </w:rPr>
        <w:t xml:space="preserve"> </w:t>
      </w:r>
      <w:r w:rsidR="00630869">
        <w:rPr>
          <w:rFonts w:ascii="Times New Roman" w:eastAsiaTheme="minorHAnsi" w:hAnsi="Times New Roman" w:cs="Times New Roman"/>
          <w:lang w:eastAsia="en-US"/>
        </w:rPr>
        <w:t>центральной котельной села Рысево (улица Российская, дом 16</w:t>
      </w:r>
      <w:r w:rsidR="00C07C1B">
        <w:rPr>
          <w:rFonts w:ascii="Times New Roman" w:eastAsiaTheme="minorHAnsi" w:hAnsi="Times New Roman" w:cs="Times New Roman"/>
          <w:lang w:eastAsia="en-US"/>
        </w:rPr>
        <w:t>)</w:t>
      </w:r>
      <w:r>
        <w:rPr>
          <w:rFonts w:ascii="Times New Roman" w:hAnsi="Times New Roman" w:cs="Times New Roman"/>
          <w:shd w:val="clear" w:color="auto" w:fill="FFFFFF"/>
        </w:rPr>
        <w:t xml:space="preserve"> с использованием возобновляемых источников энергии и местных видо</w:t>
      </w:r>
      <w:r w:rsidR="007E2077">
        <w:rPr>
          <w:rFonts w:ascii="Times New Roman" w:hAnsi="Times New Roman" w:cs="Times New Roman"/>
          <w:shd w:val="clear" w:color="auto" w:fill="FFFFFF"/>
        </w:rPr>
        <w:t>в топлива на перспективу до 2034</w:t>
      </w:r>
      <w:r>
        <w:rPr>
          <w:rFonts w:ascii="Times New Roman" w:hAnsi="Times New Roman" w:cs="Times New Roman"/>
          <w:shd w:val="clear" w:color="auto" w:fill="FFFFFF"/>
        </w:rPr>
        <w:t xml:space="preserve"> года не прогнозируется.</w:t>
      </w:r>
    </w:p>
    <w:p w:rsidR="00C90D50" w:rsidRPr="00BB57FA" w:rsidRDefault="00C90D50" w:rsidP="00BB57FA">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p>
    <w:p w:rsidR="00BB57FA" w:rsidRDefault="00BB57FA" w:rsidP="00BB57FA">
      <w:pPr>
        <w:widowControl/>
        <w:tabs>
          <w:tab w:val="left" w:pos="567"/>
          <w:tab w:val="right" w:leader="dot" w:pos="9923"/>
        </w:tabs>
        <w:autoSpaceDE/>
        <w:autoSpaceDN/>
        <w:adjustRightInd/>
        <w:ind w:firstLine="709"/>
        <w:jc w:val="center"/>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7C1B" w:rsidRDefault="00C07C1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E756C" w:rsidRDefault="003E756C"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A5656" w:rsidRDefault="005A5656"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09BE" w:rsidRDefault="00BA09B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A1050">
        <w:rPr>
          <w:rFonts w:ascii="Times New Roman" w:eastAsiaTheme="minorHAnsi" w:hAnsi="Times New Roman" w:cs="Times New Roman"/>
          <w:b/>
          <w:lang w:eastAsia="en-US"/>
        </w:rPr>
        <w:lastRenderedPageBreak/>
        <w:t>РАЗДЕЛ 6. ПРЕДЛОЖЕНИЯ ПО СТРОИТЕЛЬСТВУ, РЕКОНСТРУКЦИИ И МОДЕРНИЗЦАИИ ТЕПЛОВЫХ СЕТЕЙ</w:t>
      </w:r>
    </w:p>
    <w:p w:rsidR="00BA09BE" w:rsidRDefault="00BA09BE" w:rsidP="00BA09BE">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6.1.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обеспечивающих перераспределение тепло</w:t>
      </w:r>
      <w:r>
        <w:rPr>
          <w:rFonts w:ascii="Times New Roman" w:hAnsi="Times New Roman" w:cs="Times New Roman"/>
          <w:b/>
          <w:shd w:val="clear" w:color="auto" w:fill="FFFFFF"/>
        </w:rPr>
        <w:t xml:space="preserve">вой нагрузки из зон с дефицитом </w:t>
      </w:r>
      <w:r w:rsidRPr="00BA09BE">
        <w:rPr>
          <w:rFonts w:ascii="Times New Roman" w:hAnsi="Times New Roman" w:cs="Times New Roman"/>
          <w:b/>
          <w:shd w:val="clear" w:color="auto" w:fill="FFFFFF"/>
        </w:rPr>
        <w:t xml:space="preserve">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BA09BE" w:rsidRDefault="00BA09BE" w:rsidP="00BA09BE">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(использование существующих резервов)</w:t>
      </w:r>
    </w:p>
    <w:p w:rsidR="00A05A89" w:rsidRDefault="000725CB"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села Рысево (улица Российская, дом 16</w:t>
      </w:r>
      <w:r w:rsidR="002E6FB4">
        <w:rPr>
          <w:rFonts w:ascii="Times New Roman" w:eastAsiaTheme="minorHAnsi" w:hAnsi="Times New Roman" w:cs="Times New Roman"/>
          <w:lang w:eastAsia="en-US"/>
        </w:rPr>
        <w:t>)</w:t>
      </w:r>
      <w:r w:rsidR="002E6FB4">
        <w:rPr>
          <w:rFonts w:ascii="Times New Roman" w:hAnsi="Times New Roman" w:cs="Times New Roman"/>
          <w:shd w:val="clear" w:color="auto" w:fill="FFFFFF"/>
        </w:rPr>
        <w:t xml:space="preserve"> имее</w:t>
      </w:r>
      <w:r w:rsidR="00BA09BE">
        <w:rPr>
          <w:rFonts w:ascii="Times New Roman" w:hAnsi="Times New Roman" w:cs="Times New Roman"/>
          <w:shd w:val="clear" w:color="auto" w:fill="FFFFFF"/>
        </w:rPr>
        <w:t>т тепловые сети</w:t>
      </w:r>
      <w:r w:rsidR="00A05A89">
        <w:rPr>
          <w:rFonts w:ascii="Times New Roman" w:hAnsi="Times New Roman" w:cs="Times New Roman"/>
          <w:shd w:val="clear" w:color="auto" w:fill="FFFFFF"/>
        </w:rPr>
        <w:t xml:space="preserve"> в двухтрубном исполнении </w:t>
      </w:r>
      <w:r w:rsidR="00BA09BE">
        <w:rPr>
          <w:rFonts w:ascii="Times New Roman" w:hAnsi="Times New Roman" w:cs="Times New Roman"/>
          <w:shd w:val="clear" w:color="auto" w:fill="FFFFFF"/>
        </w:rPr>
        <w:t xml:space="preserve">общей протяженностью </w:t>
      </w:r>
      <w:r>
        <w:rPr>
          <w:rFonts w:ascii="Times New Roman" w:hAnsi="Times New Roman" w:cs="Times New Roman"/>
          <w:shd w:val="clear" w:color="auto" w:fill="FFFFFF"/>
        </w:rPr>
        <w:t>0,339</w:t>
      </w:r>
      <w:r w:rsidR="00A05A89">
        <w:rPr>
          <w:rFonts w:ascii="Times New Roman" w:hAnsi="Times New Roman" w:cs="Times New Roman"/>
          <w:shd w:val="clear" w:color="auto" w:fill="FFFFFF"/>
        </w:rPr>
        <w:t xml:space="preserve"> км.</w:t>
      </w:r>
    </w:p>
    <w:p w:rsidR="00A05A89" w:rsidRDefault="000725CB"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села Рысево (улица Российская, дом 16</w:t>
      </w:r>
      <w:r w:rsidR="002E6FB4">
        <w:rPr>
          <w:rFonts w:ascii="Times New Roman" w:eastAsiaTheme="minorHAnsi" w:hAnsi="Times New Roman" w:cs="Times New Roman"/>
          <w:lang w:eastAsia="en-US"/>
        </w:rPr>
        <w:t>)</w:t>
      </w:r>
      <w:r w:rsidR="00A05A89">
        <w:rPr>
          <w:rFonts w:ascii="Times New Roman" w:hAnsi="Times New Roman" w:cs="Times New Roman"/>
          <w:shd w:val="clear" w:color="auto" w:fill="FFFFFF"/>
        </w:rPr>
        <w:t xml:space="preserve"> по сост</w:t>
      </w:r>
      <w:r w:rsidR="00D13B57">
        <w:rPr>
          <w:rFonts w:ascii="Times New Roman" w:hAnsi="Times New Roman" w:cs="Times New Roman"/>
          <w:shd w:val="clear" w:color="auto" w:fill="FFFFFF"/>
        </w:rPr>
        <w:t>оянию на отчетный (базовый) 2019 год располагае</w:t>
      </w:r>
      <w:r w:rsidR="00A05A89">
        <w:rPr>
          <w:rFonts w:ascii="Times New Roman" w:hAnsi="Times New Roman" w:cs="Times New Roman"/>
          <w:shd w:val="clear" w:color="auto" w:fill="FFFFFF"/>
        </w:rPr>
        <w:t>т достаточной тепловой мощностью для удовлетворения потребностей в тепловой</w:t>
      </w:r>
      <w:r w:rsidR="00D13B57">
        <w:rPr>
          <w:rFonts w:ascii="Times New Roman" w:hAnsi="Times New Roman" w:cs="Times New Roman"/>
          <w:shd w:val="clear" w:color="auto" w:fill="FFFFFF"/>
        </w:rPr>
        <w:t xml:space="preserve"> энергии подключенных к </w:t>
      </w:r>
      <w:r w:rsidR="002E6FB4">
        <w:rPr>
          <w:rFonts w:ascii="Times New Roman" w:hAnsi="Times New Roman" w:cs="Times New Roman"/>
          <w:shd w:val="clear" w:color="auto" w:fill="FFFFFF"/>
        </w:rPr>
        <w:t>котельной</w:t>
      </w:r>
      <w:r w:rsidR="00A05A89">
        <w:rPr>
          <w:rFonts w:ascii="Times New Roman" w:hAnsi="Times New Roman" w:cs="Times New Roman"/>
          <w:shd w:val="clear" w:color="auto" w:fill="FFFFFF"/>
        </w:rPr>
        <w:t xml:space="preserve"> потребителей</w:t>
      </w:r>
      <w:r w:rsidR="002E6FB4">
        <w:rPr>
          <w:rFonts w:ascii="Times New Roman" w:hAnsi="Times New Roman" w:cs="Times New Roman"/>
          <w:shd w:val="clear" w:color="auto" w:fill="FFFFFF"/>
        </w:rPr>
        <w:t xml:space="preserve"> тепловой энергии</w:t>
      </w:r>
      <w:r w:rsidR="00A05A89">
        <w:rPr>
          <w:rFonts w:ascii="Times New Roman" w:hAnsi="Times New Roman" w:cs="Times New Roman"/>
          <w:shd w:val="clear" w:color="auto" w:fill="FFFFFF"/>
        </w:rPr>
        <w:t>, дефицит расп</w:t>
      </w:r>
      <w:r w:rsidR="002E6FB4">
        <w:rPr>
          <w:rFonts w:ascii="Times New Roman" w:hAnsi="Times New Roman" w:cs="Times New Roman"/>
          <w:shd w:val="clear" w:color="auto" w:fill="FFFFFF"/>
        </w:rPr>
        <w:t>олагаемой мо</w:t>
      </w:r>
      <w:r w:rsidR="00D13B57">
        <w:rPr>
          <w:rFonts w:ascii="Times New Roman" w:hAnsi="Times New Roman" w:cs="Times New Roman"/>
          <w:shd w:val="clear" w:color="auto" w:fill="FFFFFF"/>
        </w:rPr>
        <w:t xml:space="preserve">щности </w:t>
      </w:r>
      <w:r w:rsidR="002E6FB4">
        <w:rPr>
          <w:rFonts w:ascii="Times New Roman" w:hAnsi="Times New Roman" w:cs="Times New Roman"/>
          <w:shd w:val="clear" w:color="auto" w:fill="FFFFFF"/>
        </w:rPr>
        <w:t>котельной</w:t>
      </w:r>
      <w:r w:rsidR="00A05A89">
        <w:rPr>
          <w:rFonts w:ascii="Times New Roman" w:hAnsi="Times New Roman" w:cs="Times New Roman"/>
          <w:shd w:val="clear" w:color="auto" w:fill="FFFFFF"/>
        </w:rPr>
        <w:t xml:space="preserve"> не наблюдается.</w:t>
      </w:r>
    </w:p>
    <w:p w:rsidR="00A05A89" w:rsidRDefault="00A05A89" w:rsidP="006660F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реконструкция и модернизация тепловых сетей</w:t>
      </w:r>
      <w:r w:rsidR="006660F0">
        <w:rPr>
          <w:rFonts w:ascii="Times New Roman" w:hAnsi="Times New Roman" w:cs="Times New Roman"/>
          <w:shd w:val="clear" w:color="auto" w:fill="FFFFFF"/>
        </w:rPr>
        <w:t xml:space="preserve"> </w:t>
      </w:r>
      <w:r w:rsidR="00D13B57">
        <w:rPr>
          <w:rFonts w:ascii="Times New Roman" w:eastAsiaTheme="minorHAnsi" w:hAnsi="Times New Roman" w:cs="Times New Roman"/>
          <w:lang w:eastAsia="en-US"/>
        </w:rPr>
        <w:t>центральной котельной села Рысево (улица Российская, дом 16</w:t>
      </w:r>
      <w:r w:rsidR="002E6FB4">
        <w:rPr>
          <w:rFonts w:ascii="Times New Roman" w:eastAsiaTheme="minorHAnsi" w:hAnsi="Times New Roman" w:cs="Times New Roman"/>
          <w:lang w:eastAsia="en-US"/>
        </w:rPr>
        <w:t>)</w:t>
      </w:r>
      <w:r>
        <w:rPr>
          <w:rFonts w:ascii="Times New Roman" w:hAnsi="Times New Roman" w:cs="Times New Roman"/>
          <w:shd w:val="clear" w:color="auto" w:fill="FFFFFF"/>
        </w:rPr>
        <w:t>,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w:t>
      </w:r>
      <w:r w:rsidR="007E2077">
        <w:rPr>
          <w:rFonts w:ascii="Times New Roman" w:hAnsi="Times New Roman" w:cs="Times New Roman"/>
          <w:shd w:val="clear" w:color="auto" w:fill="FFFFFF"/>
        </w:rPr>
        <w:t>й энергии на перспективу до 2034</w:t>
      </w:r>
      <w:r>
        <w:rPr>
          <w:rFonts w:ascii="Times New Roman" w:hAnsi="Times New Roman" w:cs="Times New Roman"/>
          <w:shd w:val="clear" w:color="auto" w:fill="FFFFFF"/>
        </w:rPr>
        <w:t xml:space="preserve"> года не прогнозируется.    </w:t>
      </w:r>
    </w:p>
    <w:p w:rsidR="00BA09BE" w:rsidRDefault="006660F0" w:rsidP="006660F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6.2.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sidR="00085C23">
        <w:rPr>
          <w:rFonts w:ascii="Times New Roman" w:hAnsi="Times New Roman" w:cs="Times New Roman"/>
          <w:b/>
          <w:shd w:val="clear" w:color="auto" w:fill="FFFFFF"/>
        </w:rPr>
        <w:t xml:space="preserve"> в о</w:t>
      </w:r>
      <w:r w:rsidR="00D13B57">
        <w:rPr>
          <w:rFonts w:ascii="Times New Roman" w:hAnsi="Times New Roman" w:cs="Times New Roman"/>
          <w:b/>
          <w:shd w:val="clear" w:color="auto" w:fill="FFFFFF"/>
        </w:rPr>
        <w:t>сваиваемых районах Черемховского</w:t>
      </w:r>
      <w:r w:rsidR="00BA09BE" w:rsidRPr="00BA09BE">
        <w:rPr>
          <w:rFonts w:ascii="Times New Roman" w:hAnsi="Times New Roman" w:cs="Times New Roman"/>
          <w:b/>
          <w:shd w:val="clear" w:color="auto" w:fill="FFFFFF"/>
        </w:rPr>
        <w:t xml:space="preserve"> муни</w:t>
      </w:r>
      <w:r w:rsidR="00085C23">
        <w:rPr>
          <w:rFonts w:ascii="Times New Roman" w:hAnsi="Times New Roman" w:cs="Times New Roman"/>
          <w:b/>
          <w:shd w:val="clear" w:color="auto" w:fill="FFFFFF"/>
        </w:rPr>
        <w:t>ципального образования Черемховского</w:t>
      </w:r>
      <w:r w:rsidR="00BA09BE" w:rsidRPr="00BA09BE">
        <w:rPr>
          <w:rFonts w:ascii="Times New Roman" w:hAnsi="Times New Roman" w:cs="Times New Roman"/>
          <w:b/>
          <w:shd w:val="clear" w:color="auto" w:fill="FFFFFF"/>
        </w:rPr>
        <w:t xml:space="preserve"> района Иркутской области под жилищную, комплексную или производственную застройку</w:t>
      </w:r>
    </w:p>
    <w:p w:rsidR="00085C23" w:rsidRDefault="00085C23" w:rsidP="00416BCA">
      <w:pPr>
        <w:widowControl/>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реконструкция и модернизация тепловых сетей </w:t>
      </w:r>
      <w:r w:rsidR="00D13B57">
        <w:rPr>
          <w:rFonts w:ascii="Times New Roman" w:eastAsiaTheme="minorHAnsi" w:hAnsi="Times New Roman" w:cs="Times New Roman"/>
          <w:lang w:eastAsia="en-US"/>
        </w:rPr>
        <w:t>центральной котельной села Рысево (улица Российская, дом 16</w:t>
      </w:r>
      <w:r>
        <w:rPr>
          <w:rFonts w:ascii="Times New Roman" w:eastAsiaTheme="minorHAnsi" w:hAnsi="Times New Roman" w:cs="Times New Roman"/>
          <w:lang w:eastAsia="en-US"/>
        </w:rPr>
        <w:t>) для обеспечения перспективных приростов тепловой нагрузки в о</w:t>
      </w:r>
      <w:r w:rsidR="00D13B57">
        <w:rPr>
          <w:rFonts w:ascii="Times New Roman" w:eastAsiaTheme="minorHAnsi" w:hAnsi="Times New Roman" w:cs="Times New Roman"/>
          <w:lang w:eastAsia="en-US"/>
        </w:rPr>
        <w:t>сваиваемых районах Черемховского</w:t>
      </w:r>
      <w:r>
        <w:rPr>
          <w:rFonts w:ascii="Times New Roman" w:eastAsiaTheme="minorHAnsi" w:hAnsi="Times New Roman" w:cs="Times New Roman"/>
          <w:lang w:eastAsia="en-US"/>
        </w:rPr>
        <w:t xml:space="preserve"> муниципального образования под жилищную, комплексную или производственную </w:t>
      </w:r>
      <w:r w:rsidR="007E2077">
        <w:rPr>
          <w:rFonts w:ascii="Times New Roman" w:eastAsiaTheme="minorHAnsi" w:hAnsi="Times New Roman" w:cs="Times New Roman"/>
          <w:lang w:eastAsia="en-US"/>
        </w:rPr>
        <w:t>застройку на перспективу до 2034</w:t>
      </w:r>
      <w:r>
        <w:rPr>
          <w:rFonts w:ascii="Times New Roman" w:eastAsiaTheme="minorHAnsi" w:hAnsi="Times New Roman" w:cs="Times New Roman"/>
          <w:lang w:eastAsia="en-US"/>
        </w:rPr>
        <w:t xml:space="preserve"> года не прогнозируется.</w:t>
      </w:r>
    </w:p>
    <w:p w:rsidR="00416BCA" w:rsidRDefault="00416BCA" w:rsidP="00BA09BE">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6.3. </w:t>
      </w:r>
      <w:r w:rsidR="00BA09BE" w:rsidRPr="00BA09BE">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BA09BE" w:rsidRDefault="00BA09BE" w:rsidP="00416BCA">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при сохранении надежности теплоснабжения</w:t>
      </w:r>
    </w:p>
    <w:p w:rsidR="0004508F" w:rsidRDefault="0004508F" w:rsidP="0004508F">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w:t>
      </w:r>
      <w:r w:rsidR="005976FB">
        <w:rPr>
          <w:rFonts w:ascii="Times New Roman" w:hAnsi="Times New Roman" w:cs="Times New Roman"/>
          <w:shd w:val="clear" w:color="auto" w:fill="FFFFFF"/>
        </w:rPr>
        <w:t xml:space="preserve">Черемховского </w:t>
      </w:r>
      <w:r>
        <w:rPr>
          <w:rFonts w:ascii="Times New Roman" w:hAnsi="Times New Roman" w:cs="Times New Roman"/>
          <w:shd w:val="clear" w:color="auto" w:fill="FFFFFF"/>
        </w:rPr>
        <w:t>муниципального образования при сохранении надежности теплоснабжения</w:t>
      </w:r>
      <w:r w:rsidR="005976FB">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отсутствует.</w:t>
      </w:r>
    </w:p>
    <w:p w:rsidR="00416BCA" w:rsidRPr="00416BCA" w:rsidRDefault="0004508F" w:rsidP="0004508F">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04508F">
        <w:rPr>
          <w:rFonts w:ascii="Times New Roman" w:hAnsi="Times New Roman" w:cs="Times New Roman"/>
          <w:shd w:val="clear" w:color="auto" w:fill="FFFFFF"/>
        </w:rPr>
        <w:t>трои</w:t>
      </w:r>
      <w:r>
        <w:rPr>
          <w:rFonts w:ascii="Times New Roman" w:hAnsi="Times New Roman" w:cs="Times New Roman"/>
          <w:shd w:val="clear" w:color="auto" w:fill="FFFFFF"/>
        </w:rPr>
        <w:t>тельство, реконструкция</w:t>
      </w:r>
      <w:r w:rsidRPr="0004508F">
        <w:rPr>
          <w:rFonts w:ascii="Times New Roman" w:hAnsi="Times New Roman" w:cs="Times New Roman"/>
          <w:shd w:val="clear" w:color="auto" w:fill="FFFFFF"/>
        </w:rPr>
        <w:t xml:space="preserve"> и </w:t>
      </w:r>
      <w:r>
        <w:rPr>
          <w:rFonts w:ascii="Times New Roman" w:hAnsi="Times New Roman" w:cs="Times New Roman"/>
          <w:shd w:val="clear" w:color="auto" w:fill="FFFFFF"/>
        </w:rPr>
        <w:t>модернизация</w:t>
      </w:r>
      <w:r w:rsidRPr="0004508F">
        <w:rPr>
          <w:rFonts w:ascii="Times New Roman" w:hAnsi="Times New Roman" w:cs="Times New Roman"/>
          <w:shd w:val="clear" w:color="auto" w:fill="FFFFFF"/>
        </w:rPr>
        <w:t xml:space="preserve"> тепловых сетей</w:t>
      </w:r>
      <w:r>
        <w:rPr>
          <w:rFonts w:ascii="Times New Roman" w:hAnsi="Times New Roman" w:cs="Times New Roman"/>
          <w:shd w:val="clear" w:color="auto" w:fill="FFFFFF"/>
        </w:rPr>
        <w:t xml:space="preserve"> </w:t>
      </w:r>
      <w:r w:rsidR="005976FB">
        <w:rPr>
          <w:rFonts w:ascii="Times New Roman" w:eastAsiaTheme="minorHAnsi" w:hAnsi="Times New Roman" w:cs="Times New Roman"/>
          <w:lang w:eastAsia="en-US"/>
        </w:rPr>
        <w:t>центральной котельной села Рысево (улица Российская, дом 16</w:t>
      </w:r>
      <w:r w:rsidR="00085C23">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5976FB">
        <w:rPr>
          <w:rFonts w:ascii="Times New Roman" w:hAnsi="Times New Roman" w:cs="Times New Roman"/>
          <w:shd w:val="clear" w:color="auto" w:fill="FFFFFF"/>
        </w:rPr>
        <w:t xml:space="preserve"> Черемховского</w:t>
      </w:r>
      <w:r>
        <w:rPr>
          <w:rFonts w:ascii="Times New Roman" w:hAnsi="Times New Roman" w:cs="Times New Roman"/>
          <w:shd w:val="clear" w:color="auto" w:fill="FFFFFF"/>
        </w:rPr>
        <w:t xml:space="preserve"> муниципального образования </w:t>
      </w:r>
      <w:r w:rsidRPr="0004508F">
        <w:rPr>
          <w:rFonts w:ascii="Times New Roman" w:hAnsi="Times New Roman" w:cs="Times New Roman"/>
          <w:shd w:val="clear" w:color="auto" w:fill="FFFFFF"/>
        </w:rPr>
        <w:t>при сохранении надежности теплоснабжения</w:t>
      </w:r>
      <w:r>
        <w:rPr>
          <w:rFonts w:ascii="Times New Roman" w:hAnsi="Times New Roman" w:cs="Times New Roman"/>
          <w:shd w:val="clear" w:color="auto" w:fill="FFFFFF"/>
        </w:rPr>
        <w:t xml:space="preserve"> на перспек</w:t>
      </w:r>
      <w:r w:rsidR="007E2077">
        <w:rPr>
          <w:rFonts w:ascii="Times New Roman" w:hAnsi="Times New Roman" w:cs="Times New Roman"/>
          <w:shd w:val="clear" w:color="auto" w:fill="FFFFFF"/>
        </w:rPr>
        <w:t>тиву до 2034</w:t>
      </w:r>
      <w:r w:rsidR="005976FB">
        <w:rPr>
          <w:rFonts w:ascii="Times New Roman" w:hAnsi="Times New Roman" w:cs="Times New Roman"/>
          <w:shd w:val="clear" w:color="auto" w:fill="FFFFFF"/>
        </w:rPr>
        <w:t xml:space="preserve"> года не прогнозируе</w:t>
      </w:r>
      <w:r>
        <w:rPr>
          <w:rFonts w:ascii="Times New Roman" w:hAnsi="Times New Roman" w:cs="Times New Roman"/>
          <w:shd w:val="clear" w:color="auto" w:fill="FFFFFF"/>
        </w:rPr>
        <w:t>тся.</w:t>
      </w:r>
    </w:p>
    <w:p w:rsidR="00BA09BE" w:rsidRDefault="0004508F" w:rsidP="0004508F">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6.4.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4508F" w:rsidRDefault="0004508F" w:rsidP="0004508F">
      <w:pPr>
        <w:widowControl/>
        <w:ind w:firstLine="709"/>
        <w:rPr>
          <w:rFonts w:ascii="Times New Roman" w:hAnsi="Times New Roman" w:cs="Times New Roman"/>
          <w:shd w:val="clear" w:color="auto" w:fill="FFFFFF"/>
        </w:rPr>
      </w:pPr>
      <w:r w:rsidRPr="0004508F">
        <w:rPr>
          <w:rFonts w:ascii="Times New Roman" w:hAnsi="Times New Roman" w:cs="Times New Roman"/>
          <w:shd w:val="clear" w:color="auto" w:fill="FFFFFF"/>
        </w:rPr>
        <w:t>В соответствии с Федеральным законом от «27» июля 2010 года № 190-ФЗ «О теплоснабжении», пиковый режим работы источника тепловой</w:t>
      </w:r>
      <w:r>
        <w:rPr>
          <w:rFonts w:ascii="Times New Roman" w:hAnsi="Times New Roman" w:cs="Times New Roman"/>
          <w:shd w:val="clear" w:color="auto" w:fill="FFFFFF"/>
        </w:rPr>
        <w:t xml:space="preserve"> энергии -</w:t>
      </w:r>
      <w:r w:rsidRPr="0004508F">
        <w:rPr>
          <w:rFonts w:ascii="Times New Roman" w:hAnsi="Times New Roman" w:cs="Times New Roman"/>
          <w:shd w:val="clear" w:color="auto" w:fill="FFFFFF"/>
        </w:rPr>
        <w:t xml:space="preserve"> режим работы источника тепловой энергии с переменной мощностью для обеспечения</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04508F" w:rsidRDefault="0004508F" w:rsidP="0004508F">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E800BD">
        <w:rPr>
          <w:rFonts w:ascii="Times New Roman" w:eastAsiaTheme="minorHAnsi" w:hAnsi="Times New Roman" w:cs="Times New Roman"/>
          <w:lang w:eastAsia="en-US"/>
        </w:rPr>
        <w:t>центральной котельной села Рысево (улица Российская, дом 16</w:t>
      </w:r>
      <w:r w:rsidR="00310D9E">
        <w:rPr>
          <w:rFonts w:ascii="Times New Roman" w:eastAsiaTheme="minorHAnsi" w:hAnsi="Times New Roman" w:cs="Times New Roman"/>
          <w:lang w:eastAsia="en-US"/>
        </w:rPr>
        <w:t>)</w:t>
      </w:r>
      <w:r>
        <w:rPr>
          <w:rFonts w:ascii="Times New Roman" w:hAnsi="Times New Roman" w:cs="Times New Roman"/>
          <w:shd w:val="clear" w:color="auto" w:fill="FFFFFF"/>
        </w:rPr>
        <w:t xml:space="preserve"> в пиковый реж</w:t>
      </w:r>
      <w:r w:rsidR="007E2077">
        <w:rPr>
          <w:rFonts w:ascii="Times New Roman" w:hAnsi="Times New Roman" w:cs="Times New Roman"/>
          <w:shd w:val="clear" w:color="auto" w:fill="FFFFFF"/>
        </w:rPr>
        <w:t>им работы на перспективу до 2034</w:t>
      </w:r>
      <w:r>
        <w:rPr>
          <w:rFonts w:ascii="Times New Roman" w:hAnsi="Times New Roman" w:cs="Times New Roman"/>
          <w:shd w:val="clear" w:color="auto" w:fill="FFFFFF"/>
        </w:rPr>
        <w:t xml:space="preserve"> года не прогнозируется.</w:t>
      </w:r>
    </w:p>
    <w:p w:rsidR="0004508F" w:rsidRPr="0004508F" w:rsidRDefault="00E800BD" w:rsidP="00E04A03">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04508F">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Pr>
          <w:rFonts w:ascii="Times New Roman" w:hAnsi="Times New Roman" w:cs="Times New Roman"/>
          <w:shd w:val="clear" w:color="auto" w:fill="FFFFFF"/>
        </w:rPr>
        <w:t xml:space="preserve"> по состоянию на отчетный (базовый) 2019 год</w:t>
      </w:r>
      <w:r w:rsidR="0004508F">
        <w:rPr>
          <w:rFonts w:ascii="Times New Roman" w:hAnsi="Times New Roman" w:cs="Times New Roman"/>
          <w:shd w:val="clear" w:color="auto" w:fill="FFFFFF"/>
        </w:rPr>
        <w:t xml:space="preserve"> отсу</w:t>
      </w:r>
      <w:r w:rsidR="00310D9E">
        <w:rPr>
          <w:rFonts w:ascii="Times New Roman" w:hAnsi="Times New Roman" w:cs="Times New Roman"/>
          <w:shd w:val="clear" w:color="auto" w:fill="FFFFFF"/>
        </w:rPr>
        <w:t>тствуют. Ликвидация существующей</w:t>
      </w:r>
      <w:r w:rsidR="0004508F">
        <w:rPr>
          <w:rFonts w:ascii="Times New Roman" w:hAnsi="Times New Roman" w:cs="Times New Roman"/>
          <w:shd w:val="clear" w:color="auto" w:fill="FFFFFF"/>
        </w:rPr>
        <w:t xml:space="preserve"> </w:t>
      </w:r>
      <w:r>
        <w:rPr>
          <w:rFonts w:ascii="Times New Roman" w:eastAsiaTheme="minorHAnsi" w:hAnsi="Times New Roman" w:cs="Times New Roman"/>
          <w:lang w:eastAsia="en-US"/>
        </w:rPr>
        <w:t>центральной котельной села Рысево (улица Российская, дом 16</w:t>
      </w:r>
      <w:r w:rsidR="00310D9E">
        <w:rPr>
          <w:rFonts w:ascii="Times New Roman" w:eastAsiaTheme="minorHAnsi" w:hAnsi="Times New Roman" w:cs="Times New Roman"/>
          <w:lang w:eastAsia="en-US"/>
        </w:rPr>
        <w:t>)</w:t>
      </w:r>
      <w:r w:rsidR="007E2077">
        <w:rPr>
          <w:rFonts w:ascii="Times New Roman" w:hAnsi="Times New Roman" w:cs="Times New Roman"/>
          <w:shd w:val="clear" w:color="auto" w:fill="FFFFFF"/>
        </w:rPr>
        <w:t xml:space="preserve"> на перспективу до 2034</w:t>
      </w:r>
      <w:r w:rsidR="0004508F">
        <w:rPr>
          <w:rFonts w:ascii="Times New Roman" w:hAnsi="Times New Roman" w:cs="Times New Roman"/>
          <w:shd w:val="clear" w:color="auto" w:fill="FFFFFF"/>
        </w:rPr>
        <w:t xml:space="preserve"> года не прогнозируется</w:t>
      </w:r>
      <w:r>
        <w:rPr>
          <w:rFonts w:ascii="Times New Roman" w:hAnsi="Times New Roman" w:cs="Times New Roman"/>
          <w:shd w:val="clear" w:color="auto" w:fill="FFFFFF"/>
        </w:rPr>
        <w:t>.</w:t>
      </w:r>
      <w:r w:rsidR="0004508F">
        <w:rPr>
          <w:rFonts w:ascii="Times New Roman" w:hAnsi="Times New Roman" w:cs="Times New Roman"/>
          <w:shd w:val="clear" w:color="auto" w:fill="FFFFFF"/>
        </w:rPr>
        <w:t xml:space="preserve">   </w:t>
      </w:r>
    </w:p>
    <w:p w:rsidR="00BA09BE" w:rsidRDefault="00BA09BE" w:rsidP="00E04A0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lastRenderedPageBreak/>
        <w:t>6.5.</w:t>
      </w:r>
      <w:r w:rsidR="00E04A03">
        <w:rPr>
          <w:rFonts w:ascii="Times New Roman" w:hAnsi="Times New Roman" w:cs="Times New Roman"/>
          <w:b/>
          <w:shd w:val="clear" w:color="auto" w:fill="FFFFFF"/>
        </w:rPr>
        <w:t xml:space="preserve">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w:t>
      </w:r>
    </w:p>
    <w:p w:rsidR="0018403A" w:rsidRDefault="00BA09BE" w:rsidP="00E04A0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для обеспечения нормативной надежности теплоснабжения потребителей</w:t>
      </w:r>
    </w:p>
    <w:p w:rsidR="00310D9E" w:rsidRDefault="00310D9E" w:rsidP="00310D9E">
      <w:pPr>
        <w:widowControl/>
        <w:ind w:firstLine="709"/>
        <w:rPr>
          <w:rFonts w:ascii="Times New Roman" w:hAnsi="Times New Roman" w:cs="Times New Roman"/>
          <w:shd w:val="clear" w:color="auto" w:fill="FFFFFF"/>
        </w:rPr>
      </w:pPr>
      <w:r w:rsidRPr="00E04A03">
        <w:rPr>
          <w:rFonts w:ascii="Times New Roman" w:hAnsi="Times New Roman" w:cs="Times New Roman"/>
          <w:shd w:val="clear" w:color="auto" w:fill="FFFFFF"/>
        </w:rPr>
        <w:t>Уровень надёжности поставляемых товаров и оказываемы</w:t>
      </w:r>
      <w:r>
        <w:rPr>
          <w:rFonts w:ascii="Times New Roman" w:hAnsi="Times New Roman" w:cs="Times New Roman"/>
          <w:shd w:val="clear" w:color="auto" w:fill="FFFFFF"/>
        </w:rPr>
        <w:t>х услуг регулируемой организаци</w:t>
      </w:r>
      <w:r w:rsidRPr="00E04A03">
        <w:rPr>
          <w:rFonts w:ascii="Times New Roman" w:hAnsi="Times New Roman" w:cs="Times New Roman"/>
          <w:shd w:val="clear" w:color="auto" w:fill="FFFFFF"/>
        </w:rPr>
        <w:t>ей определяется исходя из числа возникающих в результате наруш</w:t>
      </w:r>
      <w:r>
        <w:rPr>
          <w:rFonts w:ascii="Times New Roman" w:hAnsi="Times New Roman" w:cs="Times New Roman"/>
          <w:shd w:val="clear" w:color="auto" w:fill="FFFFFF"/>
        </w:rPr>
        <w:t>ений, аварий, инцидентов на объ</w:t>
      </w:r>
      <w:r w:rsidRPr="00E04A03">
        <w:rPr>
          <w:rFonts w:ascii="Times New Roman" w:hAnsi="Times New Roman" w:cs="Times New Roman"/>
          <w:shd w:val="clear" w:color="auto" w:fill="FFFFFF"/>
        </w:rPr>
        <w:t>ектах данной регулируемой организации: перерывов, прекращений, ограничений в подаче тепловой</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энергии в точках присоединения тепл</w:t>
      </w:r>
      <w:r>
        <w:rPr>
          <w:rFonts w:ascii="Times New Roman" w:hAnsi="Times New Roman" w:cs="Times New Roman"/>
          <w:shd w:val="clear" w:color="auto" w:fill="FFFFFF"/>
        </w:rPr>
        <w:t>опотребляющих установок и тепловых сетей потребите</w:t>
      </w:r>
      <w:r w:rsidRPr="00E04A03">
        <w:rPr>
          <w:rFonts w:ascii="Times New Roman" w:hAnsi="Times New Roman" w:cs="Times New Roman"/>
          <w:shd w:val="clear" w:color="auto" w:fill="FFFFFF"/>
        </w:rPr>
        <w:t xml:space="preserve">ля товаров и услуг к коллекторам или тепловым сетям указанной </w:t>
      </w:r>
      <w:r>
        <w:rPr>
          <w:rFonts w:ascii="Times New Roman" w:hAnsi="Times New Roman" w:cs="Times New Roman"/>
          <w:shd w:val="clear" w:color="auto" w:fill="FFFFFF"/>
        </w:rPr>
        <w:t>регулируемой организации, сопро</w:t>
      </w:r>
      <w:r w:rsidRPr="00E04A03">
        <w:rPr>
          <w:rFonts w:ascii="Times New Roman" w:hAnsi="Times New Roman" w:cs="Times New Roman"/>
          <w:shd w:val="clear" w:color="auto" w:fill="FFFFFF"/>
        </w:rPr>
        <w:t>вождаемых зафиксированным приборами учета теплоносителя или тепловой энергии прекращением</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подачи теплоносителя или подачи тепловой энергии на теплопотребляющие установки.</w:t>
      </w:r>
    </w:p>
    <w:p w:rsidR="006B7249" w:rsidRDefault="00310D9E" w:rsidP="006B724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w:t>
      </w:r>
      <w:r w:rsidR="001E7CEF">
        <w:rPr>
          <w:rFonts w:ascii="Times New Roman" w:hAnsi="Times New Roman" w:cs="Times New Roman"/>
          <w:shd w:val="clear" w:color="auto" w:fill="FFFFFF"/>
        </w:rPr>
        <w:t xml:space="preserve">повышения эффективности и уровня надежности функционирования системы теплоснабжения </w:t>
      </w:r>
      <w:r w:rsidR="006B7249">
        <w:rPr>
          <w:rFonts w:ascii="Times New Roman" w:eastAsiaTheme="minorHAnsi" w:hAnsi="Times New Roman" w:cs="Times New Roman"/>
          <w:lang w:eastAsia="en-US"/>
        </w:rPr>
        <w:t>центральной котельной села Рысево</w:t>
      </w:r>
      <w:r w:rsidR="001E7CEF">
        <w:rPr>
          <w:rFonts w:ascii="Times New Roman" w:eastAsiaTheme="minorHAnsi" w:hAnsi="Times New Roman" w:cs="Times New Roman"/>
          <w:lang w:eastAsia="en-US"/>
        </w:rPr>
        <w:t xml:space="preserve"> (у</w:t>
      </w:r>
      <w:r w:rsidR="006B7249">
        <w:rPr>
          <w:rFonts w:ascii="Times New Roman" w:eastAsiaTheme="minorHAnsi" w:hAnsi="Times New Roman" w:cs="Times New Roman"/>
          <w:lang w:eastAsia="en-US"/>
        </w:rPr>
        <w:t>лица Российская, дом 16</w:t>
      </w:r>
      <w:r w:rsidR="001E7CEF">
        <w:rPr>
          <w:rFonts w:ascii="Times New Roman" w:eastAsiaTheme="minorHAnsi" w:hAnsi="Times New Roman" w:cs="Times New Roman"/>
          <w:lang w:eastAsia="en-US"/>
        </w:rPr>
        <w:t>)</w:t>
      </w:r>
      <w:r w:rsidR="001E7CEF">
        <w:rPr>
          <w:rFonts w:ascii="Times New Roman" w:hAnsi="Times New Roman" w:cs="Times New Roman"/>
          <w:shd w:val="clear" w:color="auto" w:fill="FFFFFF"/>
        </w:rPr>
        <w:t>, снижения потерь тепловой энергии при передаче тепловой эне</w:t>
      </w:r>
      <w:r w:rsidR="006B7249">
        <w:rPr>
          <w:rFonts w:ascii="Times New Roman" w:hAnsi="Times New Roman" w:cs="Times New Roman"/>
          <w:shd w:val="clear" w:color="auto" w:fill="FFFFFF"/>
        </w:rPr>
        <w:t xml:space="preserve">ргии потребителям </w:t>
      </w:r>
      <w:r w:rsidR="001E7CEF">
        <w:rPr>
          <w:rFonts w:ascii="Times New Roman" w:hAnsi="Times New Roman" w:cs="Times New Roman"/>
          <w:shd w:val="clear" w:color="auto" w:fill="FFFFFF"/>
        </w:rPr>
        <w:t>котельной, оптимизации финансовых затрат на производство тепловой энергии</w:t>
      </w:r>
      <w:r w:rsidR="001544B7">
        <w:rPr>
          <w:rFonts w:ascii="Times New Roman" w:hAnsi="Times New Roman" w:cs="Times New Roman"/>
          <w:shd w:val="clear" w:color="auto" w:fill="FFFFFF"/>
        </w:rPr>
        <w:t xml:space="preserve"> </w:t>
      </w:r>
      <w:r w:rsidR="006B7249">
        <w:rPr>
          <w:rFonts w:ascii="Times New Roman" w:hAnsi="Times New Roman" w:cs="Times New Roman"/>
          <w:shd w:val="clear" w:color="auto" w:fill="FFFFFF"/>
        </w:rPr>
        <w:t>планируется реализация следующих мероприятий:</w:t>
      </w:r>
    </w:p>
    <w:p w:rsidR="006B7249" w:rsidRPr="006B7249" w:rsidRDefault="001544B7" w:rsidP="006B7249">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2020 год - </w:t>
      </w:r>
      <w:r w:rsidR="006B7249" w:rsidRPr="006B7249">
        <w:rPr>
          <w:rFonts w:ascii="Times New Roman" w:hAnsi="Times New Roman" w:cs="Times New Roman"/>
          <w:shd w:val="clear" w:color="auto" w:fill="FFFFFF"/>
        </w:rPr>
        <w:t xml:space="preserve">капитальный ремонт </w:t>
      </w:r>
      <w:r w:rsidR="006B7249" w:rsidRPr="006B7249">
        <w:rPr>
          <w:rFonts w:ascii="Times New Roman" w:eastAsiaTheme="minorHAnsi" w:hAnsi="Times New Roman" w:cs="Times New Roman"/>
          <w:lang w:eastAsia="en-US"/>
        </w:rPr>
        <w:t xml:space="preserve">тепловых сетей центральной котельной села Рысево (улица Российская, дом 16) на участке от ТК 1 до здания гаража диаметром 89 мм, протяженностью 0,058 км; </w:t>
      </w:r>
    </w:p>
    <w:p w:rsidR="006B7249" w:rsidRPr="006B7249" w:rsidRDefault="001544B7" w:rsidP="006B7249">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2020 год - </w:t>
      </w:r>
      <w:r w:rsidR="006B7249" w:rsidRPr="006B7249">
        <w:rPr>
          <w:rFonts w:ascii="Times New Roman" w:hAnsi="Times New Roman" w:cs="Times New Roman"/>
          <w:shd w:val="clear" w:color="auto" w:fill="FFFFFF"/>
        </w:rPr>
        <w:t xml:space="preserve">капитальный ремонт </w:t>
      </w:r>
      <w:r w:rsidR="006B7249" w:rsidRPr="006B7249">
        <w:rPr>
          <w:rFonts w:ascii="Times New Roman" w:eastAsiaTheme="minorHAnsi" w:hAnsi="Times New Roman" w:cs="Times New Roman"/>
          <w:lang w:eastAsia="en-US"/>
        </w:rPr>
        <w:t>тепловых сетей центральной котельной села Рысево (улица Российская, дом 16) на участке от ТК 1 до ТК 2 диаметром 200 мм, протяженностью 0,065 км;</w:t>
      </w:r>
    </w:p>
    <w:p w:rsidR="006B7249" w:rsidRPr="001544B7" w:rsidRDefault="001544B7" w:rsidP="006B7249">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2020 год - </w:t>
      </w:r>
      <w:r w:rsidR="006B7249" w:rsidRPr="006B7249">
        <w:rPr>
          <w:rFonts w:ascii="Times New Roman" w:hAnsi="Times New Roman" w:cs="Times New Roman"/>
          <w:shd w:val="clear" w:color="auto" w:fill="FFFFFF"/>
        </w:rPr>
        <w:t xml:space="preserve">капитальный ремонт </w:t>
      </w:r>
      <w:r w:rsidR="006B7249" w:rsidRPr="006B7249">
        <w:rPr>
          <w:rFonts w:ascii="Times New Roman" w:eastAsiaTheme="minorHAnsi" w:hAnsi="Times New Roman" w:cs="Times New Roman"/>
          <w:lang w:eastAsia="en-US"/>
        </w:rPr>
        <w:t xml:space="preserve">тепловых сетей центральной котельной села Рысево (улица Российская, дом 16) на участке от ТК 2 до здания ДК диметром </w:t>
      </w:r>
      <w:r>
        <w:rPr>
          <w:rFonts w:ascii="Times New Roman" w:eastAsiaTheme="minorHAnsi" w:hAnsi="Times New Roman" w:cs="Times New Roman"/>
          <w:lang w:eastAsia="en-US"/>
        </w:rPr>
        <w:t>100 мм, протяженностью 0,038 км;</w:t>
      </w:r>
    </w:p>
    <w:p w:rsidR="001544B7" w:rsidRPr="006B7249" w:rsidRDefault="00853162" w:rsidP="006B7249">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Pr>
          <w:rFonts w:ascii="Times New Roman" w:eastAsiaTheme="minorHAnsi" w:hAnsi="Times New Roman" w:cs="Times New Roman"/>
          <w:lang w:eastAsia="en-US"/>
        </w:rPr>
        <w:t>2022</w:t>
      </w:r>
      <w:r w:rsidR="001544B7" w:rsidRPr="00397732">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p w:rsidR="00310D9E" w:rsidRPr="00E04A03" w:rsidRDefault="00E16160" w:rsidP="00310D9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со </w:t>
      </w:r>
      <w:r>
        <w:rPr>
          <w:rFonts w:ascii="Times New Roman" w:hAnsi="Times New Roman" w:cs="Times New Roman"/>
        </w:rPr>
        <w:t>СП 124.13330.2012 «Тепловые сети. Актуализированная редакция СНиП 41-02-2003»</w:t>
      </w:r>
      <w:r w:rsidR="00FF6BF1">
        <w:rPr>
          <w:rFonts w:ascii="Times New Roman" w:hAnsi="Times New Roman" w:cs="Times New Roman"/>
        </w:rPr>
        <w:t xml:space="preserve">, </w:t>
      </w:r>
      <w:r w:rsidR="00FF6BF1">
        <w:rPr>
          <w:rFonts w:ascii="Times New Roman" w:hAnsi="Times New Roman" w:cs="Times New Roman"/>
          <w:shd w:val="clear" w:color="auto" w:fill="FFFFFF"/>
        </w:rPr>
        <w:t>п</w:t>
      </w:r>
      <w:r w:rsidR="00310D9E">
        <w:rPr>
          <w:rFonts w:ascii="Times New Roman" w:hAnsi="Times New Roman" w:cs="Times New Roman"/>
          <w:shd w:val="clear" w:color="auto" w:fill="FFFFFF"/>
        </w:rPr>
        <w:t>отреби</w:t>
      </w:r>
      <w:r w:rsidR="00310D9E" w:rsidRPr="00E04A03">
        <w:rPr>
          <w:rFonts w:ascii="Times New Roman" w:hAnsi="Times New Roman" w:cs="Times New Roman"/>
          <w:shd w:val="clear" w:color="auto" w:fill="FFFFFF"/>
        </w:rPr>
        <w:t>тели тепловой энергии</w:t>
      </w:r>
      <w:r w:rsidR="00967F2E">
        <w:rPr>
          <w:rFonts w:ascii="Times New Roman" w:hAnsi="Times New Roman" w:cs="Times New Roman"/>
          <w:shd w:val="clear" w:color="auto" w:fill="FFFFFF"/>
        </w:rPr>
        <w:t xml:space="preserve"> Черемховского</w:t>
      </w:r>
      <w:r w:rsidR="00310D9E">
        <w:rPr>
          <w:rFonts w:ascii="Times New Roman" w:hAnsi="Times New Roman" w:cs="Times New Roman"/>
          <w:shd w:val="clear" w:color="auto" w:fill="FFFFFF"/>
        </w:rPr>
        <w:t xml:space="preserve"> муниципального образования</w:t>
      </w:r>
      <w:r w:rsidR="00310D9E" w:rsidRPr="00E04A03">
        <w:rPr>
          <w:rFonts w:ascii="Times New Roman" w:hAnsi="Times New Roman" w:cs="Times New Roman"/>
          <w:shd w:val="clear" w:color="auto" w:fill="FFFFFF"/>
        </w:rPr>
        <w:t xml:space="preserve"> относятся ко второй категории</w:t>
      </w:r>
      <w:r w:rsidR="00310D9E">
        <w:rPr>
          <w:rFonts w:ascii="Times New Roman" w:hAnsi="Times New Roman" w:cs="Times New Roman"/>
          <w:shd w:val="clear" w:color="auto" w:fill="FFFFFF"/>
        </w:rPr>
        <w:t xml:space="preserve"> потребителей</w:t>
      </w:r>
      <w:r w:rsidR="00310D9E" w:rsidRPr="00E04A03">
        <w:rPr>
          <w:rFonts w:ascii="Times New Roman" w:hAnsi="Times New Roman" w:cs="Times New Roman"/>
          <w:shd w:val="clear" w:color="auto" w:fill="FFFFFF"/>
        </w:rPr>
        <w:t>, при которо</w:t>
      </w:r>
      <w:r w:rsidR="00310D9E">
        <w:rPr>
          <w:rFonts w:ascii="Times New Roman" w:hAnsi="Times New Roman" w:cs="Times New Roman"/>
          <w:shd w:val="clear" w:color="auto" w:fill="FFFFFF"/>
        </w:rPr>
        <w:t>й допускается снижение темпера</w:t>
      </w:r>
      <w:r w:rsidR="00310D9E" w:rsidRPr="00E04A03">
        <w:rPr>
          <w:rFonts w:ascii="Times New Roman" w:hAnsi="Times New Roman" w:cs="Times New Roman"/>
          <w:shd w:val="clear" w:color="auto" w:fill="FFFFFF"/>
        </w:rPr>
        <w:t>туры в отапливаемых помещениях на период ликвидации аварии</w:t>
      </w:r>
      <w:r w:rsidR="00310D9E">
        <w:rPr>
          <w:rFonts w:ascii="Times New Roman" w:hAnsi="Times New Roman" w:cs="Times New Roman"/>
          <w:shd w:val="clear" w:color="auto" w:fill="FFFFFF"/>
        </w:rPr>
        <w:t xml:space="preserve"> на источниках тепловой энергии или тепловых сетях </w:t>
      </w:r>
      <w:r w:rsidR="00310D9E" w:rsidRPr="00E04A03">
        <w:rPr>
          <w:rFonts w:ascii="Times New Roman" w:hAnsi="Times New Roman" w:cs="Times New Roman"/>
          <w:shd w:val="clear" w:color="auto" w:fill="FFFFFF"/>
        </w:rPr>
        <w:t>до 12</w:t>
      </w:r>
      <w:r w:rsidR="00310D9E">
        <w:rPr>
          <w:rFonts w:ascii="Times New Roman" w:eastAsiaTheme="minorHAnsi" w:hAnsi="Times New Roman" w:cs="Times New Roman"/>
          <w:lang w:eastAsia="en-US"/>
        </w:rPr>
        <w:t xml:space="preserve"> </w:t>
      </w:r>
      <w:r w:rsidR="00310D9E">
        <w:rPr>
          <w:rFonts w:ascii="Times New Roman" w:hAnsi="Times New Roman" w:cs="Times New Roman"/>
          <w:shd w:val="clear" w:color="auto" w:fill="FFFFFF"/>
        </w:rPr>
        <w:t>°С продолжительностью не более 54 часов.</w:t>
      </w:r>
    </w:p>
    <w:p w:rsidR="00310D9E" w:rsidRDefault="00310D9E" w:rsidP="00310D9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Диаметры существующих теплопроводов, пролож</w:t>
      </w:r>
      <w:r w:rsidR="00FF6BF1">
        <w:rPr>
          <w:rFonts w:ascii="Times New Roman" w:hAnsi="Times New Roman" w:cs="Times New Roman"/>
          <w:shd w:val="clear" w:color="auto" w:fill="FFFFFF"/>
        </w:rPr>
        <w:t>енн</w:t>
      </w:r>
      <w:r w:rsidR="00967F2E">
        <w:rPr>
          <w:rFonts w:ascii="Times New Roman" w:hAnsi="Times New Roman" w:cs="Times New Roman"/>
          <w:shd w:val="clear" w:color="auto" w:fill="FFFFFF"/>
        </w:rPr>
        <w:t>ых на территории Черемховского</w:t>
      </w:r>
      <w:r>
        <w:rPr>
          <w:rFonts w:ascii="Times New Roman" w:hAnsi="Times New Roman" w:cs="Times New Roman"/>
          <w:shd w:val="clear" w:color="auto" w:fill="FFFFFF"/>
        </w:rP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w:t>
      </w:r>
      <w:r w:rsidR="00FF6BF1">
        <w:rPr>
          <w:rFonts w:ascii="Times New Roman" w:hAnsi="Times New Roman" w:cs="Times New Roman"/>
          <w:shd w:val="clear" w:color="auto" w:fill="FFFFFF"/>
        </w:rPr>
        <w:t>сет</w:t>
      </w:r>
      <w:r w:rsidR="00967F2E">
        <w:rPr>
          <w:rFonts w:ascii="Times New Roman" w:hAnsi="Times New Roman" w:cs="Times New Roman"/>
          <w:shd w:val="clear" w:color="auto" w:fill="FFFFFF"/>
        </w:rPr>
        <w:t>ей на территории Черемховского</w:t>
      </w:r>
      <w:r>
        <w:rPr>
          <w:rFonts w:ascii="Times New Roman" w:hAnsi="Times New Roman" w:cs="Times New Roman"/>
          <w:shd w:val="clear" w:color="auto" w:fill="FFFFFF"/>
        </w:rPr>
        <w:t xml:space="preserve">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w:t>
      </w:r>
      <w:r w:rsidR="007E2077">
        <w:rPr>
          <w:rFonts w:ascii="Times New Roman" w:hAnsi="Times New Roman" w:cs="Times New Roman"/>
          <w:shd w:val="clear" w:color="auto" w:fill="FFFFFF"/>
        </w:rPr>
        <w:t xml:space="preserve"> до 2034</w:t>
      </w:r>
      <w:r>
        <w:rPr>
          <w:rFonts w:ascii="Times New Roman" w:hAnsi="Times New Roman" w:cs="Times New Roman"/>
          <w:shd w:val="clear" w:color="auto" w:fill="FFFFFF"/>
        </w:rPr>
        <w:t xml:space="preserve"> года не прогнозируется.</w:t>
      </w:r>
    </w:p>
    <w:p w:rsidR="00310D9E" w:rsidRDefault="00310D9E" w:rsidP="00310D9E">
      <w:pPr>
        <w:widowControl/>
        <w:ind w:firstLine="709"/>
        <w:rPr>
          <w:rFonts w:ascii="Times New Roman" w:hAnsi="Times New Roman" w:cs="Times New Roman"/>
          <w:shd w:val="clear" w:color="auto" w:fill="FFFFFF"/>
        </w:rPr>
      </w:pPr>
    </w:p>
    <w:p w:rsidR="00310D9E" w:rsidRDefault="00310D9E" w:rsidP="00310D9E">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7. </w:t>
      </w:r>
      <w:r w:rsidRPr="003457B7">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p>
    <w:p w:rsidR="003457B7" w:rsidRDefault="003457B7" w:rsidP="00482FE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7.1. </w:t>
      </w:r>
      <w:r w:rsidRPr="003457B7">
        <w:rPr>
          <w:rFonts w:ascii="Times New Roman" w:hAnsi="Times New Roman" w:cs="Times New Roman"/>
          <w:b/>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FF2185" w:rsidRDefault="00FF2185" w:rsidP="00FF2185">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w:t>
      </w:r>
      <w:r w:rsidR="004F66C5">
        <w:rPr>
          <w:rFonts w:ascii="Times New Roman" w:hAnsi="Times New Roman" w:cs="Times New Roman"/>
          <w:shd w:val="clear" w:color="auto" w:fill="FFFFFF"/>
        </w:rPr>
        <w:t>ии Черемховского</w:t>
      </w:r>
      <w:r>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sidR="004F66C5">
        <w:rPr>
          <w:rFonts w:ascii="Times New Roman" w:hAnsi="Times New Roman" w:cs="Times New Roman"/>
          <w:shd w:val="clear" w:color="auto" w:fill="FFFFFF"/>
        </w:rPr>
        <w:t xml:space="preserve">й тепловой энергии </w:t>
      </w:r>
      <w:r>
        <w:rPr>
          <w:rFonts w:ascii="Times New Roman" w:hAnsi="Times New Roman" w:cs="Times New Roman"/>
          <w:shd w:val="clear" w:color="auto" w:fill="FFFFFF"/>
        </w:rPr>
        <w:t>муниципального образования</w:t>
      </w:r>
      <w:r w:rsidR="004F66C5">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w:t>
      </w:r>
    </w:p>
    <w:p w:rsidR="00FF2185" w:rsidRDefault="00FF2185" w:rsidP="00FF2185">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w:t>
      </w:r>
      <w:r w:rsidR="00B30FD0">
        <w:rPr>
          <w:rFonts w:ascii="Times New Roman" w:hAnsi="Times New Roman" w:cs="Times New Roman"/>
          <w:shd w:val="clear" w:color="auto" w:fill="FFFFFF"/>
        </w:rPr>
        <w:t xml:space="preserve"> пунктов на территории Черемховского</w:t>
      </w:r>
      <w:r>
        <w:rPr>
          <w:rFonts w:ascii="Times New Roman" w:hAnsi="Times New Roman" w:cs="Times New Roman"/>
          <w:shd w:val="clear" w:color="auto" w:fill="FFFFFF"/>
        </w:rPr>
        <w:t xml:space="preserve"> муниципального образования, реконструкция тепловых сетей </w:t>
      </w:r>
      <w:r w:rsidR="00B30FD0">
        <w:rPr>
          <w:rFonts w:ascii="Times New Roman" w:hAnsi="Times New Roman" w:cs="Times New Roman"/>
          <w:shd w:val="clear" w:color="auto" w:fill="FFFFFF"/>
        </w:rPr>
        <w:t xml:space="preserve">центральной котельной села Рысево (улица Российская, дом 16) </w:t>
      </w:r>
      <w:r>
        <w:rPr>
          <w:rFonts w:ascii="Times New Roman" w:hAnsi="Times New Roman" w:cs="Times New Roman"/>
          <w:shd w:val="clear" w:color="auto" w:fill="FFFFFF"/>
        </w:rPr>
        <w:t>в целях соблюдения гидравлических режимов, обеспечивающих качество горячего водоснабжения в открытых системах теплоснабжения, на перспек</w:t>
      </w:r>
      <w:r w:rsidR="006D1368">
        <w:rPr>
          <w:rFonts w:ascii="Times New Roman" w:hAnsi="Times New Roman" w:cs="Times New Roman"/>
          <w:shd w:val="clear" w:color="auto" w:fill="FFFFFF"/>
        </w:rPr>
        <w:t>тиву до 2034</w:t>
      </w:r>
      <w:r w:rsidR="00B24406">
        <w:rPr>
          <w:rFonts w:ascii="Times New Roman" w:hAnsi="Times New Roman" w:cs="Times New Roman"/>
          <w:shd w:val="clear" w:color="auto" w:fill="FFFFFF"/>
        </w:rPr>
        <w:t xml:space="preserve"> года не прогнозируе</w:t>
      </w:r>
      <w:r>
        <w:rPr>
          <w:rFonts w:ascii="Times New Roman" w:hAnsi="Times New Roman" w:cs="Times New Roman"/>
          <w:shd w:val="clear" w:color="auto" w:fill="FFFFFF"/>
        </w:rPr>
        <w:t xml:space="preserve">тся. </w:t>
      </w:r>
    </w:p>
    <w:p w:rsidR="00F41E04" w:rsidRDefault="003457B7" w:rsidP="00F41E04">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7.2. </w:t>
      </w:r>
      <w:r w:rsidRPr="003457B7">
        <w:rPr>
          <w:rFonts w:ascii="Times New Roman" w:hAnsi="Times New Roman" w:cs="Times New Roman"/>
          <w:b/>
          <w:shd w:val="clear" w:color="auto" w:fill="FFFFFF"/>
        </w:rPr>
        <w:t>Предложения по переводу существующих открытых систем теплоснабжения</w:t>
      </w:r>
      <w:r w:rsidR="00F41E04">
        <w:rPr>
          <w:rFonts w:ascii="Times New Roman" w:hAnsi="Times New Roman" w:cs="Times New Roman"/>
          <w:b/>
          <w:shd w:val="clear" w:color="auto" w:fill="FFFFFF"/>
        </w:rPr>
        <w:t xml:space="preserve"> </w:t>
      </w:r>
      <w:r w:rsidRPr="003457B7">
        <w:rPr>
          <w:rFonts w:ascii="Times New Roman" w:hAnsi="Times New Roman" w:cs="Times New Roman"/>
          <w:b/>
          <w:shd w:val="clear" w:color="auto" w:fill="FFFFFF"/>
        </w:rPr>
        <w:t xml:space="preserve">(горячего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sidR="00F41E04">
        <w:rPr>
          <w:rFonts w:ascii="Times New Roman" w:hAnsi="Times New Roman" w:cs="Times New Roman"/>
          <w:b/>
          <w:shd w:val="clear" w:color="auto" w:fill="FFFFFF"/>
        </w:rPr>
        <w:t xml:space="preserve">центральных </w:t>
      </w:r>
      <w:r w:rsidRPr="003457B7">
        <w:rPr>
          <w:rFonts w:ascii="Times New Roman" w:hAnsi="Times New Roman" w:cs="Times New Roman"/>
          <w:b/>
          <w:shd w:val="clear" w:color="auto" w:fill="FFFFFF"/>
        </w:rPr>
        <w:t xml:space="preserve">тепловых пунктов по причине отсутствия у потребителей внутридомовых </w:t>
      </w:r>
    </w:p>
    <w:p w:rsidR="003457B7" w:rsidRDefault="003457B7" w:rsidP="00F41E04">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457B7">
        <w:rPr>
          <w:rFonts w:ascii="Times New Roman" w:hAnsi="Times New Roman" w:cs="Times New Roman"/>
          <w:b/>
          <w:shd w:val="clear" w:color="auto" w:fill="FFFFFF"/>
        </w:rPr>
        <w:t>систем горячего водоснабжения</w:t>
      </w:r>
    </w:p>
    <w:p w:rsidR="00F41E04" w:rsidRDefault="00B30FD0" w:rsidP="00F41E04">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F41E04">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sidR="00354E2D">
        <w:rPr>
          <w:rFonts w:ascii="Times New Roman" w:hAnsi="Times New Roman" w:cs="Times New Roman"/>
          <w:shd w:val="clear" w:color="auto" w:fill="FFFFFF"/>
        </w:rPr>
        <w:t>й тепловой энергии Черемховского</w:t>
      </w:r>
      <w:r w:rsidR="00F41E04">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по состоянию на отчетный (базовый) 2019 год</w:t>
      </w:r>
      <w:r w:rsidR="00F41E04">
        <w:rPr>
          <w:rFonts w:ascii="Times New Roman" w:hAnsi="Times New Roman" w:cs="Times New Roman"/>
          <w:shd w:val="clear" w:color="auto" w:fill="FFFFFF"/>
        </w:rPr>
        <w:t xml:space="preserve"> отсутствуют.</w:t>
      </w:r>
    </w:p>
    <w:p w:rsidR="00AB57E4" w:rsidRDefault="00F41E04" w:rsidP="00F41E04">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w:t>
      </w:r>
      <w:r w:rsidR="00B24406">
        <w:rPr>
          <w:rFonts w:ascii="Times New Roman" w:hAnsi="Times New Roman" w:cs="Times New Roman"/>
          <w:shd w:val="clear" w:color="auto" w:fill="FFFFFF"/>
        </w:rPr>
        <w:t xml:space="preserve"> пун</w:t>
      </w:r>
      <w:r w:rsidR="00B30FD0">
        <w:rPr>
          <w:rFonts w:ascii="Times New Roman" w:hAnsi="Times New Roman" w:cs="Times New Roman"/>
          <w:shd w:val="clear" w:color="auto" w:fill="FFFFFF"/>
        </w:rPr>
        <w:t>ктов на территории Черемховского</w:t>
      </w:r>
      <w:r>
        <w:rPr>
          <w:rFonts w:ascii="Times New Roman" w:hAnsi="Times New Roman" w:cs="Times New Roman"/>
          <w:shd w:val="clear" w:color="auto" w:fill="FFFFFF"/>
        </w:rPr>
        <w:t xml:space="preserve"> муниципального образования на перспективу до 20</w:t>
      </w:r>
      <w:r w:rsidR="006D1368">
        <w:rPr>
          <w:rFonts w:ascii="Times New Roman" w:hAnsi="Times New Roman" w:cs="Times New Roman"/>
          <w:shd w:val="clear" w:color="auto" w:fill="FFFFFF"/>
        </w:rPr>
        <w:t>34</w:t>
      </w:r>
      <w:r w:rsidR="00B24406">
        <w:rPr>
          <w:rFonts w:ascii="Times New Roman" w:hAnsi="Times New Roman" w:cs="Times New Roman"/>
          <w:shd w:val="clear" w:color="auto" w:fill="FFFFFF"/>
        </w:rPr>
        <w:t xml:space="preserve"> года не прогнозируе</w:t>
      </w:r>
      <w:r>
        <w:rPr>
          <w:rFonts w:ascii="Times New Roman" w:hAnsi="Times New Roman" w:cs="Times New Roman"/>
          <w:shd w:val="clear" w:color="auto" w:fill="FFFFFF"/>
        </w:rPr>
        <w:t>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1A48A8" w:rsidRPr="001A48A8" w:rsidRDefault="001A48A8" w:rsidP="001A48A8">
      <w:pPr>
        <w:widowControl/>
        <w:tabs>
          <w:tab w:val="left" w:pos="567"/>
          <w:tab w:val="right" w:leader="dot" w:pos="9923"/>
        </w:tabs>
        <w:autoSpaceDE/>
        <w:autoSpaceDN/>
        <w:adjustRightInd/>
        <w:ind w:firstLine="709"/>
        <w:rPr>
          <w:rFonts w:ascii="Times New Roman" w:hAnsi="Times New Roman" w:cs="Times New Roman"/>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F41E04" w:rsidRDefault="00F41E04"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E2977">
        <w:rPr>
          <w:rFonts w:ascii="Times New Roman" w:eastAsiaTheme="minorHAnsi" w:hAnsi="Times New Roman" w:cs="Times New Roman"/>
          <w:b/>
          <w:lang w:eastAsia="en-US"/>
        </w:rPr>
        <w:lastRenderedPageBreak/>
        <w:t>РАЗДЕЛ 8.</w:t>
      </w:r>
      <w:r w:rsidRPr="005E2977">
        <w:rPr>
          <w:rFonts w:ascii="Times New Roman" w:eastAsiaTheme="minorHAnsi" w:hAnsi="Times New Roman" w:cs="Times New Roman"/>
          <w:b/>
          <w:lang w:eastAsia="en-US"/>
        </w:rPr>
        <w:tab/>
        <w:t>ПЕРСПЕКТИВНЫЕ ТОПЛИВНЫЕ БАЛАНСЫ</w:t>
      </w:r>
    </w:p>
    <w:p w:rsidR="00F41E04" w:rsidRDefault="00F41E04" w:rsidP="0093044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8.1. </w:t>
      </w:r>
      <w:r w:rsidRPr="00F41E04">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E2977" w:rsidRDefault="004D635E"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села Рысево (улица Российская</w:t>
      </w:r>
      <w:r w:rsidR="005E297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дом 16)</w:t>
      </w:r>
      <w:r w:rsidR="0093044F">
        <w:rPr>
          <w:rFonts w:ascii="Times New Roman" w:hAnsi="Times New Roman" w:cs="Times New Roman"/>
          <w:shd w:val="clear" w:color="auto" w:fill="FFFFFF"/>
        </w:rPr>
        <w:t xml:space="preserve"> в процессе эксплуатации в качестве</w:t>
      </w:r>
      <w:r w:rsidR="003511F3">
        <w:rPr>
          <w:rFonts w:ascii="Times New Roman" w:hAnsi="Times New Roman" w:cs="Times New Roman"/>
          <w:shd w:val="clear" w:color="auto" w:fill="FFFFFF"/>
        </w:rPr>
        <w:t xml:space="preserve"> основного </w:t>
      </w:r>
      <w:r>
        <w:rPr>
          <w:rFonts w:ascii="Times New Roman" w:hAnsi="Times New Roman" w:cs="Times New Roman"/>
          <w:shd w:val="clear" w:color="auto" w:fill="FFFFFF"/>
        </w:rPr>
        <w:t xml:space="preserve">топлива использует </w:t>
      </w:r>
      <w:r w:rsidR="005E2977">
        <w:rPr>
          <w:rFonts w:ascii="Times New Roman" w:hAnsi="Times New Roman" w:cs="Times New Roman"/>
          <w:shd w:val="clear" w:color="auto" w:fill="FFFFFF"/>
        </w:rPr>
        <w:t>уголь</w:t>
      </w:r>
      <w:r>
        <w:rPr>
          <w:rFonts w:ascii="Times New Roman" w:hAnsi="Times New Roman" w:cs="Times New Roman"/>
          <w:shd w:val="clear" w:color="auto" w:fill="FFFFFF"/>
        </w:rPr>
        <w:t xml:space="preserve"> каменный ДР-300</w:t>
      </w:r>
      <w:r w:rsidR="0093044F">
        <w:rPr>
          <w:rFonts w:ascii="Times New Roman" w:hAnsi="Times New Roman" w:cs="Times New Roman"/>
          <w:shd w:val="clear" w:color="auto" w:fill="FFFFFF"/>
        </w:rPr>
        <w:t>.</w:t>
      </w:r>
      <w:r w:rsidR="003511F3">
        <w:rPr>
          <w:rFonts w:ascii="Times New Roman" w:hAnsi="Times New Roman" w:cs="Times New Roman"/>
          <w:shd w:val="clear" w:color="auto" w:fill="FFFFFF"/>
        </w:rPr>
        <w:t xml:space="preserve"> Резервное и аварийное топливо отсутствует. </w:t>
      </w:r>
      <w:r w:rsidR="000C0670">
        <w:rPr>
          <w:rFonts w:ascii="Times New Roman" w:hAnsi="Times New Roman" w:cs="Times New Roman"/>
          <w:shd w:val="clear" w:color="auto" w:fill="FFFFFF"/>
        </w:rPr>
        <w:t xml:space="preserve">Доставка </w:t>
      </w:r>
      <w:r w:rsidR="005E2977">
        <w:rPr>
          <w:rFonts w:ascii="Times New Roman" w:hAnsi="Times New Roman" w:cs="Times New Roman"/>
          <w:shd w:val="clear" w:color="auto" w:fill="FFFFFF"/>
        </w:rPr>
        <w:t>угля</w:t>
      </w:r>
      <w:r w:rsidR="000C0670">
        <w:rPr>
          <w:rFonts w:ascii="Times New Roman" w:hAnsi="Times New Roman" w:cs="Times New Roman"/>
          <w:shd w:val="clear" w:color="auto" w:fill="FFFFFF"/>
        </w:rPr>
        <w:t xml:space="preserve"> каменного ДР-300</w:t>
      </w:r>
      <w:r w:rsidR="005E2977">
        <w:rPr>
          <w:rFonts w:ascii="Times New Roman" w:hAnsi="Times New Roman" w:cs="Times New Roman"/>
          <w:shd w:val="clear" w:color="auto" w:fill="FFFFFF"/>
        </w:rPr>
        <w:t xml:space="preserve"> до склада</w:t>
      </w:r>
      <w:r w:rsidR="0093044F">
        <w:rPr>
          <w:rFonts w:ascii="Times New Roman" w:hAnsi="Times New Roman" w:cs="Times New Roman"/>
          <w:shd w:val="clear" w:color="auto" w:fill="FFFFFF"/>
        </w:rPr>
        <w:t xml:space="preserve"> </w:t>
      </w:r>
      <w:r w:rsidR="005E2977">
        <w:rPr>
          <w:rFonts w:ascii="Times New Roman" w:eastAsiaTheme="minorHAnsi" w:hAnsi="Times New Roman" w:cs="Times New Roman"/>
          <w:lang w:eastAsia="en-US"/>
        </w:rPr>
        <w:t>котельной</w:t>
      </w:r>
      <w:r w:rsidR="000C0670">
        <w:rPr>
          <w:rFonts w:ascii="Times New Roman" w:eastAsiaTheme="minorHAnsi" w:hAnsi="Times New Roman" w:cs="Times New Roman"/>
          <w:lang w:eastAsia="en-US"/>
        </w:rPr>
        <w:t xml:space="preserve"> </w:t>
      </w:r>
      <w:r w:rsidR="0093044F">
        <w:rPr>
          <w:rFonts w:ascii="Times New Roman" w:hAnsi="Times New Roman" w:cs="Times New Roman"/>
          <w:shd w:val="clear" w:color="auto" w:fill="FFFFFF"/>
        </w:rPr>
        <w:t>осуществляется автомобильным транспортом.</w:t>
      </w:r>
      <w:r w:rsidR="005E2977">
        <w:rPr>
          <w:rFonts w:ascii="Times New Roman" w:hAnsi="Times New Roman" w:cs="Times New Roman"/>
          <w:shd w:val="clear" w:color="auto" w:fill="FFFFFF"/>
        </w:rPr>
        <w:t xml:space="preserve"> Нормативный неснижаемы</w:t>
      </w:r>
      <w:r w:rsidR="000C0670">
        <w:rPr>
          <w:rFonts w:ascii="Times New Roman" w:hAnsi="Times New Roman" w:cs="Times New Roman"/>
          <w:shd w:val="clear" w:color="auto" w:fill="FFFFFF"/>
        </w:rPr>
        <w:t xml:space="preserve">й запас </w:t>
      </w:r>
      <w:r w:rsidR="005E2977">
        <w:rPr>
          <w:rFonts w:ascii="Times New Roman" w:hAnsi="Times New Roman" w:cs="Times New Roman"/>
          <w:shd w:val="clear" w:color="auto" w:fill="FFFFFF"/>
        </w:rPr>
        <w:t>угля</w:t>
      </w:r>
      <w:r w:rsidR="000C0670">
        <w:rPr>
          <w:rFonts w:ascii="Times New Roman" w:hAnsi="Times New Roman" w:cs="Times New Roman"/>
          <w:shd w:val="clear" w:color="auto" w:fill="FFFFFF"/>
        </w:rPr>
        <w:t xml:space="preserve"> каменного ДР-300</w:t>
      </w:r>
      <w:r w:rsidR="005E2977">
        <w:rPr>
          <w:rFonts w:ascii="Times New Roman" w:hAnsi="Times New Roman" w:cs="Times New Roman"/>
          <w:shd w:val="clear" w:color="auto" w:fill="FFFFFF"/>
        </w:rPr>
        <w:t xml:space="preserve"> </w:t>
      </w:r>
      <w:r w:rsidR="00000A72">
        <w:rPr>
          <w:rFonts w:ascii="Times New Roman" w:hAnsi="Times New Roman" w:cs="Times New Roman"/>
          <w:shd w:val="clear" w:color="auto" w:fill="FFFFFF"/>
        </w:rPr>
        <w:t>х</w:t>
      </w:r>
      <w:r w:rsidR="000C0670">
        <w:rPr>
          <w:rFonts w:ascii="Times New Roman" w:hAnsi="Times New Roman" w:cs="Times New Roman"/>
          <w:shd w:val="clear" w:color="auto" w:fill="FFFFFF"/>
        </w:rPr>
        <w:t>ранится на складе котельной</w:t>
      </w:r>
      <w:r w:rsidR="00000A72">
        <w:rPr>
          <w:rFonts w:ascii="Times New Roman" w:hAnsi="Times New Roman" w:cs="Times New Roman"/>
          <w:shd w:val="clear" w:color="auto" w:fill="FFFFFF"/>
        </w:rPr>
        <w:t>.</w:t>
      </w:r>
      <w:r w:rsidR="00943058">
        <w:rPr>
          <w:rFonts w:ascii="Times New Roman" w:hAnsi="Times New Roman" w:cs="Times New Roman"/>
          <w:shd w:val="clear" w:color="auto" w:fill="FFFFFF"/>
        </w:rPr>
        <w:t xml:space="preserve"> Ручная </w:t>
      </w:r>
      <w:r w:rsidR="00943058">
        <w:rPr>
          <w:rFonts w:ascii="Times New Roman" w:eastAsiaTheme="minorHAnsi" w:hAnsi="Times New Roman" w:cs="Times New Roman"/>
          <w:lang w:eastAsia="en-US"/>
        </w:rPr>
        <w:t xml:space="preserve">система </w:t>
      </w:r>
      <w:r w:rsidR="00943058" w:rsidRPr="00943058">
        <w:rPr>
          <w:rFonts w:ascii="Times New Roman" w:eastAsiaTheme="minorHAnsi" w:hAnsi="Times New Roman" w:cs="Times New Roman"/>
          <w:lang w:eastAsia="en-US"/>
        </w:rPr>
        <w:t>подачи</w:t>
      </w:r>
      <w:r w:rsidR="00943058">
        <w:rPr>
          <w:rFonts w:ascii="Times New Roman" w:eastAsiaTheme="minorHAnsi" w:hAnsi="Times New Roman" w:cs="Times New Roman"/>
          <w:lang w:eastAsia="en-US"/>
        </w:rPr>
        <w:t xml:space="preserve"> угля каменного ДР-300 в котельные агрегаты котельной</w:t>
      </w:r>
      <w:r w:rsidR="00943058" w:rsidRPr="00943058">
        <w:rPr>
          <w:rFonts w:ascii="Times New Roman" w:eastAsiaTheme="minorHAnsi" w:hAnsi="Times New Roman" w:cs="Times New Roman"/>
          <w:lang w:eastAsia="en-US"/>
        </w:rPr>
        <w:t>. Золошлакоу</w:t>
      </w:r>
      <w:r w:rsidR="00943058">
        <w:rPr>
          <w:rFonts w:ascii="Times New Roman" w:eastAsiaTheme="minorHAnsi" w:hAnsi="Times New Roman" w:cs="Times New Roman"/>
          <w:lang w:eastAsia="en-US"/>
        </w:rPr>
        <w:t>даление из слоевых топок котельных агрегатов котельной производится вручную использованием</w:t>
      </w:r>
      <w:r w:rsidR="00943058" w:rsidRPr="00943058">
        <w:rPr>
          <w:rFonts w:ascii="Times New Roman" w:eastAsiaTheme="minorHAnsi" w:hAnsi="Times New Roman" w:cs="Times New Roman"/>
          <w:lang w:eastAsia="en-US"/>
        </w:rPr>
        <w:t xml:space="preserve"> тачки.</w:t>
      </w:r>
      <w:r w:rsidR="0093044F">
        <w:rPr>
          <w:rFonts w:ascii="Times New Roman" w:hAnsi="Times New Roman" w:cs="Times New Roman"/>
          <w:shd w:val="clear" w:color="auto" w:fill="FFFFFF"/>
        </w:rPr>
        <w:t xml:space="preserve"> </w:t>
      </w:r>
    </w:p>
    <w:p w:rsidR="003511F3" w:rsidRDefault="00EE4879"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943058">
        <w:rPr>
          <w:rFonts w:ascii="Times New Roman" w:eastAsiaTheme="minorHAnsi" w:hAnsi="Times New Roman" w:cs="Times New Roman"/>
          <w:lang w:eastAsia="en-US"/>
        </w:rPr>
        <w:t>центральной котельной села Рысево (улица Российская, дом 16</w:t>
      </w:r>
      <w:r w:rsidR="00000A72">
        <w:rPr>
          <w:rFonts w:ascii="Times New Roman" w:eastAsiaTheme="minorHAnsi" w:hAnsi="Times New Roman" w:cs="Times New Roman"/>
          <w:lang w:eastAsia="en-US"/>
        </w:rPr>
        <w:t>)</w:t>
      </w:r>
      <w:r w:rsidR="00943058">
        <w:rPr>
          <w:rFonts w:ascii="Times New Roman" w:hAnsi="Times New Roman" w:cs="Times New Roman"/>
          <w:shd w:val="clear" w:color="auto" w:fill="FFFFFF"/>
        </w:rPr>
        <w:t xml:space="preserve"> с </w:t>
      </w:r>
      <w:r w:rsidR="00000A72">
        <w:rPr>
          <w:rFonts w:ascii="Times New Roman" w:hAnsi="Times New Roman" w:cs="Times New Roman"/>
          <w:shd w:val="clear" w:color="auto" w:fill="FFFFFF"/>
        </w:rPr>
        <w:t>угля</w:t>
      </w:r>
      <w:r w:rsidR="00943058">
        <w:rPr>
          <w:rFonts w:ascii="Times New Roman" w:hAnsi="Times New Roman" w:cs="Times New Roman"/>
          <w:shd w:val="clear" w:color="auto" w:fill="FFFFFF"/>
        </w:rPr>
        <w:t xml:space="preserve"> каменного ДР-300</w:t>
      </w:r>
      <w:r w:rsidR="003511F3">
        <w:rPr>
          <w:rFonts w:ascii="Times New Roman" w:hAnsi="Times New Roman" w:cs="Times New Roman"/>
          <w:shd w:val="clear" w:color="auto" w:fill="FFFFFF"/>
        </w:rPr>
        <w:t xml:space="preserve"> на другие вид</w:t>
      </w:r>
      <w:r w:rsidR="006D1368">
        <w:rPr>
          <w:rFonts w:ascii="Times New Roman" w:hAnsi="Times New Roman" w:cs="Times New Roman"/>
          <w:shd w:val="clear" w:color="auto" w:fill="FFFFFF"/>
        </w:rPr>
        <w:t>ы топлива на перспективу до 2034</w:t>
      </w:r>
      <w:r w:rsidR="003511F3">
        <w:rPr>
          <w:rFonts w:ascii="Times New Roman" w:hAnsi="Times New Roman" w:cs="Times New Roman"/>
          <w:shd w:val="clear" w:color="auto" w:fill="FFFFFF"/>
        </w:rPr>
        <w:t xml:space="preserve"> года не прогнозируется.</w:t>
      </w:r>
    </w:p>
    <w:p w:rsidR="003511F3" w:rsidRDefault="00000A72"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Перспективный топливный баланс</w:t>
      </w:r>
      <w:r w:rsidR="003511F3">
        <w:rPr>
          <w:rFonts w:ascii="Times New Roman" w:hAnsi="Times New Roman" w:cs="Times New Roman"/>
          <w:shd w:val="clear" w:color="auto" w:fill="FFFFFF"/>
        </w:rPr>
        <w:t xml:space="preserve"> для </w:t>
      </w:r>
      <w:r w:rsidR="00943058">
        <w:rPr>
          <w:rFonts w:ascii="Times New Roman" w:eastAsiaTheme="minorHAnsi" w:hAnsi="Times New Roman" w:cs="Times New Roman"/>
          <w:lang w:eastAsia="en-US"/>
        </w:rPr>
        <w:t>центральной</w:t>
      </w:r>
      <w:r w:rsidR="00B26896">
        <w:rPr>
          <w:rFonts w:ascii="Times New Roman" w:eastAsiaTheme="minorHAnsi" w:hAnsi="Times New Roman" w:cs="Times New Roman"/>
          <w:lang w:eastAsia="en-US"/>
        </w:rPr>
        <w:t xml:space="preserve"> котельной села Рысево (улица Российская, дом 16</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r w:rsidR="003511F3">
        <w:rPr>
          <w:rFonts w:ascii="Times New Roman" w:hAnsi="Times New Roman" w:cs="Times New Roman"/>
          <w:shd w:val="clear" w:color="auto" w:fill="FFFFFF"/>
        </w:rPr>
        <w:t>по основному виду топл</w:t>
      </w:r>
      <w:r>
        <w:rPr>
          <w:rFonts w:ascii="Times New Roman" w:hAnsi="Times New Roman" w:cs="Times New Roman"/>
          <w:shd w:val="clear" w:color="auto" w:fill="FFFFFF"/>
        </w:rPr>
        <w:t>ива на каждо</w:t>
      </w:r>
      <w:r w:rsidR="00B26896">
        <w:rPr>
          <w:rFonts w:ascii="Times New Roman" w:hAnsi="Times New Roman" w:cs="Times New Roman"/>
          <w:shd w:val="clear" w:color="auto" w:fill="FFFFFF"/>
        </w:rPr>
        <w:t>м этапе представлен в Таблице 14</w:t>
      </w:r>
      <w:r w:rsidR="003511F3">
        <w:rPr>
          <w:rFonts w:ascii="Times New Roman" w:hAnsi="Times New Roman" w:cs="Times New Roman"/>
          <w:shd w:val="clear" w:color="auto" w:fill="FFFFFF"/>
        </w:rPr>
        <w:t>.</w:t>
      </w:r>
    </w:p>
    <w:p w:rsidR="003511F3" w:rsidRDefault="00B26896"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14</w:t>
      </w:r>
    </w:p>
    <w:p w:rsidR="00000A72" w:rsidRPr="004D5103" w:rsidRDefault="00000A72" w:rsidP="00000A72">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4D5103">
        <w:rPr>
          <w:rFonts w:ascii="Times New Roman" w:hAnsi="Times New Roman" w:cs="Times New Roman"/>
          <w:shd w:val="clear" w:color="auto" w:fill="FFFFFF"/>
        </w:rPr>
        <w:t>Перспективный топливный баланс</w:t>
      </w:r>
      <w:r w:rsidR="003511F3" w:rsidRPr="004D5103">
        <w:rPr>
          <w:rFonts w:ascii="Times New Roman" w:hAnsi="Times New Roman" w:cs="Times New Roman"/>
          <w:shd w:val="clear" w:color="auto" w:fill="FFFFFF"/>
        </w:rPr>
        <w:t xml:space="preserve"> для </w:t>
      </w:r>
      <w:r w:rsidR="00B26896" w:rsidRPr="004D5103">
        <w:rPr>
          <w:rFonts w:ascii="Times New Roman" w:eastAsiaTheme="minorHAnsi" w:hAnsi="Times New Roman" w:cs="Times New Roman"/>
          <w:lang w:eastAsia="en-US"/>
        </w:rPr>
        <w:t>центральной котельной села Рысево</w:t>
      </w:r>
      <w:r w:rsidRPr="004D5103">
        <w:rPr>
          <w:rFonts w:ascii="Times New Roman" w:eastAsiaTheme="minorHAnsi" w:hAnsi="Times New Roman" w:cs="Times New Roman"/>
          <w:lang w:eastAsia="en-US"/>
        </w:rPr>
        <w:t xml:space="preserve"> </w:t>
      </w:r>
    </w:p>
    <w:p w:rsidR="0093044F" w:rsidRDefault="00B26896" w:rsidP="00000A7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4D5103">
        <w:rPr>
          <w:rFonts w:ascii="Times New Roman" w:eastAsiaTheme="minorHAnsi" w:hAnsi="Times New Roman" w:cs="Times New Roman"/>
          <w:lang w:eastAsia="en-US"/>
        </w:rPr>
        <w:t>(улица Российская, дом 16</w:t>
      </w:r>
      <w:r w:rsidR="00000A72" w:rsidRPr="004D5103">
        <w:rPr>
          <w:rFonts w:ascii="Times New Roman" w:eastAsiaTheme="minorHAnsi" w:hAnsi="Times New Roman" w:cs="Times New Roman"/>
          <w:lang w:eastAsia="en-US"/>
        </w:rPr>
        <w:t>)</w:t>
      </w:r>
      <w:r w:rsidR="003511F3" w:rsidRPr="004D5103">
        <w:rPr>
          <w:rFonts w:ascii="Times New Roman" w:hAnsi="Times New Roman" w:cs="Times New Roman"/>
          <w:shd w:val="clear" w:color="auto" w:fill="FFFFFF"/>
        </w:rPr>
        <w:t xml:space="preserve"> по основному виду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3511F3" w:rsidRPr="0051358C" w:rsidTr="0009298F">
        <w:trPr>
          <w:trHeight w:val="278"/>
        </w:trPr>
        <w:tc>
          <w:tcPr>
            <w:tcW w:w="2376" w:type="dxa"/>
            <w:vMerge w:val="restart"/>
            <w:vAlign w:val="center"/>
          </w:tcPr>
          <w:p w:rsidR="003511F3" w:rsidRPr="0051358C"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вида топлива</w:t>
            </w:r>
          </w:p>
        </w:tc>
        <w:tc>
          <w:tcPr>
            <w:tcW w:w="7761" w:type="dxa"/>
            <w:gridSpan w:val="8"/>
            <w:vAlign w:val="center"/>
          </w:tcPr>
          <w:p w:rsidR="00B26896" w:rsidRDefault="003511F3" w:rsidP="00B26896">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w:t>
            </w:r>
            <w:r w:rsidR="00000A72">
              <w:rPr>
                <w:rFonts w:ascii="Times New Roman" w:hAnsi="Times New Roman" w:cs="Times New Roman"/>
                <w:b/>
                <w:sz w:val="24"/>
                <w:szCs w:val="24"/>
                <w:shd w:val="clear" w:color="auto" w:fill="FFFFFF"/>
              </w:rPr>
              <w:t>опливный</w:t>
            </w:r>
            <w:r w:rsidRPr="003511F3">
              <w:rPr>
                <w:rFonts w:ascii="Times New Roman" w:hAnsi="Times New Roman" w:cs="Times New Roman"/>
                <w:b/>
                <w:sz w:val="24"/>
                <w:szCs w:val="24"/>
                <w:shd w:val="clear" w:color="auto" w:fill="FFFFFF"/>
              </w:rPr>
              <w:t xml:space="preserve"> бала</w:t>
            </w:r>
            <w:r w:rsidR="00B26896">
              <w:rPr>
                <w:rFonts w:ascii="Times New Roman" w:hAnsi="Times New Roman" w:cs="Times New Roman"/>
                <w:b/>
                <w:sz w:val="24"/>
                <w:szCs w:val="24"/>
                <w:shd w:val="clear" w:color="auto" w:fill="FFFFFF"/>
              </w:rPr>
              <w:t xml:space="preserve">нс для </w:t>
            </w:r>
            <w:r w:rsidR="00000A72">
              <w:rPr>
                <w:rFonts w:ascii="Times New Roman" w:hAnsi="Times New Roman" w:cs="Times New Roman"/>
                <w:b/>
                <w:sz w:val="24"/>
                <w:szCs w:val="24"/>
                <w:shd w:val="clear" w:color="auto" w:fill="FFFFFF"/>
              </w:rPr>
              <w:t>котельной</w:t>
            </w:r>
            <w:r w:rsidR="00B26896">
              <w:rPr>
                <w:rFonts w:ascii="Times New Roman" w:hAnsi="Times New Roman" w:cs="Times New Roman"/>
                <w:b/>
                <w:sz w:val="24"/>
                <w:szCs w:val="24"/>
                <w:shd w:val="clear" w:color="auto" w:fill="FFFFFF"/>
              </w:rPr>
              <w:t xml:space="preserve"> </w:t>
            </w:r>
            <w:r w:rsidRPr="003511F3">
              <w:rPr>
                <w:rFonts w:ascii="Times New Roman" w:hAnsi="Times New Roman" w:cs="Times New Roman"/>
                <w:b/>
                <w:sz w:val="24"/>
                <w:szCs w:val="24"/>
                <w:shd w:val="clear" w:color="auto" w:fill="FFFFFF"/>
              </w:rPr>
              <w:t xml:space="preserve">муниципального </w:t>
            </w:r>
          </w:p>
          <w:p w:rsidR="003511F3" w:rsidRPr="003511F3" w:rsidRDefault="003511F3" w:rsidP="00B26896">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3511F3">
              <w:rPr>
                <w:rFonts w:ascii="Times New Roman" w:hAnsi="Times New Roman" w:cs="Times New Roman"/>
                <w:b/>
                <w:sz w:val="24"/>
                <w:szCs w:val="24"/>
                <w:shd w:val="clear" w:color="auto" w:fill="FFFFFF"/>
              </w:rPr>
              <w:t>образования по основному</w:t>
            </w:r>
            <w:r>
              <w:rPr>
                <w:rFonts w:ascii="Times New Roman" w:hAnsi="Times New Roman" w:cs="Times New Roman"/>
                <w:b/>
                <w:sz w:val="24"/>
                <w:szCs w:val="24"/>
                <w:shd w:val="clear" w:color="auto" w:fill="FFFFFF"/>
              </w:rPr>
              <w:t xml:space="preserve"> виду топлива</w:t>
            </w:r>
          </w:p>
        </w:tc>
      </w:tr>
      <w:tr w:rsidR="003511F3" w:rsidRPr="0051358C" w:rsidTr="0009298F">
        <w:trPr>
          <w:trHeight w:val="277"/>
        </w:trPr>
        <w:tc>
          <w:tcPr>
            <w:tcW w:w="2376" w:type="dxa"/>
            <w:vMerge/>
            <w:vAlign w:val="center"/>
          </w:tcPr>
          <w:p w:rsidR="003511F3" w:rsidRPr="0051358C"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3511F3" w:rsidRPr="0051358C"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627" w:type="dxa"/>
            <w:gridSpan w:val="7"/>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B26896" w:rsidRPr="0051358C" w:rsidTr="0009298F">
        <w:trPr>
          <w:trHeight w:val="277"/>
        </w:trPr>
        <w:tc>
          <w:tcPr>
            <w:tcW w:w="2376" w:type="dxa"/>
            <w:vMerge/>
            <w:vAlign w:val="center"/>
          </w:tcPr>
          <w:p w:rsidR="00B26896" w:rsidRPr="0051358C" w:rsidRDefault="00B26896"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3511F3" w:rsidRPr="0051358C" w:rsidTr="0009298F">
        <w:trPr>
          <w:trHeight w:val="277"/>
        </w:trPr>
        <w:tc>
          <w:tcPr>
            <w:tcW w:w="10137" w:type="dxa"/>
            <w:gridSpan w:val="9"/>
            <w:vAlign w:val="center"/>
          </w:tcPr>
          <w:p w:rsidR="003511F3" w:rsidRPr="00000A72" w:rsidRDefault="00B26896" w:rsidP="000929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w:t>
            </w:r>
            <w:r w:rsidR="00000A72">
              <w:rPr>
                <w:rFonts w:ascii="Times New Roman" w:eastAsiaTheme="minorHAnsi" w:hAnsi="Times New Roman" w:cs="Times New Roman"/>
                <w:b/>
                <w:sz w:val="24"/>
                <w:szCs w:val="24"/>
                <w:lang w:eastAsia="en-US"/>
              </w:rPr>
              <w:t xml:space="preserve"> котельная</w:t>
            </w:r>
            <w:r>
              <w:rPr>
                <w:rFonts w:ascii="Times New Roman" w:eastAsiaTheme="minorHAnsi" w:hAnsi="Times New Roman" w:cs="Times New Roman"/>
                <w:b/>
                <w:sz w:val="24"/>
                <w:szCs w:val="24"/>
                <w:lang w:eastAsia="en-US"/>
              </w:rPr>
              <w:t xml:space="preserve"> села Рысево (улица Российская, дом 16</w:t>
            </w:r>
            <w:r w:rsidR="00000A72" w:rsidRPr="00000A72">
              <w:rPr>
                <w:rFonts w:ascii="Times New Roman" w:eastAsiaTheme="minorHAnsi" w:hAnsi="Times New Roman" w:cs="Times New Roman"/>
                <w:b/>
                <w:sz w:val="24"/>
                <w:szCs w:val="24"/>
                <w:lang w:eastAsia="en-US"/>
              </w:rPr>
              <w:t>)</w:t>
            </w:r>
          </w:p>
        </w:tc>
      </w:tr>
      <w:tr w:rsidR="003511F3" w:rsidRPr="0051358C" w:rsidTr="0009298F">
        <w:trPr>
          <w:trHeight w:val="277"/>
        </w:trPr>
        <w:tc>
          <w:tcPr>
            <w:tcW w:w="2376" w:type="dxa"/>
            <w:vAlign w:val="center"/>
          </w:tcPr>
          <w:p w:rsidR="00B26896" w:rsidRDefault="00B26896"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w:t>
            </w:r>
            <w:r w:rsidR="00000A72">
              <w:rPr>
                <w:rFonts w:ascii="Times New Roman" w:eastAsiaTheme="minorHAnsi" w:hAnsi="Times New Roman" w:cs="Times New Roman"/>
                <w:sz w:val="24"/>
                <w:szCs w:val="24"/>
                <w:lang w:eastAsia="en-US"/>
              </w:rPr>
              <w:t>голь</w:t>
            </w:r>
            <w:r>
              <w:rPr>
                <w:rFonts w:ascii="Times New Roman" w:eastAsiaTheme="minorHAnsi" w:hAnsi="Times New Roman" w:cs="Times New Roman"/>
                <w:sz w:val="24"/>
                <w:szCs w:val="24"/>
                <w:lang w:eastAsia="en-US"/>
              </w:rPr>
              <w:t xml:space="preserve"> каменный </w:t>
            </w:r>
          </w:p>
          <w:p w:rsidR="003511F3" w:rsidRPr="0051358C" w:rsidRDefault="00B26896"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ДР-300</w:t>
            </w:r>
            <w:r w:rsidR="00000A72">
              <w:rPr>
                <w:rFonts w:ascii="Times New Roman" w:eastAsiaTheme="minorHAnsi" w:hAnsi="Times New Roman" w:cs="Times New Roman"/>
                <w:sz w:val="24"/>
                <w:szCs w:val="24"/>
                <w:lang w:eastAsia="en-US"/>
              </w:rPr>
              <w:t xml:space="preserve"> (основной), т</w:t>
            </w:r>
          </w:p>
        </w:tc>
        <w:tc>
          <w:tcPr>
            <w:tcW w:w="1134"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539,9</w:t>
            </w:r>
          </w:p>
        </w:tc>
        <w:tc>
          <w:tcPr>
            <w:tcW w:w="946"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6"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r>
      <w:tr w:rsidR="003511F3" w:rsidRPr="0051358C" w:rsidTr="0009298F">
        <w:trPr>
          <w:trHeight w:val="277"/>
        </w:trPr>
        <w:tc>
          <w:tcPr>
            <w:tcW w:w="2376" w:type="dxa"/>
            <w:vAlign w:val="center"/>
          </w:tcPr>
          <w:p w:rsidR="00B26896" w:rsidRDefault="00B26896" w:rsidP="00B2689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Уголь каменный</w:t>
            </w:r>
          </w:p>
          <w:p w:rsidR="00B26896" w:rsidRDefault="00B26896" w:rsidP="00B2689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ДР-300 (основной)</w:t>
            </w:r>
            <w:r w:rsidR="00223B95">
              <w:rPr>
                <w:rFonts w:ascii="Times New Roman" w:eastAsiaTheme="minorHAnsi" w:hAnsi="Times New Roman" w:cs="Times New Roman"/>
                <w:sz w:val="24"/>
                <w:szCs w:val="24"/>
                <w:lang w:eastAsia="en-US"/>
              </w:rPr>
              <w:t>,</w:t>
            </w:r>
          </w:p>
          <w:p w:rsidR="003511F3" w:rsidRPr="0051358C" w:rsidRDefault="00223B95" w:rsidP="00B2689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 у.т.</w:t>
            </w:r>
          </w:p>
        </w:tc>
        <w:tc>
          <w:tcPr>
            <w:tcW w:w="1134"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414,643</w:t>
            </w:r>
          </w:p>
        </w:tc>
        <w:tc>
          <w:tcPr>
            <w:tcW w:w="946"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6"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r>
    </w:tbl>
    <w:p w:rsidR="00F41E04" w:rsidRDefault="00EB0E8D" w:rsidP="00EB0E8D">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w:t>
      </w:r>
      <w:r w:rsidR="00F41E04">
        <w:rPr>
          <w:rFonts w:ascii="Times New Roman" w:hAnsi="Times New Roman" w:cs="Times New Roman"/>
          <w:b/>
          <w:shd w:val="clear" w:color="auto" w:fill="FFFFFF"/>
        </w:rPr>
        <w:t xml:space="preserve">.2. </w:t>
      </w:r>
      <w:r>
        <w:rPr>
          <w:rFonts w:ascii="Times New Roman" w:hAnsi="Times New Roman" w:cs="Times New Roman"/>
          <w:b/>
          <w:shd w:val="clear" w:color="auto" w:fill="FFFFFF"/>
        </w:rPr>
        <w:t>Потребляемые источником</w:t>
      </w:r>
      <w:r w:rsidR="00F41E04" w:rsidRPr="00F41E04">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EB0E8D"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85051F">
        <w:rPr>
          <w:rFonts w:ascii="Times New Roman" w:eastAsiaTheme="minorHAnsi" w:hAnsi="Times New Roman" w:cs="Times New Roman"/>
          <w:lang w:eastAsia="en-US"/>
        </w:rPr>
        <w:t>центральной котельной села Рысево (улица Российская, дом 16</w:t>
      </w:r>
      <w:r w:rsidR="008F553D">
        <w:rPr>
          <w:rFonts w:ascii="Times New Roman" w:eastAsiaTheme="minorHAnsi" w:hAnsi="Times New Roman" w:cs="Times New Roman"/>
          <w:lang w:eastAsia="en-US"/>
        </w:rPr>
        <w:t>)</w:t>
      </w:r>
      <w:r w:rsidR="0085051F">
        <w:rPr>
          <w:rFonts w:ascii="Times New Roman" w:hAnsi="Times New Roman" w:cs="Times New Roman"/>
          <w:shd w:val="clear" w:color="auto" w:fill="FFFFFF"/>
        </w:rPr>
        <w:t xml:space="preserve"> является </w:t>
      </w:r>
      <w:r w:rsidR="008F553D">
        <w:rPr>
          <w:rFonts w:ascii="Times New Roman" w:hAnsi="Times New Roman" w:cs="Times New Roman"/>
          <w:shd w:val="clear" w:color="auto" w:fill="FFFFFF"/>
        </w:rPr>
        <w:t>уголь</w:t>
      </w:r>
      <w:r w:rsidR="0085051F">
        <w:rPr>
          <w:rFonts w:ascii="Times New Roman" w:hAnsi="Times New Roman" w:cs="Times New Roman"/>
          <w:shd w:val="clear" w:color="auto" w:fill="FFFFFF"/>
        </w:rPr>
        <w:t xml:space="preserve"> каменный ДР-300</w:t>
      </w:r>
      <w:r>
        <w:rPr>
          <w:rFonts w:ascii="Times New Roman" w:hAnsi="Times New Roman" w:cs="Times New Roman"/>
          <w:shd w:val="clear" w:color="auto" w:fill="FFFFFF"/>
        </w:rPr>
        <w:t>. Резервн</w:t>
      </w:r>
      <w:r w:rsidR="0085051F">
        <w:rPr>
          <w:rFonts w:ascii="Times New Roman" w:hAnsi="Times New Roman" w:cs="Times New Roman"/>
          <w:shd w:val="clear" w:color="auto" w:fill="FFFFFF"/>
        </w:rPr>
        <w:t xml:space="preserve">ое и аварийное топливо для </w:t>
      </w:r>
      <w:r w:rsidR="008F553D">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отсутствует.</w:t>
      </w:r>
    </w:p>
    <w:p w:rsidR="0085051F"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Индивидуальные исто</w:t>
      </w:r>
      <w:r w:rsidR="00DF1029">
        <w:rPr>
          <w:rFonts w:ascii="Times New Roman" w:hAnsi="Times New Roman" w:cs="Times New Roman"/>
          <w:shd w:val="clear" w:color="auto" w:fill="FFFFFF"/>
        </w:rPr>
        <w:t>чник</w:t>
      </w:r>
      <w:r w:rsidR="0085051F">
        <w:rPr>
          <w:rFonts w:ascii="Times New Roman" w:hAnsi="Times New Roman" w:cs="Times New Roman"/>
          <w:shd w:val="clear" w:color="auto" w:fill="FFFFFF"/>
        </w:rPr>
        <w:t>и тепловой энергии Черемховского</w:t>
      </w:r>
      <w:r w:rsidR="00DF102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муниципального образования в </w:t>
      </w:r>
      <w:r w:rsidR="0085051F">
        <w:rPr>
          <w:rFonts w:ascii="Times New Roman" w:hAnsi="Times New Roman" w:cs="Times New Roman"/>
          <w:shd w:val="clear" w:color="auto" w:fill="FFFFFF"/>
        </w:rPr>
        <w:t>одноэтажных, двухэтажных домах усадебного типа (печи, бойлеры, электрические приборы) в качестве топлива используют дрова для отопления и электрическую энергию.</w:t>
      </w:r>
    </w:p>
    <w:p w:rsidR="00EB0E8D" w:rsidRDefault="00DF1029"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w:t>
      </w:r>
      <w:r w:rsidR="0085051F">
        <w:rPr>
          <w:rFonts w:ascii="Times New Roman" w:hAnsi="Times New Roman" w:cs="Times New Roman"/>
          <w:shd w:val="clear" w:color="auto" w:fill="FFFFFF"/>
        </w:rPr>
        <w:t>ми видами топлива в Черемховском</w:t>
      </w:r>
      <w:r>
        <w:rPr>
          <w:rFonts w:ascii="Times New Roman" w:hAnsi="Times New Roman" w:cs="Times New Roman"/>
          <w:shd w:val="clear" w:color="auto" w:fill="FFFFFF"/>
        </w:rPr>
        <w:t xml:space="preserve"> муниципальном образовании являю</w:t>
      </w:r>
      <w:r w:rsidR="00EB0E8D">
        <w:rPr>
          <w:rFonts w:ascii="Times New Roman" w:hAnsi="Times New Roman" w:cs="Times New Roman"/>
          <w:shd w:val="clear" w:color="auto" w:fill="FFFFFF"/>
        </w:rPr>
        <w:t>тся</w:t>
      </w:r>
      <w:r w:rsidR="0085051F">
        <w:rPr>
          <w:rFonts w:ascii="Times New Roman" w:hAnsi="Times New Roman" w:cs="Times New Roman"/>
          <w:shd w:val="clear" w:color="auto" w:fill="FFFFFF"/>
        </w:rPr>
        <w:t xml:space="preserve"> </w:t>
      </w:r>
      <w:r>
        <w:rPr>
          <w:rFonts w:ascii="Times New Roman" w:hAnsi="Times New Roman" w:cs="Times New Roman"/>
          <w:shd w:val="clear" w:color="auto" w:fill="FFFFFF"/>
        </w:rPr>
        <w:t>уголь</w:t>
      </w:r>
      <w:r w:rsidR="0085051F">
        <w:rPr>
          <w:rFonts w:ascii="Times New Roman" w:hAnsi="Times New Roman" w:cs="Times New Roman"/>
          <w:shd w:val="clear" w:color="auto" w:fill="FFFFFF"/>
        </w:rPr>
        <w:t xml:space="preserve"> каменный</w:t>
      </w:r>
      <w:r>
        <w:rPr>
          <w:rFonts w:ascii="Times New Roman" w:hAnsi="Times New Roman" w:cs="Times New Roman"/>
          <w:shd w:val="clear" w:color="auto" w:fill="FFFFFF"/>
        </w:rPr>
        <w:t xml:space="preserve"> и дрова для отопления.</w:t>
      </w:r>
    </w:p>
    <w:p w:rsidR="00EB0E8D" w:rsidRDefault="00EB0E8D" w:rsidP="00950849">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w:t>
      </w:r>
      <w:r w:rsidR="0085051F">
        <w:rPr>
          <w:rFonts w:ascii="Times New Roman" w:hAnsi="Times New Roman" w:cs="Times New Roman"/>
          <w:shd w:val="clear" w:color="auto" w:fill="FFFFFF"/>
        </w:rPr>
        <w:t>Черемховского</w:t>
      </w:r>
      <w:r>
        <w:rPr>
          <w:rFonts w:ascii="Times New Roman" w:hAnsi="Times New Roman" w:cs="Times New Roman"/>
          <w:shd w:val="clear" w:color="auto" w:fill="FFFFFF"/>
        </w:rPr>
        <w:t xml:space="preserve"> муниципального образования возобновляемые источники тепловой энергии</w:t>
      </w:r>
      <w:r w:rsidR="0085051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 </w:t>
      </w:r>
    </w:p>
    <w:p w:rsidR="00F41E04" w:rsidRDefault="00F41E04" w:rsidP="00950849">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8.3. </w:t>
      </w:r>
      <w:r w:rsidR="00950849">
        <w:rPr>
          <w:rFonts w:ascii="Times New Roman" w:hAnsi="Times New Roman" w:cs="Times New Roman"/>
          <w:b/>
          <w:shd w:val="clear" w:color="auto" w:fill="FFFFFF"/>
        </w:rPr>
        <w:t>Виды топлива, их доля</w:t>
      </w:r>
      <w:r w:rsidRPr="00F41E04">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EB0E8D" w:rsidRDefault="00950849" w:rsidP="00950849">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F67C00">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 </w:t>
      </w:r>
      <w:r w:rsidR="0085051F">
        <w:rPr>
          <w:rFonts w:ascii="Times New Roman" w:eastAsiaTheme="minorHAnsi" w:hAnsi="Times New Roman" w:cs="Times New Roman"/>
          <w:lang w:eastAsia="en-US"/>
        </w:rPr>
        <w:t>центральной котельной села Рысево (улица Российская, дом 16</w:t>
      </w:r>
      <w:r w:rsidR="00F67C00">
        <w:rPr>
          <w:rFonts w:ascii="Times New Roman" w:eastAsiaTheme="minorHAnsi" w:hAnsi="Times New Roman" w:cs="Times New Roman"/>
          <w:lang w:eastAsia="en-US"/>
        </w:rPr>
        <w:t>)</w:t>
      </w:r>
      <w:r w:rsidR="0085051F">
        <w:rPr>
          <w:rFonts w:ascii="Times New Roman" w:hAnsi="Times New Roman" w:cs="Times New Roman"/>
          <w:shd w:val="clear" w:color="auto" w:fill="FFFFFF"/>
        </w:rPr>
        <w:t xml:space="preserve"> представлены в Таблице 15</w:t>
      </w:r>
      <w:r>
        <w:rPr>
          <w:rFonts w:ascii="Times New Roman" w:hAnsi="Times New Roman" w:cs="Times New Roman"/>
          <w:shd w:val="clear" w:color="auto" w:fill="FFFFFF"/>
        </w:rPr>
        <w:t>.</w:t>
      </w:r>
    </w:p>
    <w:p w:rsidR="0085051F"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85051F"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85051F"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85051F"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950849"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15</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F67C00">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 </w:t>
      </w:r>
    </w:p>
    <w:p w:rsidR="00950849" w:rsidRDefault="0085051F"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центральной котельной села Рысево (улица Российская, дом 16</w:t>
      </w:r>
      <w:r w:rsidR="00F67C00">
        <w:rPr>
          <w:rFonts w:ascii="Times New Roman" w:eastAsiaTheme="minorHAnsi" w:hAnsi="Times New Roman" w:cs="Times New Roman"/>
          <w:lang w:eastAsia="en-US"/>
        </w:rPr>
        <w:t>)</w:t>
      </w:r>
    </w:p>
    <w:tbl>
      <w:tblPr>
        <w:tblStyle w:val="a6"/>
        <w:tblW w:w="0" w:type="auto"/>
        <w:tblLook w:val="04A0"/>
      </w:tblPr>
      <w:tblGrid>
        <w:gridCol w:w="2943"/>
        <w:gridCol w:w="2410"/>
        <w:gridCol w:w="2552"/>
        <w:gridCol w:w="2232"/>
      </w:tblGrid>
      <w:tr w:rsidR="008C1968" w:rsidTr="00F67C00">
        <w:trPr>
          <w:trHeight w:val="552"/>
        </w:trPr>
        <w:tc>
          <w:tcPr>
            <w:tcW w:w="2943"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8C1968" w:rsidRPr="008C1968"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8C1968" w:rsidTr="00F67C00">
        <w:trPr>
          <w:trHeight w:val="135"/>
        </w:trPr>
        <w:tc>
          <w:tcPr>
            <w:tcW w:w="2943" w:type="dxa"/>
            <w:vAlign w:val="center"/>
          </w:tcPr>
          <w:p w:rsidR="008C1968" w:rsidRPr="00F67C00" w:rsidRDefault="0085051F" w:rsidP="0095084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2410" w:type="dxa"/>
            <w:vAlign w:val="center"/>
          </w:tcPr>
          <w:p w:rsidR="0085051F" w:rsidRDefault="0085051F"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w:t>
            </w:r>
            <w:r w:rsidR="00F67C00">
              <w:rPr>
                <w:rFonts w:ascii="Times New Roman" w:eastAsiaTheme="minorHAnsi" w:hAnsi="Times New Roman" w:cs="Times New Roman"/>
                <w:sz w:val="24"/>
                <w:szCs w:val="24"/>
                <w:lang w:eastAsia="en-US"/>
              </w:rPr>
              <w:t>голь</w:t>
            </w:r>
            <w:r>
              <w:rPr>
                <w:rFonts w:ascii="Times New Roman" w:eastAsiaTheme="minorHAnsi" w:hAnsi="Times New Roman" w:cs="Times New Roman"/>
                <w:sz w:val="24"/>
                <w:szCs w:val="24"/>
                <w:lang w:eastAsia="en-US"/>
              </w:rPr>
              <w:t xml:space="preserve"> каменный </w:t>
            </w:r>
          </w:p>
          <w:p w:rsidR="008C1968" w:rsidRPr="00950849" w:rsidRDefault="0085051F"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ДР-300</w:t>
            </w:r>
          </w:p>
        </w:tc>
        <w:tc>
          <w:tcPr>
            <w:tcW w:w="255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C1968" w:rsidRPr="00950849" w:rsidRDefault="00F67C00"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4660</w:t>
            </w:r>
          </w:p>
        </w:tc>
      </w:tr>
    </w:tbl>
    <w:p w:rsidR="008C1968" w:rsidRDefault="008C1968" w:rsidP="008C1968">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8.4. </w:t>
      </w:r>
      <w:r w:rsidR="0085051F">
        <w:rPr>
          <w:rFonts w:ascii="Times New Roman" w:hAnsi="Times New Roman" w:cs="Times New Roman"/>
          <w:b/>
          <w:shd w:val="clear" w:color="auto" w:fill="FFFFFF"/>
        </w:rPr>
        <w:t>Преобладающий в Черемховском</w:t>
      </w:r>
      <w:r w:rsidR="00F41E04" w:rsidRPr="00F41E04">
        <w:rPr>
          <w:rFonts w:ascii="Times New Roman" w:hAnsi="Times New Roman" w:cs="Times New Roman"/>
          <w:b/>
          <w:shd w:val="clear" w:color="auto" w:fill="FFFFFF"/>
        </w:rPr>
        <w:t xml:space="preserve"> муниципальном</w:t>
      </w:r>
      <w:r w:rsidR="00F67C00">
        <w:rPr>
          <w:rFonts w:ascii="Times New Roman" w:hAnsi="Times New Roman" w:cs="Times New Roman"/>
          <w:b/>
          <w:shd w:val="clear" w:color="auto" w:fill="FFFFFF"/>
        </w:rPr>
        <w:t xml:space="preserve"> образовании Черемховского</w:t>
      </w:r>
      <w:r w:rsidR="00F41E04" w:rsidRPr="00F41E04">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sidR="00F67C00">
        <w:rPr>
          <w:rFonts w:ascii="Times New Roman" w:hAnsi="Times New Roman" w:cs="Times New Roman"/>
          <w:b/>
          <w:shd w:val="clear" w:color="auto" w:fill="FFFFFF"/>
        </w:rPr>
        <w:t>набжения, находящихся в Черемховском</w:t>
      </w:r>
      <w:r w:rsidR="00F41E04" w:rsidRPr="00F41E04">
        <w:rPr>
          <w:rFonts w:ascii="Times New Roman" w:hAnsi="Times New Roman" w:cs="Times New Roman"/>
          <w:b/>
          <w:shd w:val="clear" w:color="auto" w:fill="FFFFFF"/>
        </w:rPr>
        <w:t xml:space="preserve"> муниципальном образовании </w:t>
      </w:r>
    </w:p>
    <w:p w:rsidR="00F41E04" w:rsidRDefault="00F67C00" w:rsidP="008C196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Черемховского</w:t>
      </w:r>
      <w:r w:rsidR="00F41E04" w:rsidRPr="00F41E04">
        <w:rPr>
          <w:rFonts w:ascii="Times New Roman" w:hAnsi="Times New Roman" w:cs="Times New Roman"/>
          <w:b/>
          <w:shd w:val="clear" w:color="auto" w:fill="FFFFFF"/>
        </w:rPr>
        <w:t xml:space="preserve"> района Иркутской области</w:t>
      </w:r>
    </w:p>
    <w:p w:rsidR="008C1968" w:rsidRPr="008C1968" w:rsidRDefault="008C1968" w:rsidP="008C1968">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Во всех с</w:t>
      </w:r>
      <w:r w:rsidR="00F67C00">
        <w:rPr>
          <w:rFonts w:ascii="Times New Roman" w:hAnsi="Times New Roman" w:cs="Times New Roman"/>
          <w:shd w:val="clear" w:color="auto" w:fill="FFFFFF"/>
        </w:rPr>
        <w:t>исте</w:t>
      </w:r>
      <w:r w:rsidR="00B977D8">
        <w:rPr>
          <w:rFonts w:ascii="Times New Roman" w:hAnsi="Times New Roman" w:cs="Times New Roman"/>
          <w:shd w:val="clear" w:color="auto" w:fill="FFFFFF"/>
        </w:rPr>
        <w:t>мах теплоснабжения Черемховского</w:t>
      </w:r>
      <w:r>
        <w:rPr>
          <w:rFonts w:ascii="Times New Roman" w:hAnsi="Times New Roman" w:cs="Times New Roman"/>
          <w:shd w:val="clear" w:color="auto" w:fill="FFFFFF"/>
        </w:rPr>
        <w:t xml:space="preserve"> муниципального образования основным и п</w:t>
      </w:r>
      <w:r w:rsidR="00F67C00">
        <w:rPr>
          <w:rFonts w:ascii="Times New Roman" w:hAnsi="Times New Roman" w:cs="Times New Roman"/>
          <w:shd w:val="clear" w:color="auto" w:fill="FFFFFF"/>
        </w:rPr>
        <w:t>реобладающим видом топлива</w:t>
      </w:r>
      <w:r w:rsidR="00B977D8">
        <w:rPr>
          <w:rFonts w:ascii="Times New Roman" w:hAnsi="Times New Roman" w:cs="Times New Roman"/>
          <w:shd w:val="clear" w:color="auto" w:fill="FFFFFF"/>
        </w:rPr>
        <w:t xml:space="preserve"> является </w:t>
      </w:r>
      <w:r w:rsidR="00F67C00">
        <w:rPr>
          <w:rFonts w:ascii="Times New Roman" w:hAnsi="Times New Roman" w:cs="Times New Roman"/>
          <w:shd w:val="clear" w:color="auto" w:fill="FFFFFF"/>
        </w:rPr>
        <w:t>уголь</w:t>
      </w:r>
      <w:r w:rsidR="00B977D8">
        <w:rPr>
          <w:rFonts w:ascii="Times New Roman" w:hAnsi="Times New Roman" w:cs="Times New Roman"/>
          <w:shd w:val="clear" w:color="auto" w:fill="FFFFFF"/>
        </w:rPr>
        <w:t xml:space="preserve"> каменный ДР-300</w:t>
      </w:r>
      <w:r>
        <w:rPr>
          <w:rFonts w:ascii="Times New Roman" w:hAnsi="Times New Roman" w:cs="Times New Roman"/>
          <w:shd w:val="clear" w:color="auto" w:fill="FFFFFF"/>
        </w:rPr>
        <w:t xml:space="preserve">. </w:t>
      </w:r>
      <w:r w:rsidR="00F67C00">
        <w:rPr>
          <w:rFonts w:ascii="Times New Roman" w:hAnsi="Times New Roman" w:cs="Times New Roman"/>
          <w:shd w:val="clear" w:color="auto" w:fill="FFFFFF"/>
        </w:rPr>
        <w:t xml:space="preserve">В процессе своей эксплуатации </w:t>
      </w:r>
      <w:r w:rsidR="00B977D8">
        <w:rPr>
          <w:rFonts w:ascii="Times New Roman" w:eastAsiaTheme="minorHAnsi" w:hAnsi="Times New Roman" w:cs="Times New Roman"/>
          <w:lang w:eastAsia="en-US"/>
        </w:rPr>
        <w:t>центральная котельная села Рысево (улица Российская, дом 16</w:t>
      </w:r>
      <w:r w:rsidR="00F67C00">
        <w:rPr>
          <w:rFonts w:ascii="Times New Roman" w:eastAsiaTheme="minorHAnsi" w:hAnsi="Times New Roman" w:cs="Times New Roman"/>
          <w:lang w:eastAsia="en-US"/>
        </w:rPr>
        <w:t>)</w:t>
      </w:r>
      <w:r w:rsidR="005403DA">
        <w:rPr>
          <w:rFonts w:ascii="Times New Roman" w:eastAsiaTheme="minorHAnsi" w:hAnsi="Times New Roman" w:cs="Times New Roman"/>
          <w:lang w:eastAsia="en-US"/>
        </w:rPr>
        <w:t xml:space="preserve"> в качестве топлива</w:t>
      </w:r>
      <w:r w:rsidR="00F67C00">
        <w:rPr>
          <w:rFonts w:ascii="Times New Roman" w:hAnsi="Times New Roman" w:cs="Times New Roman"/>
          <w:shd w:val="clear" w:color="auto" w:fill="FFFFFF"/>
        </w:rPr>
        <w:t xml:space="preserve"> используе</w:t>
      </w:r>
      <w:r w:rsidR="00B977D8">
        <w:rPr>
          <w:rFonts w:ascii="Times New Roman" w:hAnsi="Times New Roman" w:cs="Times New Roman"/>
          <w:shd w:val="clear" w:color="auto" w:fill="FFFFFF"/>
        </w:rPr>
        <w:t xml:space="preserve">т </w:t>
      </w:r>
      <w:r w:rsidR="005403DA">
        <w:rPr>
          <w:rFonts w:ascii="Times New Roman" w:hAnsi="Times New Roman" w:cs="Times New Roman"/>
          <w:shd w:val="clear" w:color="auto" w:fill="FFFFFF"/>
        </w:rPr>
        <w:t>уголь</w:t>
      </w:r>
      <w:r w:rsidR="00B977D8">
        <w:rPr>
          <w:rFonts w:ascii="Times New Roman" w:hAnsi="Times New Roman" w:cs="Times New Roman"/>
          <w:shd w:val="clear" w:color="auto" w:fill="FFFFFF"/>
        </w:rPr>
        <w:t xml:space="preserve"> каменный ДР-300</w:t>
      </w:r>
      <w:r w:rsidR="00F67C00">
        <w:rPr>
          <w:rFonts w:ascii="Times New Roman" w:hAnsi="Times New Roman" w:cs="Times New Roman"/>
          <w:shd w:val="clear" w:color="auto" w:fill="FFFFFF"/>
        </w:rPr>
        <w:t>, индивидуальные источники тепловой энергии</w:t>
      </w:r>
      <w:r w:rsidR="00B977D8">
        <w:rPr>
          <w:rFonts w:ascii="Times New Roman" w:hAnsi="Times New Roman" w:cs="Times New Roman"/>
          <w:shd w:val="clear" w:color="auto" w:fill="FFFFFF"/>
        </w:rPr>
        <w:t xml:space="preserve"> Черемховского</w:t>
      </w:r>
      <w:r w:rsidR="005403DA">
        <w:rPr>
          <w:rFonts w:ascii="Times New Roman" w:hAnsi="Times New Roman" w:cs="Times New Roman"/>
          <w:shd w:val="clear" w:color="auto" w:fill="FFFFFF"/>
        </w:rPr>
        <w:t xml:space="preserve"> муниципального образования - печи, бойлеры, электрические приборы в качестве топлива</w:t>
      </w:r>
      <w:r w:rsidR="00F67C00">
        <w:rPr>
          <w:rFonts w:ascii="Times New Roman" w:hAnsi="Times New Roman" w:cs="Times New Roman"/>
          <w:shd w:val="clear" w:color="auto" w:fill="FFFFFF"/>
        </w:rPr>
        <w:t xml:space="preserve"> исполь</w:t>
      </w:r>
      <w:r w:rsidR="005403DA">
        <w:rPr>
          <w:rFonts w:ascii="Times New Roman" w:hAnsi="Times New Roman" w:cs="Times New Roman"/>
          <w:shd w:val="clear" w:color="auto" w:fill="FFFFFF"/>
        </w:rPr>
        <w:t xml:space="preserve">зуют дрова для отопления и </w:t>
      </w:r>
      <w:r w:rsidR="002366E5">
        <w:rPr>
          <w:rFonts w:ascii="Times New Roman" w:hAnsi="Times New Roman" w:cs="Times New Roman"/>
          <w:shd w:val="clear" w:color="auto" w:fill="FFFFFF"/>
        </w:rPr>
        <w:t>электрическую</w:t>
      </w:r>
      <w:r w:rsidR="005403DA">
        <w:rPr>
          <w:rFonts w:ascii="Times New Roman" w:hAnsi="Times New Roman" w:cs="Times New Roman"/>
          <w:shd w:val="clear" w:color="auto" w:fill="FFFFFF"/>
        </w:rPr>
        <w:t xml:space="preserve"> энергию</w:t>
      </w:r>
      <w:r w:rsidR="00F67C00">
        <w:rPr>
          <w:rFonts w:ascii="Times New Roman" w:hAnsi="Times New Roman" w:cs="Times New Roman"/>
          <w:shd w:val="clear" w:color="auto" w:fill="FFFFFF"/>
        </w:rPr>
        <w:t>. Другие виды топлива на территории муниципального образования</w:t>
      </w:r>
      <w:r w:rsidR="00B977D8">
        <w:rPr>
          <w:rFonts w:ascii="Times New Roman" w:hAnsi="Times New Roman" w:cs="Times New Roman"/>
          <w:shd w:val="clear" w:color="auto" w:fill="FFFFFF"/>
        </w:rPr>
        <w:t xml:space="preserve"> по состоянию на отчетный (базовый) 2019 год</w:t>
      </w:r>
      <w:r w:rsidR="00F67C00">
        <w:rPr>
          <w:rFonts w:ascii="Times New Roman" w:hAnsi="Times New Roman" w:cs="Times New Roman"/>
          <w:shd w:val="clear" w:color="auto" w:fill="FFFFFF"/>
        </w:rPr>
        <w:t xml:space="preserve"> не используются.</w:t>
      </w:r>
    </w:p>
    <w:p w:rsidR="008C1968" w:rsidRDefault="00F41E04" w:rsidP="008C1968">
      <w:pPr>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8.5. </w:t>
      </w:r>
      <w:r w:rsidRPr="00F41E04">
        <w:rPr>
          <w:rFonts w:ascii="Times New Roman" w:hAnsi="Times New Roman" w:cs="Times New Roman"/>
          <w:b/>
          <w:shd w:val="clear" w:color="auto" w:fill="FFFFFF"/>
        </w:rPr>
        <w:t>Приоритетное направление разви</w:t>
      </w:r>
      <w:r w:rsidR="002366E5">
        <w:rPr>
          <w:rFonts w:ascii="Times New Roman" w:hAnsi="Times New Roman" w:cs="Times New Roman"/>
          <w:b/>
          <w:shd w:val="clear" w:color="auto" w:fill="FFFFFF"/>
        </w:rPr>
        <w:t xml:space="preserve">тия </w:t>
      </w:r>
      <w:r w:rsidR="00B977D8">
        <w:rPr>
          <w:rFonts w:ascii="Times New Roman" w:hAnsi="Times New Roman" w:cs="Times New Roman"/>
          <w:b/>
          <w:shd w:val="clear" w:color="auto" w:fill="FFFFFF"/>
        </w:rPr>
        <w:t>топливного баланса Черемховского</w:t>
      </w:r>
      <w:r w:rsidRPr="00F41E04">
        <w:rPr>
          <w:rFonts w:ascii="Times New Roman" w:hAnsi="Times New Roman" w:cs="Times New Roman"/>
          <w:b/>
          <w:shd w:val="clear" w:color="auto" w:fill="FFFFFF"/>
        </w:rPr>
        <w:t xml:space="preserve"> </w:t>
      </w:r>
    </w:p>
    <w:p w:rsidR="00482FE3" w:rsidRDefault="002366E5" w:rsidP="008C1968">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муниципального образования Черемховского</w:t>
      </w:r>
      <w:r w:rsidR="00F41E04">
        <w:rPr>
          <w:rFonts w:ascii="Times New Roman" w:hAnsi="Times New Roman" w:cs="Times New Roman"/>
          <w:b/>
          <w:shd w:val="clear" w:color="auto" w:fill="FFFFFF"/>
        </w:rPr>
        <w:t xml:space="preserve"> района Иркутской области</w:t>
      </w:r>
    </w:p>
    <w:p w:rsidR="002366E5" w:rsidRPr="008D6E30" w:rsidRDefault="002366E5" w:rsidP="002366E5">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sidR="00B977D8">
        <w:rPr>
          <w:rFonts w:ascii="Times New Roman" w:hAnsi="Times New Roman" w:cs="Times New Roman"/>
          <w:shd w:val="clear" w:color="auto" w:fill="FFFFFF"/>
        </w:rPr>
        <w:t xml:space="preserve"> баланса Черемховского</w:t>
      </w:r>
      <w:r w:rsidRPr="008D6E30">
        <w:rPr>
          <w:rFonts w:ascii="Times New Roman" w:hAnsi="Times New Roman" w:cs="Times New Roman"/>
          <w:shd w:val="clear" w:color="auto" w:fill="FFFFFF"/>
        </w:rPr>
        <w:t xml:space="preserve"> муниципального об</w:t>
      </w:r>
      <w:r w:rsidR="006D1368">
        <w:rPr>
          <w:rFonts w:ascii="Times New Roman" w:hAnsi="Times New Roman" w:cs="Times New Roman"/>
          <w:shd w:val="clear" w:color="auto" w:fill="FFFFFF"/>
        </w:rPr>
        <w:t>разования на перспективу до 2034</w:t>
      </w:r>
      <w:r w:rsidRPr="008D6E30">
        <w:rPr>
          <w:rFonts w:ascii="Times New Roman" w:hAnsi="Times New Roman" w:cs="Times New Roman"/>
          <w:shd w:val="clear" w:color="auto" w:fill="FFFFFF"/>
        </w:rPr>
        <w:t xml:space="preserve"> года является сохранение в качестве основного вида топлива в </w:t>
      </w:r>
      <w:r>
        <w:rPr>
          <w:rFonts w:ascii="Times New Roman" w:hAnsi="Times New Roman" w:cs="Times New Roman"/>
          <w:shd w:val="clear" w:color="auto" w:fill="FFFFFF"/>
        </w:rPr>
        <w:t>системе</w:t>
      </w:r>
      <w:r w:rsidRPr="008D6E30">
        <w:rPr>
          <w:rFonts w:ascii="Times New Roman" w:hAnsi="Times New Roman" w:cs="Times New Roman"/>
          <w:shd w:val="clear" w:color="auto" w:fill="FFFFFF"/>
        </w:rPr>
        <w:t xml:space="preserve"> теплоснабжения </w:t>
      </w:r>
      <w:r w:rsidR="00B977D8">
        <w:rPr>
          <w:rFonts w:ascii="Times New Roman" w:eastAsiaTheme="minorHAnsi" w:hAnsi="Times New Roman" w:cs="Times New Roman"/>
          <w:lang w:eastAsia="en-US"/>
        </w:rPr>
        <w:t>центральной котельной села Рысево (улица Российская, дом 16</w:t>
      </w:r>
      <w:r>
        <w:rPr>
          <w:rFonts w:ascii="Times New Roman" w:eastAsiaTheme="minorHAnsi" w:hAnsi="Times New Roman" w:cs="Times New Roman"/>
          <w:lang w:eastAsia="en-US"/>
        </w:rPr>
        <w:t>)</w:t>
      </w:r>
      <w:r w:rsidR="00B977D8">
        <w:rPr>
          <w:rFonts w:ascii="Times New Roman" w:hAnsi="Times New Roman" w:cs="Times New Roman"/>
          <w:shd w:val="clear" w:color="auto" w:fill="FFFFFF"/>
        </w:rPr>
        <w:t xml:space="preserve"> </w:t>
      </w:r>
      <w:r>
        <w:rPr>
          <w:rFonts w:ascii="Times New Roman" w:hAnsi="Times New Roman" w:cs="Times New Roman"/>
          <w:shd w:val="clear" w:color="auto" w:fill="FFFFFF"/>
        </w:rPr>
        <w:t>угля</w:t>
      </w:r>
      <w:r w:rsidR="00B977D8">
        <w:rPr>
          <w:rFonts w:ascii="Times New Roman" w:hAnsi="Times New Roman" w:cs="Times New Roman"/>
          <w:shd w:val="clear" w:color="auto" w:fill="FFFFFF"/>
        </w:rPr>
        <w:t xml:space="preserve"> каменного ДР-300</w:t>
      </w:r>
      <w:r w:rsidRPr="008D6E30">
        <w:rPr>
          <w:rFonts w:ascii="Times New Roman" w:hAnsi="Times New Roman" w:cs="Times New Roman"/>
          <w:shd w:val="clear" w:color="auto" w:fill="FFFFFF"/>
        </w:rPr>
        <w:t xml:space="preserve">, в системах теплоснабжения </w:t>
      </w:r>
      <w:r>
        <w:rPr>
          <w:rFonts w:ascii="Times New Roman" w:hAnsi="Times New Roman" w:cs="Times New Roman"/>
          <w:shd w:val="clear" w:color="auto" w:fill="FFFFFF"/>
        </w:rPr>
        <w:t xml:space="preserve">индивидуальных </w:t>
      </w:r>
      <w:r w:rsidR="00B977D8">
        <w:rPr>
          <w:rFonts w:ascii="Times New Roman" w:hAnsi="Times New Roman" w:cs="Times New Roman"/>
          <w:shd w:val="clear" w:color="auto" w:fill="FFFFFF"/>
        </w:rPr>
        <w:t>одноэтажных и двухэтажных</w:t>
      </w:r>
      <w:r>
        <w:rPr>
          <w:rFonts w:ascii="Times New Roman" w:hAnsi="Times New Roman" w:cs="Times New Roman"/>
          <w:shd w:val="clear" w:color="auto" w:fill="FFFFFF"/>
        </w:rPr>
        <w:t xml:space="preserve"> домах усадебного типа</w:t>
      </w:r>
      <w:r w:rsidRPr="008D6E30">
        <w:rPr>
          <w:rFonts w:ascii="Times New Roman" w:hAnsi="Times New Roman" w:cs="Times New Roman"/>
          <w:shd w:val="clear" w:color="auto" w:fill="FFFFFF"/>
        </w:rPr>
        <w:t xml:space="preserve"> - др</w:t>
      </w:r>
      <w:r>
        <w:rPr>
          <w:rFonts w:ascii="Times New Roman" w:hAnsi="Times New Roman" w:cs="Times New Roman"/>
          <w:shd w:val="clear" w:color="auto" w:fill="FFFFFF"/>
        </w:rPr>
        <w:t>ов для отопления и электрической энергии</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с</w:t>
      </w:r>
      <w:r w:rsidR="00B977D8">
        <w:rPr>
          <w:rFonts w:ascii="Times New Roman" w:hAnsi="Times New Roman" w:cs="Times New Roman"/>
          <w:shd w:val="clear" w:color="auto" w:fill="FFFFFF"/>
        </w:rPr>
        <w:t>тем теплоснабжения Черемховского</w:t>
      </w:r>
      <w:r w:rsidRPr="008D6E30">
        <w:rPr>
          <w:rFonts w:ascii="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150D3B" w:rsidRDefault="00150D3B" w:rsidP="002366E5">
      <w:pPr>
        <w:tabs>
          <w:tab w:val="left" w:pos="567"/>
          <w:tab w:val="right" w:leader="dot" w:pos="9923"/>
        </w:tabs>
        <w:autoSpaceDE/>
        <w:autoSpaceDN/>
        <w:adjustRightInd/>
        <w:ind w:firstLine="709"/>
        <w:rPr>
          <w:rFonts w:ascii="Times New Roman" w:hAnsi="Times New Roman" w:cs="Times New Roman"/>
          <w:shd w:val="clear" w:color="auto" w:fill="FFFFFF"/>
        </w:rPr>
      </w:pPr>
    </w:p>
    <w:p w:rsidR="008C1968" w:rsidRDefault="00150D3B" w:rsidP="008C1968">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150D3B" w:rsidRPr="00150D3B" w:rsidRDefault="00150D3B" w:rsidP="008C1968">
      <w:pPr>
        <w:spacing w:after="60"/>
        <w:ind w:firstLine="709"/>
        <w:rPr>
          <w:sz w:val="28"/>
          <w:szCs w:val="28"/>
        </w:rPr>
      </w:pPr>
    </w:p>
    <w:p w:rsidR="00F41E04" w:rsidRDefault="00F41E04" w:rsidP="00F41E04">
      <w:pPr>
        <w:ind w:firstLine="0"/>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60766D" w:rsidRDefault="0060766D"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9. </w:t>
      </w:r>
      <w:r w:rsidRPr="0060766D">
        <w:rPr>
          <w:rFonts w:ascii="Times New Roman" w:eastAsiaTheme="minorHAnsi" w:hAnsi="Times New Roman" w:cs="Times New Roman"/>
          <w:b/>
          <w:lang w:eastAsia="en-US"/>
        </w:rPr>
        <w:t>ИНВЕСТИЦИИ В СТРОИТЕЛЬСТВО, РЕКОНСТРУКЦИЮ, ТЕХНИЧЕСКОЕ ПЕРЕВООРУЖЕНИЕ И МОДЕРНИЗАЦИЮ</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eastAsiaTheme="minorHAnsi" w:hAnsi="Times New Roman" w:cs="Times New Roman"/>
          <w:b/>
          <w:lang w:eastAsia="en-US"/>
        </w:rPr>
        <w:t>9.1.</w:t>
      </w:r>
      <w:r>
        <w:rPr>
          <w:rFonts w:ascii="Times New Roman" w:eastAsiaTheme="minorHAnsi" w:hAnsi="Times New Roman" w:cs="Times New Roman"/>
          <w:b/>
          <w:lang w:eastAsia="en-US"/>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 xml:space="preserve">реконструкцию, техническое перевооружение и модернизацию </w:t>
      </w:r>
    </w:p>
    <w:p w:rsidR="0060766D" w:rsidRDefault="0060766D" w:rsidP="009D086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источников тепловой энергии на каждом этапе</w:t>
      </w:r>
    </w:p>
    <w:p w:rsidR="00C85028" w:rsidRDefault="00FD5121" w:rsidP="00FD512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повышения эффективности и уровня надежности функционирования центральной котельной села Рысево (улица </w:t>
      </w:r>
      <w:r w:rsidR="00C85028">
        <w:rPr>
          <w:rFonts w:ascii="Times New Roman" w:hAnsi="Times New Roman" w:cs="Times New Roman"/>
          <w:shd w:val="clear" w:color="auto" w:fill="FFFFFF"/>
        </w:rPr>
        <w:t xml:space="preserve">Российская, дом 16) </w:t>
      </w:r>
      <w:r>
        <w:rPr>
          <w:rFonts w:ascii="Times New Roman" w:hAnsi="Times New Roman" w:cs="Times New Roman"/>
          <w:shd w:val="clear" w:color="auto" w:fill="FFFFFF"/>
        </w:rPr>
        <w:t>необходимы инвестиции на</w:t>
      </w:r>
      <w:r w:rsidR="00C85028">
        <w:rPr>
          <w:rFonts w:ascii="Times New Roman" w:hAnsi="Times New Roman" w:cs="Times New Roman"/>
          <w:shd w:val="clear" w:color="auto" w:fill="FFFFFF"/>
        </w:rPr>
        <w:t xml:space="preserve"> реализацию следующих мероприятий:</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2021 год - </w:t>
      </w:r>
      <w:r w:rsidRPr="00720852">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p w:rsidR="00C85028" w:rsidRPr="00720852" w:rsidRDefault="00C85028" w:rsidP="00C8502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2021 год - </w:t>
      </w:r>
      <w:r w:rsidRPr="00720852">
        <w:rPr>
          <w:rFonts w:ascii="Times New Roman" w:hAnsi="Times New Roman" w:cs="Times New Roman"/>
          <w:shd w:val="clear" w:color="auto" w:fill="FFFFFF"/>
        </w:rPr>
        <w:t>замена бака-аккумулятора холодной воды объемом 24 м</w:t>
      </w:r>
      <w:r w:rsidRPr="00720852">
        <w:rPr>
          <w:rFonts w:ascii="Times New Roman" w:hAnsi="Times New Roman" w:cs="Times New Roman"/>
          <w:shd w:val="clear" w:color="auto" w:fill="FFFFFF"/>
          <w:vertAlign w:val="superscript"/>
        </w:rPr>
        <w:t>3</w:t>
      </w:r>
      <w:r w:rsidRPr="00720852">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C85028" w:rsidRPr="00720852" w:rsidRDefault="00C85028" w:rsidP="00C85028">
      <w:pPr>
        <w:pStyle w:val="a7"/>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Pr="00720852">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C85028" w:rsidRPr="00720852" w:rsidRDefault="00C85028" w:rsidP="00C85028">
      <w:pPr>
        <w:pStyle w:val="a7"/>
        <w:numPr>
          <w:ilvl w:val="0"/>
          <w:numId w:val="36"/>
        </w:numPr>
        <w:tabs>
          <w:tab w:val="left" w:pos="993"/>
        </w:tabs>
        <w:autoSpaceDE/>
        <w:autoSpaceDN/>
        <w:adjustRightInd/>
        <w:ind w:left="0" w:firstLine="709"/>
        <w:rPr>
          <w:rFonts w:ascii="Times New Roman" w:hAnsi="Times New Roman"/>
        </w:rPr>
      </w:pPr>
      <w:r>
        <w:rPr>
          <w:rFonts w:ascii="Times New Roman" w:hAnsi="Times New Roman" w:cs="Times New Roman"/>
          <w:shd w:val="clear" w:color="auto" w:fill="FFFFFF"/>
        </w:rPr>
        <w:t xml:space="preserve">2022 год - </w:t>
      </w:r>
      <w:r w:rsidRPr="00720852">
        <w:rPr>
          <w:rFonts w:ascii="Times New Roman" w:hAnsi="Times New Roman" w:cs="Times New Roman"/>
          <w:shd w:val="clear" w:color="auto" w:fill="FFFFFF"/>
        </w:rPr>
        <w:t xml:space="preserve">проведение </w:t>
      </w:r>
      <w:r w:rsidRPr="00720852">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Pr="00720852">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Pr="00720852">
        <w:rPr>
          <w:rFonts w:ascii="Times New Roman" w:hAnsi="Times New Roman"/>
        </w:rPr>
        <w:t xml:space="preserve">разработка паспорта на отходы </w:t>
      </w:r>
      <w:r w:rsidRPr="00720852">
        <w:rPr>
          <w:rFonts w:ascii="Times New Roman" w:hAnsi="Times New Roman"/>
          <w:lang w:val="en-US"/>
        </w:rPr>
        <w:t>I</w:t>
      </w:r>
      <w:r w:rsidRPr="00720852">
        <w:rPr>
          <w:rFonts w:ascii="Times New Roman" w:hAnsi="Times New Roman"/>
        </w:rPr>
        <w:t>-</w:t>
      </w:r>
      <w:r w:rsidRPr="00720852">
        <w:rPr>
          <w:rFonts w:ascii="Times New Roman" w:hAnsi="Times New Roman"/>
          <w:lang w:val="en-US"/>
        </w:rPr>
        <w:t>IV</w:t>
      </w:r>
      <w:r w:rsidRPr="00720852">
        <w:rPr>
          <w:rFonts w:ascii="Times New Roman" w:hAnsi="Times New Roman"/>
        </w:rPr>
        <w:t xml:space="preserve"> класса опасности центральной котельной села Рысево (улица Российская, дом 16);</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2022 год - </w:t>
      </w:r>
      <w:r w:rsidRPr="00720852">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2023 год - </w:t>
      </w:r>
      <w:r w:rsidRPr="00720852">
        <w:rPr>
          <w:rFonts w:ascii="Times New Roman" w:hAnsi="Times New Roman"/>
        </w:rPr>
        <w:t>модернизация системы очистки дымовых газов центральной котельной села Рысево (улица Российская, дом 16);</w:t>
      </w:r>
    </w:p>
    <w:p w:rsidR="00C85028" w:rsidRPr="00720852"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Pr>
          <w:rFonts w:ascii="Times New Roman" w:hAnsi="Times New Roman"/>
        </w:rPr>
        <w:t xml:space="preserve">2025 год - </w:t>
      </w:r>
      <w:r w:rsidRPr="00720852">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p>
    <w:p w:rsidR="00C85028" w:rsidRDefault="00C85028" w:rsidP="00C85028">
      <w:pPr>
        <w:widowControl/>
        <w:tabs>
          <w:tab w:val="left" w:pos="567"/>
          <w:tab w:val="right" w:leader="dot" w:pos="9923"/>
        </w:tabs>
        <w:autoSpaceDE/>
        <w:autoSpaceDN/>
        <w:adjustRightInd/>
        <w:ind w:firstLine="709"/>
        <w:rPr>
          <w:rFonts w:ascii="Times New Roman" w:hAnsi="Times New Roman"/>
        </w:rPr>
      </w:pPr>
      <w:r>
        <w:rPr>
          <w:rFonts w:ascii="Times New Roman" w:hAnsi="Times New Roman"/>
        </w:rPr>
        <w:t xml:space="preserve">2025 год - </w:t>
      </w:r>
      <w:r w:rsidRPr="00720852">
        <w:rPr>
          <w:rFonts w:ascii="Times New Roman" w:hAnsi="Times New Roman"/>
        </w:rPr>
        <w:t>постановка на государственный учет центральной котельной (улица Российская, дом 16).</w:t>
      </w:r>
    </w:p>
    <w:p w:rsidR="00561CED" w:rsidRDefault="001519CA" w:rsidP="00C85028">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w:t>
      </w:r>
      <w:r w:rsidR="003B4394">
        <w:rPr>
          <w:rFonts w:ascii="Times New Roman" w:hAnsi="Times New Roman" w:cs="Times New Roman"/>
          <w:shd w:val="clear" w:color="auto" w:fill="FFFFFF"/>
        </w:rPr>
        <w:t xml:space="preserve"> перевооруже</w:t>
      </w:r>
      <w:r w:rsidR="00400392">
        <w:rPr>
          <w:rFonts w:ascii="Times New Roman" w:hAnsi="Times New Roman" w:cs="Times New Roman"/>
          <w:shd w:val="clear" w:color="auto" w:fill="FFFFFF"/>
        </w:rPr>
        <w:t>ние и модернизацию центральной котельной села Рысево (улица Российская, дом 16</w:t>
      </w:r>
      <w:r w:rsidR="003B4394">
        <w:rPr>
          <w:rFonts w:ascii="Times New Roman" w:hAnsi="Times New Roman" w:cs="Times New Roman"/>
          <w:shd w:val="clear" w:color="auto" w:fill="FFFFFF"/>
        </w:rPr>
        <w:t>)</w:t>
      </w:r>
      <w:r w:rsidR="00400392">
        <w:rPr>
          <w:rFonts w:ascii="Times New Roman" w:hAnsi="Times New Roman" w:cs="Times New Roman"/>
          <w:shd w:val="clear" w:color="auto" w:fill="FFFFFF"/>
        </w:rPr>
        <w:t xml:space="preserve"> </w:t>
      </w:r>
      <w:r>
        <w:rPr>
          <w:rFonts w:ascii="Times New Roman" w:hAnsi="Times New Roman" w:cs="Times New Roman"/>
          <w:shd w:val="clear" w:color="auto" w:fill="FFFFFF"/>
        </w:rPr>
        <w:t>представлена в пункте 16.1 Разде</w:t>
      </w:r>
      <w:r w:rsidR="00400392">
        <w:rPr>
          <w:rFonts w:ascii="Times New Roman" w:hAnsi="Times New Roman" w:cs="Times New Roman"/>
          <w:shd w:val="clear" w:color="auto" w:fill="FFFFFF"/>
        </w:rPr>
        <w:t>ла «Обосновывающие материалы к С</w:t>
      </w:r>
      <w:r>
        <w:rPr>
          <w:rFonts w:ascii="Times New Roman" w:hAnsi="Times New Roman" w:cs="Times New Roman"/>
          <w:shd w:val="clear" w:color="auto" w:fill="FFFFFF"/>
        </w:rPr>
        <w:t>хеме теплоснабжения</w:t>
      </w:r>
      <w:r w:rsidR="00400392">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w:t>
      </w:r>
    </w:p>
    <w:p w:rsidR="0060766D" w:rsidRDefault="0060766D" w:rsidP="001519CA">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9.2.</w:t>
      </w:r>
      <w:r>
        <w:rPr>
          <w:rFonts w:ascii="Times New Roman" w:hAnsi="Times New Roman" w:cs="Times New Roman"/>
          <w:b/>
          <w:shd w:val="clear" w:color="auto" w:fill="FFFFFF"/>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60766D" w:rsidRDefault="0060766D" w:rsidP="001519C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станций и тепловых пунктов на каждом эта</w:t>
      </w:r>
      <w:r>
        <w:rPr>
          <w:rFonts w:ascii="Times New Roman" w:hAnsi="Times New Roman" w:cs="Times New Roman"/>
          <w:b/>
          <w:shd w:val="clear" w:color="auto" w:fill="FFFFFF"/>
        </w:rPr>
        <w:t>пе</w:t>
      </w:r>
    </w:p>
    <w:p w:rsidR="00400392" w:rsidRDefault="006B579E" w:rsidP="006B579E">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повышения эффективности и уровня надежности функционирования системы теплоснабжения </w:t>
      </w:r>
      <w:r w:rsidR="00400392">
        <w:rPr>
          <w:rFonts w:ascii="Times New Roman" w:eastAsiaTheme="minorHAnsi" w:hAnsi="Times New Roman" w:cs="Times New Roman"/>
          <w:lang w:eastAsia="en-US"/>
        </w:rPr>
        <w:t>центральной котельной села Рысево (улица Российская, дом 16</w:t>
      </w:r>
      <w:r>
        <w:rPr>
          <w:rFonts w:ascii="Times New Roman" w:eastAsiaTheme="minorHAnsi" w:hAnsi="Times New Roman" w:cs="Times New Roman"/>
          <w:lang w:eastAsia="en-US"/>
        </w:rPr>
        <w:t>)</w:t>
      </w:r>
      <w:r>
        <w:rPr>
          <w:rFonts w:ascii="Times New Roman" w:hAnsi="Times New Roman" w:cs="Times New Roman"/>
          <w:shd w:val="clear" w:color="auto" w:fill="FFFFFF"/>
        </w:rPr>
        <w:t>, снижения потерь тепловой энергии при передаче тепловой эне</w:t>
      </w:r>
      <w:r w:rsidR="00400392">
        <w:rPr>
          <w:rFonts w:ascii="Times New Roman" w:hAnsi="Times New Roman" w:cs="Times New Roman"/>
          <w:shd w:val="clear" w:color="auto" w:fill="FFFFFF"/>
        </w:rPr>
        <w:t xml:space="preserve">ргии потребителям </w:t>
      </w:r>
      <w:r>
        <w:rPr>
          <w:rFonts w:ascii="Times New Roman" w:hAnsi="Times New Roman" w:cs="Times New Roman"/>
          <w:shd w:val="clear" w:color="auto" w:fill="FFFFFF"/>
        </w:rPr>
        <w:t>котельной, оптимизации финансовых затрат на</w:t>
      </w:r>
      <w:r w:rsidR="00C85028">
        <w:rPr>
          <w:rFonts w:ascii="Times New Roman" w:hAnsi="Times New Roman" w:cs="Times New Roman"/>
          <w:shd w:val="clear" w:color="auto" w:fill="FFFFFF"/>
        </w:rPr>
        <w:t xml:space="preserve"> производство тепловой энергии </w:t>
      </w:r>
      <w:r w:rsidR="00400392">
        <w:rPr>
          <w:rFonts w:ascii="Times New Roman" w:hAnsi="Times New Roman" w:cs="Times New Roman"/>
          <w:shd w:val="clear" w:color="auto" w:fill="FFFFFF"/>
        </w:rPr>
        <w:t>необходимы инвестиции на реализацию следующих мероприятий:</w:t>
      </w:r>
    </w:p>
    <w:p w:rsidR="00C85028" w:rsidRPr="00397732" w:rsidRDefault="00C85028" w:rsidP="00C85028">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hAnsi="Times New Roman" w:cs="Times New Roman"/>
          <w:shd w:val="clear" w:color="auto" w:fill="FFFFFF"/>
        </w:rPr>
        <w:t xml:space="preserve">2020 год - </w:t>
      </w:r>
      <w:r w:rsidRPr="00397732">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1 до здания гаража диаметром 89 мм, протяженностью 0,058 км;</w:t>
      </w:r>
    </w:p>
    <w:p w:rsidR="00C85028" w:rsidRDefault="00C85028" w:rsidP="00C85028">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 xml:space="preserve">2020 год - капитальный ремонт тепловых сетей центральной котельной села Рысево (улица Российская, дом 16) на участке от ТК 1 до ТК 2 диаметром 200 мм, протяженностью 0,065 км, </w:t>
      </w:r>
    </w:p>
    <w:p w:rsidR="00C85028" w:rsidRPr="00397732" w:rsidRDefault="00C85028" w:rsidP="00C85028">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2020 год - капитальный ремонт тепловых сетей центральной котельной села Рысево (улица Российская, дом 16) </w:t>
      </w:r>
      <w:r w:rsidRPr="00397732">
        <w:rPr>
          <w:rFonts w:ascii="Times New Roman" w:eastAsiaTheme="minorHAnsi" w:hAnsi="Times New Roman" w:cs="Times New Roman"/>
          <w:lang w:eastAsia="en-US"/>
        </w:rPr>
        <w:t>на участке от ТК 2 до здания ДК диметром 100 мм, протяженностью 0,038 км;</w:t>
      </w:r>
    </w:p>
    <w:p w:rsidR="00C85028" w:rsidRPr="00397732" w:rsidRDefault="00853162" w:rsidP="00C85028">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2022</w:t>
      </w:r>
      <w:r w:rsidR="00C85028" w:rsidRPr="00397732">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w:t>
      </w:r>
      <w:r w:rsidR="00C85028" w:rsidRPr="00397732">
        <w:rPr>
          <w:rFonts w:ascii="Times New Roman" w:eastAsiaTheme="minorHAnsi" w:hAnsi="Times New Roman" w:cs="Times New Roman"/>
          <w:lang w:eastAsia="en-US"/>
        </w:rPr>
        <w:lastRenderedPageBreak/>
        <w:t xml:space="preserve">(улица Российская, дом 16) на участке от ТК 1 до здания МКДОУ детского сада села Рысево протяженностью 0,127 км.     </w:t>
      </w:r>
    </w:p>
    <w:p w:rsidR="00994407" w:rsidRDefault="00994407" w:rsidP="00554273">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006B579E" w:rsidRPr="006B579E">
        <w:rPr>
          <w:rFonts w:ascii="Times New Roman" w:eastAsiaTheme="minorHAnsi" w:hAnsi="Times New Roman" w:cs="Times New Roman"/>
          <w:lang w:eastAsia="en-US"/>
        </w:rPr>
        <w:t xml:space="preserve"> </w:t>
      </w:r>
      <w:r w:rsidR="00400392">
        <w:rPr>
          <w:rFonts w:ascii="Times New Roman" w:eastAsiaTheme="minorHAnsi" w:hAnsi="Times New Roman" w:cs="Times New Roman"/>
          <w:lang w:eastAsia="en-US"/>
        </w:rPr>
        <w:t>центральной котельной села Рысево (улица Российская, дом 16</w:t>
      </w:r>
      <w:r w:rsidR="006B579E">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представлена в пункте 16.2 Разде</w:t>
      </w:r>
      <w:r w:rsidR="00400392">
        <w:rPr>
          <w:rFonts w:ascii="Times New Roman" w:hAnsi="Times New Roman" w:cs="Times New Roman"/>
          <w:shd w:val="clear" w:color="auto" w:fill="FFFFFF"/>
        </w:rPr>
        <w:t>ла «Обосновывающие материалы к С</w:t>
      </w:r>
      <w:r>
        <w:rPr>
          <w:rFonts w:ascii="Times New Roman" w:hAnsi="Times New Roman" w:cs="Times New Roman"/>
          <w:shd w:val="clear" w:color="auto" w:fill="FFFFFF"/>
        </w:rPr>
        <w:t>хеме теплоснабжения</w:t>
      </w:r>
      <w:r w:rsidR="00400392">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9.3. </w:t>
      </w:r>
      <w:r w:rsidRPr="0060766D">
        <w:rPr>
          <w:rFonts w:ascii="Times New Roman" w:hAnsi="Times New Roman" w:cs="Times New Roman"/>
          <w:b/>
          <w:shd w:val="clear" w:color="auto" w:fill="FFFFFF"/>
        </w:rP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54273" w:rsidRDefault="00554273" w:rsidP="00554273">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Изменение температурного графика и гидравлического режима работы </w:t>
      </w:r>
      <w:r w:rsidR="00FB69FD">
        <w:rPr>
          <w:rFonts w:ascii="Times New Roman" w:eastAsiaTheme="minorHAnsi" w:hAnsi="Times New Roman" w:cs="Times New Roman"/>
          <w:lang w:eastAsia="en-US"/>
        </w:rPr>
        <w:t>центральной котельной села Рысево (улица Российская, дом 16)</w:t>
      </w:r>
      <w:r w:rsidR="006D1368">
        <w:rPr>
          <w:rFonts w:ascii="Times New Roman" w:hAnsi="Times New Roman" w:cs="Times New Roman"/>
          <w:shd w:val="clear" w:color="auto" w:fill="FFFFFF"/>
        </w:rPr>
        <w:t xml:space="preserve"> на перспективу до 2034</w:t>
      </w:r>
      <w:r>
        <w:rPr>
          <w:rFonts w:ascii="Times New Roman" w:hAnsi="Times New Roman" w:cs="Times New Roman"/>
          <w:shd w:val="clear" w:color="auto" w:fill="FFFFFF"/>
        </w:rPr>
        <w:t xml:space="preserve"> года не прогнозируется.</w:t>
      </w:r>
    </w:p>
    <w:p w:rsidR="00554273" w:rsidRDefault="00554273" w:rsidP="00554273">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Инвестиции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w:t>
      </w:r>
      <w:r w:rsidR="008F10E0">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w:t>
      </w:r>
      <w:r w:rsidR="00FB69FD">
        <w:rPr>
          <w:rFonts w:ascii="Times New Roman" w:hAnsi="Times New Roman" w:cs="Times New Roman"/>
          <w:shd w:val="clear" w:color="auto" w:fill="FFFFFF"/>
        </w:rPr>
        <w:t xml:space="preserve"> </w:t>
      </w:r>
      <w:r w:rsidR="00FB69FD">
        <w:rPr>
          <w:rFonts w:ascii="Times New Roman" w:eastAsiaTheme="minorHAnsi" w:hAnsi="Times New Roman" w:cs="Times New Roman"/>
          <w:lang w:eastAsia="en-US"/>
        </w:rPr>
        <w:t>центральной котельной села Рысево (улица Российская, дом 16)</w:t>
      </w:r>
      <w:r w:rsidR="006D1368">
        <w:rPr>
          <w:rFonts w:ascii="Times New Roman" w:hAnsi="Times New Roman" w:cs="Times New Roman"/>
          <w:shd w:val="clear" w:color="auto" w:fill="FFFFFF"/>
        </w:rPr>
        <w:t xml:space="preserve"> на перспективу до 2034</w:t>
      </w:r>
      <w:r>
        <w:rPr>
          <w:rFonts w:ascii="Times New Roman" w:hAnsi="Times New Roman" w:cs="Times New Roman"/>
          <w:shd w:val="clear" w:color="auto" w:fill="FFFFFF"/>
        </w:rPr>
        <w:t xml:space="preserve"> года не прогнозируются.</w:t>
      </w:r>
    </w:p>
    <w:p w:rsidR="00554273" w:rsidRDefault="0060766D" w:rsidP="00554273">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9.4. </w:t>
      </w:r>
      <w:r w:rsidRPr="0060766D">
        <w:rPr>
          <w:rFonts w:ascii="Times New Roman" w:hAnsi="Times New Roman" w:cs="Times New Roman"/>
          <w:b/>
          <w:shd w:val="clear" w:color="auto" w:fill="FFFFFF"/>
        </w:rPr>
        <w:t xml:space="preserve">Предложения по величине необходимых инвестиций для перевода открытой системы теплоснабжения (горячего водоснабжения) в закрытую систему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горячего водоснабжения на каждом этапе</w:t>
      </w:r>
    </w:p>
    <w:p w:rsidR="00554273" w:rsidRDefault="00816497" w:rsidP="00A862BE">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554273">
        <w:rPr>
          <w:rFonts w:ascii="Times New Roman" w:hAnsi="Times New Roman" w:cs="Times New Roman"/>
          <w:shd w:val="clear" w:color="auto" w:fill="FFFFFF"/>
        </w:rPr>
        <w:t xml:space="preserve"> муниципального образования открытые системы теплоснаб</w:t>
      </w:r>
      <w:r w:rsidR="00A862BE">
        <w:rPr>
          <w:rFonts w:ascii="Times New Roman" w:hAnsi="Times New Roman" w:cs="Times New Roman"/>
          <w:shd w:val="clear" w:color="auto" w:fill="FFFFFF"/>
        </w:rPr>
        <w:t>жения (горячего водоснабжения)</w:t>
      </w:r>
      <w:r>
        <w:rPr>
          <w:rFonts w:ascii="Times New Roman" w:hAnsi="Times New Roman" w:cs="Times New Roman"/>
          <w:shd w:val="clear" w:color="auto" w:fill="FFFFFF"/>
        </w:rPr>
        <w:t xml:space="preserve"> по состоянию на отчетный (базовый) 2019 год</w:t>
      </w:r>
      <w:r w:rsidR="00A862BE">
        <w:rPr>
          <w:rFonts w:ascii="Times New Roman" w:hAnsi="Times New Roman" w:cs="Times New Roman"/>
          <w:shd w:val="clear" w:color="auto" w:fill="FFFFFF"/>
        </w:rPr>
        <w:t xml:space="preserve"> </w:t>
      </w:r>
      <w:r w:rsidR="00554273">
        <w:rPr>
          <w:rFonts w:ascii="Times New Roman" w:hAnsi="Times New Roman" w:cs="Times New Roman"/>
          <w:shd w:val="clear" w:color="auto" w:fill="FFFFFF"/>
        </w:rPr>
        <w:t>отсутствуют.</w:t>
      </w:r>
    </w:p>
    <w:p w:rsidR="00A862BE" w:rsidRPr="00554273" w:rsidRDefault="00A862BE" w:rsidP="00A862BE">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Инвестиции для перевода открытой системы теплоснабжения (горячего водоснабжения) в закрытую систему горячего водос</w:t>
      </w:r>
      <w:r w:rsidR="006D1368">
        <w:rPr>
          <w:rFonts w:ascii="Times New Roman" w:hAnsi="Times New Roman" w:cs="Times New Roman"/>
          <w:shd w:val="clear" w:color="auto" w:fill="FFFFFF"/>
        </w:rPr>
        <w:t>набжения  на перспективу до 2034</w:t>
      </w:r>
      <w:r>
        <w:rPr>
          <w:rFonts w:ascii="Times New Roman" w:hAnsi="Times New Roman" w:cs="Times New Roman"/>
          <w:shd w:val="clear" w:color="auto" w:fill="FFFFFF"/>
        </w:rPr>
        <w:t xml:space="preserve"> года не прогнозируются.</w:t>
      </w:r>
    </w:p>
    <w:p w:rsidR="0060766D" w:rsidRDefault="0060766D" w:rsidP="00A862BE">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9.5. </w:t>
      </w:r>
      <w:r w:rsidRPr="0060766D">
        <w:rPr>
          <w:rFonts w:ascii="Times New Roman" w:hAnsi="Times New Roman" w:cs="Times New Roman"/>
          <w:b/>
          <w:shd w:val="clear" w:color="auto" w:fill="FFFFFF"/>
        </w:rPr>
        <w:t>Оценка эффективности инвестиций по отдельным предложениям</w:t>
      </w:r>
    </w:p>
    <w:p w:rsidR="00740C5A" w:rsidRDefault="00740C5A" w:rsidP="00A862BE">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Вложение инвестиций на реализацию запланированных мероприятий по техническому </w:t>
      </w:r>
      <w:r w:rsidR="00B40018">
        <w:rPr>
          <w:rFonts w:ascii="Times New Roman" w:hAnsi="Times New Roman" w:cs="Times New Roman"/>
          <w:shd w:val="clear" w:color="auto" w:fill="FFFFFF"/>
        </w:rPr>
        <w:t>пере</w:t>
      </w:r>
      <w:r>
        <w:rPr>
          <w:rFonts w:ascii="Times New Roman" w:hAnsi="Times New Roman" w:cs="Times New Roman"/>
          <w:shd w:val="clear" w:color="auto" w:fill="FFFFFF"/>
        </w:rPr>
        <w:t xml:space="preserve">вооружению </w:t>
      </w:r>
      <w:r w:rsidR="00A238CC">
        <w:rPr>
          <w:rFonts w:ascii="Times New Roman" w:eastAsiaTheme="minorHAnsi" w:hAnsi="Times New Roman" w:cs="Times New Roman"/>
          <w:lang w:eastAsia="en-US"/>
        </w:rPr>
        <w:t>центральной котельной села Рысево (улица Российская, дом 16)</w:t>
      </w:r>
      <w:r w:rsidR="0040425C">
        <w:rPr>
          <w:rFonts w:ascii="Times New Roman" w:eastAsiaTheme="minorHAnsi" w:hAnsi="Times New Roman" w:cs="Times New Roman"/>
          <w:lang w:eastAsia="en-US"/>
        </w:rPr>
        <w:t xml:space="preserve"> и капитальному ремонту</w:t>
      </w:r>
      <w:r w:rsidR="00A238CC">
        <w:rPr>
          <w:rFonts w:ascii="Times New Roman" w:eastAsiaTheme="minorHAnsi" w:hAnsi="Times New Roman" w:cs="Times New Roman"/>
          <w:lang w:eastAsia="en-US"/>
        </w:rPr>
        <w:t xml:space="preserve"> участков тепловых сетей </w:t>
      </w:r>
      <w:r w:rsidR="0040425C">
        <w:rPr>
          <w:rFonts w:ascii="Times New Roman" w:eastAsiaTheme="minorHAnsi" w:hAnsi="Times New Roman" w:cs="Times New Roman"/>
          <w:lang w:eastAsia="en-US"/>
        </w:rPr>
        <w:t xml:space="preserve">котельной позволит </w:t>
      </w:r>
      <w:r w:rsidR="0040425C">
        <w:rPr>
          <w:rFonts w:ascii="Times New Roman" w:hAnsi="Times New Roman" w:cs="Times New Roman"/>
          <w:shd w:val="clear" w:color="auto" w:fill="FFFFFF"/>
        </w:rPr>
        <w:t>повысить эффективность и уровень надежности функционирования системы теплоснабжения</w:t>
      </w:r>
      <w:r w:rsidR="00A238CC">
        <w:rPr>
          <w:rFonts w:ascii="Times New Roman" w:hAnsi="Times New Roman" w:cs="Times New Roman"/>
          <w:shd w:val="clear" w:color="auto" w:fill="FFFFFF"/>
        </w:rPr>
        <w:t xml:space="preserve"> </w:t>
      </w:r>
      <w:r w:rsidR="0040425C">
        <w:rPr>
          <w:rFonts w:ascii="Times New Roman" w:eastAsiaTheme="minorHAnsi" w:hAnsi="Times New Roman" w:cs="Times New Roman"/>
          <w:lang w:eastAsia="en-US"/>
        </w:rPr>
        <w:t>котельной</w:t>
      </w:r>
      <w:r w:rsidR="0040425C">
        <w:rPr>
          <w:rFonts w:ascii="Times New Roman" w:hAnsi="Times New Roman" w:cs="Times New Roman"/>
          <w:shd w:val="clear" w:color="auto" w:fill="FFFFFF"/>
        </w:rPr>
        <w:t>, снизить потери тепловой энергии при передаче тепловой эне</w:t>
      </w:r>
      <w:r w:rsidR="00A238CC">
        <w:rPr>
          <w:rFonts w:ascii="Times New Roman" w:hAnsi="Times New Roman" w:cs="Times New Roman"/>
          <w:shd w:val="clear" w:color="auto" w:fill="FFFFFF"/>
        </w:rPr>
        <w:t xml:space="preserve">ргии потребителям </w:t>
      </w:r>
      <w:r w:rsidR="0040425C">
        <w:rPr>
          <w:rFonts w:ascii="Times New Roman" w:hAnsi="Times New Roman" w:cs="Times New Roman"/>
          <w:shd w:val="clear" w:color="auto" w:fill="FFFFFF"/>
        </w:rPr>
        <w:t>котельной, оптимизировать финансовые затраты на производство тепловой энергии</w:t>
      </w:r>
      <w:r w:rsidR="00A238CC">
        <w:rPr>
          <w:rFonts w:ascii="Times New Roman" w:hAnsi="Times New Roman" w:cs="Times New Roman"/>
          <w:shd w:val="clear" w:color="auto" w:fill="FFFFFF"/>
        </w:rPr>
        <w:t>.</w:t>
      </w:r>
      <w:r w:rsidR="0040425C">
        <w:rPr>
          <w:rFonts w:ascii="Times New Roman" w:eastAsiaTheme="minorHAnsi" w:hAnsi="Times New Roman" w:cs="Times New Roman"/>
          <w:lang w:eastAsia="en-US"/>
        </w:rPr>
        <w:t xml:space="preserve"> </w:t>
      </w: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60766D" w:rsidRDefault="0060766D"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8D346F">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A2ACF">
        <w:rPr>
          <w:rFonts w:ascii="Times New Roman" w:eastAsiaTheme="minorHAnsi" w:hAnsi="Times New Roman" w:cs="Times New Roman"/>
          <w:b/>
          <w:lang w:eastAsia="en-US"/>
        </w:rPr>
        <w:lastRenderedPageBreak/>
        <w:t>РАЗДЕЛ 10.</w:t>
      </w:r>
      <w:r w:rsidRPr="006A2ACF">
        <w:rPr>
          <w:rFonts w:ascii="Times New Roman" w:eastAsiaTheme="minorHAnsi" w:hAnsi="Times New Roman" w:cs="Times New Roman"/>
          <w:b/>
          <w:lang w:eastAsia="en-US"/>
        </w:rPr>
        <w:tab/>
        <w:t>РЕШЕНИЕ О ПРИСВОЕНИИ СТАТУСА ЕДИНОЙ ТЕПЛОСНАБЖАЮЩЕЙ ОРГАНИЗАЦИИ</w:t>
      </w:r>
    </w:p>
    <w:p w:rsidR="006A2ACF" w:rsidRDefault="006A2ACF" w:rsidP="008D346F">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6A2ACF">
        <w:rPr>
          <w:rFonts w:ascii="Times New Roman" w:eastAsiaTheme="minorHAnsi" w:hAnsi="Times New Roman" w:cs="Times New Roman"/>
          <w:b/>
          <w:lang w:eastAsia="en-US"/>
        </w:rPr>
        <w:t>10.1.</w:t>
      </w:r>
      <w:r w:rsidR="008D346F">
        <w:rPr>
          <w:rFonts w:ascii="Times New Roman" w:eastAsiaTheme="minorHAnsi" w:hAnsi="Times New Roman" w:cs="Times New Roman"/>
          <w:b/>
          <w:lang w:eastAsia="en-US"/>
        </w:rPr>
        <w:t xml:space="preserve"> </w:t>
      </w:r>
      <w:r w:rsidRPr="006A2ACF">
        <w:rPr>
          <w:rFonts w:ascii="Times New Roman" w:hAnsi="Times New Roman" w:cs="Times New Roman"/>
          <w:b/>
          <w:shd w:val="clear" w:color="auto" w:fill="FFFFFF"/>
        </w:rPr>
        <w:t>Решение о присвоении статуса единой теплоснабжающей организации</w:t>
      </w:r>
    </w:p>
    <w:p w:rsidR="008D346F" w:rsidRPr="008D346F" w:rsidRDefault="003D6A4F" w:rsidP="00441FC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Решение о присвоении статуса единой теплоснабжающей организаци</w:t>
      </w:r>
      <w:r w:rsidR="008E06BF">
        <w:rPr>
          <w:rFonts w:ascii="Times New Roman" w:hAnsi="Times New Roman" w:cs="Times New Roman"/>
          <w:shd w:val="clear" w:color="auto" w:fill="FFFFFF"/>
        </w:rPr>
        <w:t>и Черемховского</w:t>
      </w:r>
      <w:r>
        <w:rPr>
          <w:rFonts w:ascii="Times New Roman" w:hAnsi="Times New Roman" w:cs="Times New Roman"/>
          <w:shd w:val="clear" w:color="auto" w:fill="FFFFFF"/>
        </w:rPr>
        <w:t xml:space="preserve"> муниципального образования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принято в отношении</w:t>
      </w:r>
      <w:r w:rsidR="002201FF">
        <w:rPr>
          <w:rFonts w:ascii="Times New Roman" w:hAnsi="Times New Roman" w:cs="Times New Roman"/>
          <w:shd w:val="clear" w:color="auto" w:fill="FFFFFF"/>
        </w:rPr>
        <w:t xml:space="preserve"> Общества с ограниченной ответственностью «Жилищно-коммунальное хозяйство»</w:t>
      </w:r>
      <w:r>
        <w:rPr>
          <w:rFonts w:ascii="Times New Roman" w:hAnsi="Times New Roman" w:cs="Times New Roman"/>
          <w:shd w:val="clear" w:color="auto" w:fill="FFFFFF"/>
        </w:rPr>
        <w:t xml:space="preserve"> (ОГРН </w:t>
      </w:r>
      <w:r w:rsidR="002201FF">
        <w:rPr>
          <w:rFonts w:ascii="Times New Roman" w:hAnsi="Times New Roman" w:cs="Times New Roman"/>
          <w:shd w:val="clear" w:color="auto" w:fill="FFFFFF"/>
        </w:rPr>
        <w:t>1173850015965</w:t>
      </w:r>
      <w:r>
        <w:rPr>
          <w:rFonts w:ascii="Times New Roman" w:hAnsi="Times New Roman" w:cs="Times New Roman"/>
          <w:shd w:val="clear" w:color="auto" w:fill="FFFFFF"/>
        </w:rPr>
        <w:t xml:space="preserve">, ИНН </w:t>
      </w:r>
      <w:r w:rsidR="002201FF">
        <w:rPr>
          <w:rFonts w:ascii="Times New Roman" w:hAnsi="Times New Roman" w:cs="Times New Roman"/>
          <w:shd w:val="clear" w:color="auto" w:fill="FFFFFF"/>
        </w:rPr>
        <w:t>3851019533, КПП 385101001, юридический адрес: 665466, Иркутская область, город Усолье-Сибирское, проспект Ленинский, дом 60, квартира 1</w:t>
      </w:r>
      <w:r w:rsidRPr="003D6A4F">
        <w:rPr>
          <w:rFonts w:ascii="Times New Roman" w:hAnsi="Times New Roman" w:cs="Times New Roman"/>
          <w:shd w:val="clear" w:color="auto" w:fill="FFFFFF"/>
        </w:rPr>
        <w:t>)</w:t>
      </w:r>
      <w:r w:rsidR="002201FF">
        <w:rPr>
          <w:rFonts w:ascii="Times New Roman" w:hAnsi="Times New Roman" w:cs="Times New Roman"/>
          <w:shd w:val="clear" w:color="auto" w:fill="FFFFFF"/>
        </w:rPr>
        <w:t xml:space="preserve"> (в дальнейшем «ООО «Жилищно-коммунальное хозяйство»)</w:t>
      </w:r>
      <w:r w:rsidRPr="003D6A4F">
        <w:rPr>
          <w:rFonts w:ascii="Times New Roman" w:hAnsi="Times New Roman" w:cs="Times New Roman"/>
          <w:shd w:val="clear" w:color="auto" w:fill="FFFFFF"/>
        </w:rPr>
        <w:t>.</w:t>
      </w:r>
      <w:r>
        <w:rPr>
          <w:rFonts w:ascii="Arial" w:hAnsi="Arial" w:cs="Arial"/>
          <w:color w:val="35383B"/>
          <w:sz w:val="21"/>
          <w:szCs w:val="21"/>
          <w:shd w:val="clear" w:color="auto" w:fill="F1F2F3"/>
        </w:rPr>
        <w:t xml:space="preserve"> </w:t>
      </w:r>
    </w:p>
    <w:p w:rsidR="006A2ACF" w:rsidRDefault="008D346F" w:rsidP="00441FC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10.2. </w:t>
      </w:r>
      <w:r w:rsidR="006A2ACF" w:rsidRPr="006A2ACF">
        <w:rPr>
          <w:rFonts w:ascii="Times New Roman" w:hAnsi="Times New Roman" w:cs="Times New Roman"/>
          <w:b/>
          <w:shd w:val="clear" w:color="auto" w:fill="FFFFFF"/>
        </w:rPr>
        <w:t>Реестр зон деятельности единой теплоснабжающей организации</w:t>
      </w:r>
    </w:p>
    <w:p w:rsidR="00441FCE" w:rsidRPr="00441FCE" w:rsidRDefault="00441FCE" w:rsidP="002C7F4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Зоной деятельности единой теплоснабжающей организации </w:t>
      </w:r>
      <w:r w:rsidR="00991A10">
        <w:rPr>
          <w:rFonts w:ascii="Times New Roman" w:hAnsi="Times New Roman" w:cs="Times New Roman"/>
          <w:shd w:val="clear" w:color="auto" w:fill="FFFFFF"/>
        </w:rPr>
        <w:t>ООО «Жилищно-коммунальное хозяйство»</w:t>
      </w:r>
      <w:r>
        <w:rPr>
          <w:rFonts w:ascii="Times New Roman" w:hAnsi="Times New Roman" w:cs="Times New Roman"/>
          <w:shd w:val="clear" w:color="auto" w:fill="FFFFFF"/>
        </w:rPr>
        <w:t xml:space="preserve"> явля</w:t>
      </w:r>
      <w:r w:rsidR="00991A10">
        <w:rPr>
          <w:rFonts w:ascii="Times New Roman" w:hAnsi="Times New Roman" w:cs="Times New Roman"/>
          <w:shd w:val="clear" w:color="auto" w:fill="FFFFFF"/>
        </w:rPr>
        <w:t>е</w:t>
      </w:r>
      <w:r>
        <w:rPr>
          <w:rFonts w:ascii="Times New Roman" w:hAnsi="Times New Roman" w:cs="Times New Roman"/>
          <w:shd w:val="clear" w:color="auto" w:fill="FFFFFF"/>
        </w:rPr>
        <w:t>тся систем</w:t>
      </w:r>
      <w:r w:rsidR="00991A10">
        <w:rPr>
          <w:rFonts w:ascii="Times New Roman" w:hAnsi="Times New Roman" w:cs="Times New Roman"/>
          <w:shd w:val="clear" w:color="auto" w:fill="FFFFFF"/>
        </w:rPr>
        <w:t>а</w:t>
      </w:r>
      <w:r>
        <w:rPr>
          <w:rFonts w:ascii="Times New Roman" w:hAnsi="Times New Roman" w:cs="Times New Roman"/>
          <w:shd w:val="clear" w:color="auto" w:fill="FFFFFF"/>
        </w:rPr>
        <w:t xml:space="preserve"> теп</w:t>
      </w:r>
      <w:r w:rsidR="008E06BF">
        <w:rPr>
          <w:rFonts w:ascii="Times New Roman" w:hAnsi="Times New Roman" w:cs="Times New Roman"/>
          <w:shd w:val="clear" w:color="auto" w:fill="FFFFFF"/>
        </w:rPr>
        <w:t>лоснабжения села Рысево, в зоне</w:t>
      </w:r>
      <w:r w:rsidR="00991A10">
        <w:rPr>
          <w:rFonts w:ascii="Times New Roman" w:hAnsi="Times New Roman" w:cs="Times New Roman"/>
          <w:shd w:val="clear" w:color="auto" w:fill="FFFFFF"/>
        </w:rPr>
        <w:t xml:space="preserve"> действия которого</w:t>
      </w:r>
      <w:r w:rsidR="002C7F4E">
        <w:rPr>
          <w:rFonts w:ascii="Times New Roman" w:hAnsi="Times New Roman" w:cs="Times New Roman"/>
          <w:shd w:val="clear" w:color="auto" w:fill="FFFFFF"/>
        </w:rPr>
        <w:t xml:space="preserve"> </w:t>
      </w:r>
      <w:r w:rsidR="00991A10">
        <w:rPr>
          <w:rFonts w:ascii="Times New Roman" w:hAnsi="Times New Roman" w:cs="Times New Roman"/>
          <w:shd w:val="clear" w:color="auto" w:fill="FFFFFF"/>
        </w:rPr>
        <w:t xml:space="preserve">ООО «Жилищно-коммунальное хозяйство» </w:t>
      </w:r>
      <w:r w:rsidR="002C7F4E">
        <w:rPr>
          <w:rFonts w:ascii="Times New Roman" w:hAnsi="Times New Roman" w:cs="Times New Roman"/>
          <w:shd w:val="clear" w:color="auto" w:fill="FFFFFF"/>
        </w:rPr>
        <w:t>обслуживает обратившихся к ней потребителей те</w:t>
      </w:r>
      <w:r w:rsidR="00991A10">
        <w:rPr>
          <w:rFonts w:ascii="Times New Roman" w:hAnsi="Times New Roman" w:cs="Times New Roman"/>
          <w:shd w:val="clear" w:color="auto" w:fill="FFFFFF"/>
        </w:rPr>
        <w:t xml:space="preserve">пловой энергии в соответствии с </w:t>
      </w:r>
      <w:r w:rsidR="002C7F4E">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002C7F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
    <w:p w:rsidR="006A2ACF" w:rsidRDefault="008D346F" w:rsidP="002C7F4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10.3. </w:t>
      </w:r>
      <w:r w:rsidR="006A2ACF" w:rsidRPr="006A2ACF">
        <w:rPr>
          <w:rFonts w:ascii="Times New Roman" w:hAnsi="Times New Roman" w:cs="Times New Roman"/>
          <w:b/>
          <w:shd w:val="clear" w:color="auto" w:fill="FFFFFF"/>
        </w:rPr>
        <w:t xml:space="preserve">Основания, </w:t>
      </w:r>
      <w:r w:rsidR="006A2ACF" w:rsidRPr="006A2ACF">
        <w:rPr>
          <w:rFonts w:ascii="Times New Roman" w:hAnsi="Times New Roman" w:cs="Times New Roman"/>
          <w:b/>
        </w:rPr>
        <w:t>критерии</w:t>
      </w:r>
      <w:r w:rsidR="006A2ACF" w:rsidRPr="006A2ACF">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2C7F4E" w:rsidRDefault="002C7F4E" w:rsidP="002C7F4E">
      <w:pPr>
        <w:widowControl/>
        <w:ind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2C7F4E">
        <w:rPr>
          <w:rFonts w:ascii="Times New Roman" w:hAnsi="Times New Roman" w:cs="Times New Roman"/>
          <w:shd w:val="clear" w:color="auto" w:fill="FFFFFF"/>
        </w:rPr>
        <w:t>, критериями определения единой</w:t>
      </w:r>
      <w:r>
        <w:rPr>
          <w:rFonts w:ascii="Times New Roman" w:hAnsi="Times New Roman" w:cs="Times New Roman"/>
          <w:shd w:val="clear" w:color="auto" w:fill="FFFFFF"/>
        </w:rPr>
        <w:t xml:space="preserve"> </w:t>
      </w:r>
      <w:r w:rsidRPr="002C7F4E">
        <w:rPr>
          <w:rFonts w:ascii="Times New Roman" w:hAnsi="Times New Roman" w:cs="Times New Roman"/>
          <w:shd w:val="clear" w:color="auto" w:fill="FFFFFF"/>
        </w:rPr>
        <w:t>теплоснабжающей организации являются:</w:t>
      </w:r>
    </w:p>
    <w:p w:rsidR="002C7F4E" w:rsidRPr="002C7F4E"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C7F4E" w:rsidRPr="002C7F4E"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размер собственного капитала;</w:t>
      </w:r>
    </w:p>
    <w:p w:rsidR="002C7F4E"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0132FD" w:rsidRDefault="000132FD" w:rsidP="002C7F4E">
      <w:pPr>
        <w:pStyle w:val="a7"/>
        <w:widowControl/>
        <w:tabs>
          <w:tab w:val="left" w:pos="993"/>
        </w:tabs>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F544FE">
        <w:rPr>
          <w:rFonts w:ascii="Times New Roman" w:hAnsi="Times New Roman" w:cs="Times New Roman"/>
          <w:shd w:val="clear" w:color="auto" w:fill="FFFFFF"/>
        </w:rPr>
        <w:t>ООО «Жилищно-коммунальное хозяйство»</w:t>
      </w:r>
      <w:r>
        <w:rPr>
          <w:rFonts w:ascii="Times New Roman" w:hAnsi="Times New Roman" w:cs="Times New Roman"/>
          <w:shd w:val="clear" w:color="auto" w:fill="FFFFFF"/>
        </w:rPr>
        <w:t xml:space="preserve"> присвоен статус единой тепло</w:t>
      </w:r>
      <w:r w:rsidR="00F544FE">
        <w:rPr>
          <w:rFonts w:ascii="Times New Roman" w:hAnsi="Times New Roman" w:cs="Times New Roman"/>
          <w:shd w:val="clear" w:color="auto" w:fill="FFFFFF"/>
        </w:rPr>
        <w:t>снаб</w:t>
      </w:r>
      <w:r w:rsidR="008E06BF">
        <w:rPr>
          <w:rFonts w:ascii="Times New Roman" w:hAnsi="Times New Roman" w:cs="Times New Roman"/>
          <w:shd w:val="clear" w:color="auto" w:fill="FFFFFF"/>
        </w:rPr>
        <w:t>жающей организации Черемховского</w:t>
      </w:r>
      <w:r>
        <w:rPr>
          <w:rFonts w:ascii="Times New Roman" w:hAnsi="Times New Roman" w:cs="Times New Roman"/>
          <w:shd w:val="clear" w:color="auto" w:fill="FFFFFF"/>
        </w:rPr>
        <w:t xml:space="preserve"> муниципального образо</w:t>
      </w:r>
      <w:r w:rsidR="008E06BF">
        <w:rPr>
          <w:rFonts w:ascii="Times New Roman" w:hAnsi="Times New Roman" w:cs="Times New Roman"/>
          <w:shd w:val="clear" w:color="auto" w:fill="FFFFFF"/>
        </w:rPr>
        <w:t>вания, представлены в Таблице 16</w:t>
      </w:r>
      <w:r>
        <w:rPr>
          <w:rFonts w:ascii="Times New Roman" w:hAnsi="Times New Roman" w:cs="Times New Roman"/>
          <w:shd w:val="clear" w:color="auto" w:fill="FFFFFF"/>
        </w:rPr>
        <w:t>.</w:t>
      </w:r>
    </w:p>
    <w:p w:rsidR="000132FD" w:rsidRDefault="008E06BF" w:rsidP="000132FD">
      <w:pPr>
        <w:pStyle w:val="a7"/>
        <w:widowControl/>
        <w:tabs>
          <w:tab w:val="left" w:pos="993"/>
        </w:tabs>
        <w:ind w:left="0"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16</w:t>
      </w:r>
    </w:p>
    <w:p w:rsidR="00F544FE" w:rsidRDefault="000132FD" w:rsidP="000132FD">
      <w:pPr>
        <w:pStyle w:val="a7"/>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F544FE">
        <w:rPr>
          <w:rFonts w:ascii="Times New Roman" w:hAnsi="Times New Roman" w:cs="Times New Roman"/>
          <w:shd w:val="clear" w:color="auto" w:fill="FFFFFF"/>
        </w:rPr>
        <w:t>ООО «Жилищно-коммунальное хозяйство»</w:t>
      </w:r>
      <w:r>
        <w:rPr>
          <w:rFonts w:ascii="Times New Roman" w:hAnsi="Times New Roman" w:cs="Times New Roman"/>
          <w:shd w:val="clear" w:color="auto" w:fill="FFFFFF"/>
        </w:rPr>
        <w:t xml:space="preserve"> присвоен статус единой тепло</w:t>
      </w:r>
      <w:r w:rsidR="00F544FE">
        <w:rPr>
          <w:rFonts w:ascii="Times New Roman" w:hAnsi="Times New Roman" w:cs="Times New Roman"/>
          <w:shd w:val="clear" w:color="auto" w:fill="FFFFFF"/>
        </w:rPr>
        <w:t xml:space="preserve">снабжающей организации </w:t>
      </w:r>
    </w:p>
    <w:p w:rsidR="002C7F4E" w:rsidRPr="002C7F4E" w:rsidRDefault="008E06BF" w:rsidP="000132FD">
      <w:pPr>
        <w:pStyle w:val="a7"/>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Черемховского</w:t>
      </w:r>
      <w:r w:rsidR="000132FD">
        <w:rPr>
          <w:rFonts w:ascii="Times New Roman" w:hAnsi="Times New Roman" w:cs="Times New Roman"/>
          <w:shd w:val="clear" w:color="auto" w:fill="FFFFFF"/>
        </w:rPr>
        <w:t xml:space="preserve"> муниципального образования</w:t>
      </w:r>
    </w:p>
    <w:tbl>
      <w:tblPr>
        <w:tblStyle w:val="a6"/>
        <w:tblW w:w="0" w:type="auto"/>
        <w:tblLook w:val="04A0"/>
      </w:tblPr>
      <w:tblGrid>
        <w:gridCol w:w="6345"/>
        <w:gridCol w:w="3792"/>
      </w:tblGrid>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0132FD">
              <w:rPr>
                <w:rFonts w:ascii="Times New Roman" w:hAnsi="Times New Roman" w:cs="Times New Roman"/>
                <w:sz w:val="24"/>
                <w:szCs w:val="24"/>
                <w:shd w:val="clear" w:color="auto" w:fill="FFFFFF"/>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0132FD" w:rsidRPr="000132FD" w:rsidRDefault="008E06BF" w:rsidP="008E06BF">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Черемховское муниципальное образование</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собственного капитала</w:t>
            </w:r>
          </w:p>
        </w:tc>
        <w:tc>
          <w:tcPr>
            <w:tcW w:w="3792" w:type="dxa"/>
            <w:vAlign w:val="center"/>
          </w:tcPr>
          <w:p w:rsidR="000132FD" w:rsidRPr="00112087" w:rsidRDefault="00441718"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ООО «Жилищно-коммунальное хозяйство»</w:t>
            </w:r>
          </w:p>
        </w:tc>
      </w:tr>
      <w:tr w:rsidR="000132FD" w:rsidTr="000132FD">
        <w:tc>
          <w:tcPr>
            <w:tcW w:w="6345" w:type="dxa"/>
            <w:vAlign w:val="center"/>
          </w:tcPr>
          <w:p w:rsidR="000132FD" w:rsidRPr="000132FD" w:rsidRDefault="000132FD" w:rsidP="0029586C">
            <w:pPr>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0132FD">
              <w:rPr>
                <w:rFonts w:ascii="Times New Roman" w:hAnsi="Times New Roman" w:cs="Times New Roman"/>
                <w:sz w:val="24"/>
                <w:szCs w:val="24"/>
                <w:shd w:val="clear" w:color="auto" w:fill="FFFFFF"/>
              </w:rPr>
              <w:t>пособность в лучшей мере обеспечить надежность теплоснабжения в соответствующей системе теплоснабжения</w:t>
            </w:r>
            <w:r>
              <w:rPr>
                <w:rFonts w:ascii="Times New Roman" w:hAnsi="Times New Roman" w:cs="Times New Roman"/>
                <w:sz w:val="24"/>
                <w:szCs w:val="24"/>
                <w:shd w:val="clear" w:color="auto" w:fill="FFFFFF"/>
              </w:rPr>
              <w:t xml:space="preserve"> муниципального образования</w:t>
            </w:r>
          </w:p>
        </w:tc>
        <w:tc>
          <w:tcPr>
            <w:tcW w:w="3792" w:type="dxa"/>
            <w:vAlign w:val="center"/>
          </w:tcPr>
          <w:p w:rsidR="000132FD" w:rsidRPr="00112087" w:rsidRDefault="00441718" w:rsidP="0029586C">
            <w:pPr>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ООО «Жилищно-коммунальное хозяйство»</w:t>
            </w:r>
          </w:p>
        </w:tc>
      </w:tr>
    </w:tbl>
    <w:p w:rsidR="0071144C" w:rsidRDefault="0071144C" w:rsidP="008E06BF">
      <w:pPr>
        <w:tabs>
          <w:tab w:val="left" w:pos="709"/>
          <w:tab w:val="left" w:pos="1276"/>
          <w:tab w:val="left" w:pos="1418"/>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ООО «Жилищно-коммунальное хозяйство» соответствует основаниям и критериям присвоения статуса единой теплоснабжающей орг</w:t>
      </w:r>
      <w:r w:rsidR="008E06BF">
        <w:rPr>
          <w:rFonts w:ascii="Times New Roman" w:hAnsi="Times New Roman" w:cs="Times New Roman"/>
          <w:shd w:val="clear" w:color="auto" w:fill="FFFFFF"/>
        </w:rPr>
        <w:t>анизации Черемховского</w:t>
      </w:r>
      <w:r>
        <w:rPr>
          <w:rFonts w:ascii="Times New Roman" w:hAnsi="Times New Roman" w:cs="Times New Roman"/>
          <w:shd w:val="clear" w:color="auto" w:fill="FFFFFF"/>
        </w:rPr>
        <w:t xml:space="preserve"> муниципального образования. ООО «Жилищно-коммунальное хозяйство» по</w:t>
      </w:r>
      <w:r w:rsidR="008E06BF">
        <w:rPr>
          <w:rFonts w:ascii="Times New Roman" w:hAnsi="Times New Roman" w:cs="Times New Roman"/>
          <w:shd w:val="clear" w:color="auto" w:fill="FFFFFF"/>
        </w:rPr>
        <w:t xml:space="preserve"> Договору № 26 Р от «01» февраля </w:t>
      </w:r>
      <w:r w:rsidR="008E06BF">
        <w:rPr>
          <w:rFonts w:ascii="Times New Roman" w:hAnsi="Times New Roman" w:cs="Times New Roman"/>
          <w:shd w:val="clear" w:color="auto" w:fill="FFFFFF"/>
        </w:rPr>
        <w:lastRenderedPageBreak/>
        <w:t xml:space="preserve">2020 года аренды муниципального имущества, заключенному с Администрацией Черемховского сельского поселения, </w:t>
      </w:r>
      <w:r>
        <w:rPr>
          <w:rFonts w:ascii="Times New Roman" w:hAnsi="Times New Roman" w:cs="Times New Roman"/>
          <w:shd w:val="clear" w:color="auto" w:fill="FFFFFF"/>
        </w:rPr>
        <w:t xml:space="preserve">эксплуатирует </w:t>
      </w:r>
      <w:r w:rsidR="008E06BF">
        <w:rPr>
          <w:rFonts w:ascii="Times New Roman" w:eastAsiaTheme="minorHAnsi" w:hAnsi="Times New Roman" w:cs="Times New Roman"/>
          <w:lang w:eastAsia="en-US"/>
        </w:rPr>
        <w:t>центральную котельную села Рысево (улица Российская, дом 16</w:t>
      </w:r>
      <w:r>
        <w:rPr>
          <w:rFonts w:ascii="Times New Roman" w:eastAsiaTheme="minorHAnsi" w:hAnsi="Times New Roman" w:cs="Times New Roman"/>
          <w:lang w:eastAsia="en-US"/>
        </w:rPr>
        <w:t>)</w:t>
      </w:r>
      <w:r w:rsidR="008E06BF">
        <w:rPr>
          <w:rFonts w:ascii="Times New Roman" w:hAnsi="Times New Roman" w:cs="Times New Roman"/>
          <w:shd w:val="clear" w:color="auto" w:fill="FFFFFF"/>
        </w:rPr>
        <w:t xml:space="preserve"> и тепловые сети </w:t>
      </w:r>
      <w:r>
        <w:rPr>
          <w:rFonts w:ascii="Times New Roman" w:hAnsi="Times New Roman" w:cs="Times New Roman"/>
          <w:shd w:val="clear" w:color="auto" w:fill="FFFFFF"/>
        </w:rPr>
        <w:t>котельной, располагает размером собственного капитала и имеет способность в лучшей мере обеспечить надежность теплоснабжения в сист</w:t>
      </w:r>
      <w:r w:rsidR="008E06BF">
        <w:rPr>
          <w:rFonts w:ascii="Times New Roman" w:hAnsi="Times New Roman" w:cs="Times New Roman"/>
          <w:shd w:val="clear" w:color="auto" w:fill="FFFFFF"/>
        </w:rPr>
        <w:t>еме теплоснабжения Черемховского</w:t>
      </w:r>
      <w:r>
        <w:rPr>
          <w:rFonts w:ascii="Times New Roman" w:hAnsi="Times New Roman" w:cs="Times New Roman"/>
          <w:shd w:val="clear" w:color="auto" w:fill="FFFFFF"/>
        </w:rPr>
        <w:t xml:space="preserve"> муниципального образования, что подтверждается наличием у ООО «Жилищно-коммунальное хозяйство»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w:t>
      </w:r>
      <w:r w:rsidR="008E06BF">
        <w:rPr>
          <w:rFonts w:ascii="Times New Roman" w:hAnsi="Times New Roman" w:cs="Times New Roman"/>
          <w:shd w:val="clear" w:color="auto" w:fill="FFFFFF"/>
        </w:rPr>
        <w:t xml:space="preserve">системы теплоснабжения </w:t>
      </w:r>
      <w:r>
        <w:rPr>
          <w:rFonts w:ascii="Times New Roman" w:hAnsi="Times New Roman" w:cs="Times New Roman"/>
          <w:shd w:val="clear" w:color="auto" w:fill="FFFFFF"/>
        </w:rPr>
        <w:t>муниципального образования.</w:t>
      </w:r>
    </w:p>
    <w:p w:rsidR="0071144C" w:rsidRPr="0029586C" w:rsidRDefault="0071144C" w:rsidP="0071144C">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Pr="0029586C">
        <w:rPr>
          <w:rFonts w:ascii="Times New Roman" w:eastAsiaTheme="minorHAnsi" w:hAnsi="Times New Roman" w:cs="Times New Roman"/>
          <w:lang w:eastAsia="en-US"/>
        </w:rPr>
        <w:t xml:space="preserve">   </w:t>
      </w:r>
    </w:p>
    <w:p w:rsidR="006A2ACF" w:rsidRDefault="008D346F"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10.4. </w:t>
      </w:r>
      <w:r w:rsidR="006A2ACF" w:rsidRPr="006A2ACF">
        <w:rPr>
          <w:rFonts w:ascii="Times New Roman" w:hAnsi="Times New Roman" w:cs="Times New Roman"/>
          <w:b/>
          <w:shd w:val="clear" w:color="auto" w:fill="FFFFFF"/>
        </w:rPr>
        <w:t>Информация о поданных теплоснабжающими организациями заявках на присвоение статуса единой теплоснабжающей организации</w:t>
      </w:r>
    </w:p>
    <w:p w:rsidR="00F75480" w:rsidRPr="00F75480" w:rsidRDefault="009D68F6" w:rsidP="009D68F6">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8E06BF">
        <w:rPr>
          <w:rFonts w:ascii="Times New Roman" w:hAnsi="Times New Roman" w:cs="Times New Roman"/>
          <w:shd w:val="clear" w:color="auto" w:fill="FFFFFF"/>
        </w:rPr>
        <w:t xml:space="preserve"> Черемховского муниципального образования</w:t>
      </w:r>
      <w:r>
        <w:rPr>
          <w:rFonts w:ascii="Times New Roman" w:hAnsi="Times New Roman" w:cs="Times New Roman"/>
          <w:shd w:val="clear" w:color="auto" w:fill="FFFFFF"/>
        </w:rPr>
        <w:t xml:space="preserve">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9728B6" w:rsidRDefault="008D346F" w:rsidP="009728B6">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10.5. </w:t>
      </w:r>
      <w:r w:rsidR="006A2ACF" w:rsidRPr="006A2ACF">
        <w:rPr>
          <w:rFonts w:ascii="Times New Roman" w:hAnsi="Times New Roman" w:cs="Times New Roman"/>
          <w:b/>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w:t>
      </w:r>
      <w:r w:rsidR="009728B6">
        <w:rPr>
          <w:rFonts w:ascii="Times New Roman" w:hAnsi="Times New Roman" w:cs="Times New Roman"/>
          <w:b/>
          <w:shd w:val="clear" w:color="auto" w:fill="FFFFFF"/>
        </w:rPr>
        <w:t>спол</w:t>
      </w:r>
      <w:r w:rsidR="008E06BF">
        <w:rPr>
          <w:rFonts w:ascii="Times New Roman" w:hAnsi="Times New Roman" w:cs="Times New Roman"/>
          <w:b/>
          <w:shd w:val="clear" w:color="auto" w:fill="FFFFFF"/>
        </w:rPr>
        <w:t>оженных в границах Черемховского</w:t>
      </w:r>
      <w:r w:rsidR="006A2ACF" w:rsidRPr="006A2ACF">
        <w:rPr>
          <w:rFonts w:ascii="Times New Roman" w:hAnsi="Times New Roman" w:cs="Times New Roman"/>
          <w:b/>
          <w:shd w:val="clear" w:color="auto" w:fill="FFFFFF"/>
        </w:rPr>
        <w:t xml:space="preserve"> муни</w:t>
      </w:r>
      <w:r w:rsidR="009728B6">
        <w:rPr>
          <w:rFonts w:ascii="Times New Roman" w:hAnsi="Times New Roman" w:cs="Times New Roman"/>
          <w:b/>
          <w:shd w:val="clear" w:color="auto" w:fill="FFFFFF"/>
        </w:rPr>
        <w:t xml:space="preserve">ципального образования </w:t>
      </w:r>
    </w:p>
    <w:p w:rsidR="006A2ACF" w:rsidRDefault="009728B6" w:rsidP="009D68F6">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Черемховского</w:t>
      </w:r>
      <w:r w:rsidR="006A2ACF" w:rsidRPr="006A2ACF">
        <w:rPr>
          <w:rFonts w:ascii="Times New Roman" w:hAnsi="Times New Roman" w:cs="Times New Roman"/>
          <w:b/>
          <w:shd w:val="clear" w:color="auto" w:fill="FFFFFF"/>
        </w:rPr>
        <w:t xml:space="preserve"> района Иркутской област</w:t>
      </w:r>
      <w:r w:rsidR="006A2ACF">
        <w:rPr>
          <w:rFonts w:ascii="Times New Roman" w:hAnsi="Times New Roman" w:cs="Times New Roman"/>
          <w:b/>
          <w:shd w:val="clear" w:color="auto" w:fill="FFFFFF"/>
        </w:rPr>
        <w:t>и</w:t>
      </w:r>
    </w:p>
    <w:p w:rsidR="009D68F6" w:rsidRDefault="008E06BF"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В границах Черемховского</w:t>
      </w:r>
      <w:r w:rsidR="009D68F6">
        <w:rPr>
          <w:rFonts w:ascii="Times New Roman" w:hAnsi="Times New Roman" w:cs="Times New Roman"/>
          <w:shd w:val="clear" w:color="auto" w:fill="FFFFFF"/>
        </w:rPr>
        <w:t xml:space="preserve"> муниципального образования действует теплоснабжающая организация </w:t>
      </w:r>
      <w:r w:rsidR="00A86FD9">
        <w:rPr>
          <w:rFonts w:ascii="Times New Roman" w:hAnsi="Times New Roman" w:cs="Times New Roman"/>
          <w:shd w:val="clear" w:color="auto" w:fill="FFFFFF"/>
        </w:rPr>
        <w:t>ООО «Жилищно-коммунальное хозяйство»</w:t>
      </w:r>
      <w:r w:rsidR="009D68F6">
        <w:rPr>
          <w:rFonts w:ascii="Times New Roman" w:hAnsi="Times New Roman" w:cs="Times New Roman"/>
          <w:shd w:val="clear" w:color="auto" w:fill="FFFFFF"/>
        </w:rPr>
        <w:t xml:space="preserve">, обслуживающая </w:t>
      </w:r>
      <w:r>
        <w:rPr>
          <w:rFonts w:ascii="Times New Roman" w:eastAsiaTheme="minorHAnsi" w:hAnsi="Times New Roman" w:cs="Times New Roman"/>
          <w:lang w:eastAsia="en-US"/>
        </w:rPr>
        <w:t xml:space="preserve">центральную котельную села Рысево (улица Российская, дом 16) </w:t>
      </w:r>
      <w:r>
        <w:rPr>
          <w:rFonts w:ascii="Times New Roman" w:hAnsi="Times New Roman" w:cs="Times New Roman"/>
          <w:shd w:val="clear" w:color="auto" w:fill="FFFFFF"/>
        </w:rPr>
        <w:t xml:space="preserve">и тепловые сети </w:t>
      </w:r>
      <w:r w:rsidR="00A86FD9">
        <w:rPr>
          <w:rFonts w:ascii="Times New Roman" w:hAnsi="Times New Roman" w:cs="Times New Roman"/>
          <w:shd w:val="clear" w:color="auto" w:fill="FFFFFF"/>
        </w:rPr>
        <w:t>котельной</w:t>
      </w:r>
      <w:r w:rsidR="009D68F6">
        <w:rPr>
          <w:rFonts w:ascii="Times New Roman" w:hAnsi="Times New Roman" w:cs="Times New Roman"/>
          <w:shd w:val="clear" w:color="auto" w:fill="FFFFFF"/>
        </w:rPr>
        <w:t>.</w:t>
      </w: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8E06BF" w:rsidRDefault="008E06BF" w:rsidP="00632FAB">
      <w:pPr>
        <w:ind w:firstLine="0"/>
        <w:jc w:val="center"/>
        <w:rPr>
          <w:rFonts w:ascii="Times New Roman" w:eastAsiaTheme="minorHAnsi" w:hAnsi="Times New Roman" w:cs="Times New Roman"/>
          <w:b/>
          <w:lang w:eastAsia="en-US"/>
        </w:rPr>
      </w:pPr>
    </w:p>
    <w:p w:rsidR="00632FAB" w:rsidRDefault="00A6478C" w:rsidP="00632FAB">
      <w:pPr>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lastRenderedPageBreak/>
        <w:t>РАЗДЕЛ</w:t>
      </w:r>
      <w:r>
        <w:rPr>
          <w:rFonts w:ascii="Times New Roman" w:eastAsiaTheme="minorHAnsi" w:hAnsi="Times New Roman" w:cs="Times New Roman"/>
          <w:b/>
          <w:lang w:eastAsia="en-US"/>
        </w:rPr>
        <w:t xml:space="preserve"> 11.</w:t>
      </w:r>
      <w:r w:rsidR="00B9788E">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РЕШЕНИЯ О РАСПРЕДЕЛЕНИИ ТЕПЛОВОЙ НАГРУЗКИ </w:t>
      </w:r>
    </w:p>
    <w:p w:rsidR="00A6478C" w:rsidRDefault="00A6478C" w:rsidP="00632FAB">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 ИСТОЧНИКАМИ ТЕПЛОВОЙ ЭНЕРГИИ</w:t>
      </w:r>
    </w:p>
    <w:p w:rsidR="00B9788E" w:rsidRDefault="00B77431" w:rsidP="00C72487">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Черемховского</w:t>
      </w:r>
      <w:r w:rsidR="00C72487">
        <w:rPr>
          <w:rFonts w:ascii="Times New Roman" w:hAnsi="Times New Roman" w:cs="Times New Roman"/>
          <w:shd w:val="clear" w:color="auto" w:fill="FFFFFF"/>
        </w:rPr>
        <w:t xml:space="preserve"> муниципального образования функционирует одна </w:t>
      </w:r>
      <w:r>
        <w:rPr>
          <w:rFonts w:ascii="Times New Roman" w:eastAsiaTheme="minorHAnsi" w:hAnsi="Times New Roman" w:cs="Times New Roman"/>
          <w:lang w:eastAsia="en-US"/>
        </w:rPr>
        <w:t>центральная котельная села Рысево (улица Российская, дом 16</w:t>
      </w:r>
      <w:r w:rsidR="00C72487">
        <w:rPr>
          <w:rFonts w:ascii="Times New Roman" w:eastAsiaTheme="minorHAnsi" w:hAnsi="Times New Roman" w:cs="Times New Roman"/>
          <w:lang w:eastAsia="en-US"/>
        </w:rPr>
        <w:t>)</w:t>
      </w:r>
      <w:r w:rsidR="00C72487">
        <w:rPr>
          <w:rFonts w:ascii="Times New Roman" w:hAnsi="Times New Roman" w:cs="Times New Roman"/>
          <w:shd w:val="clear" w:color="auto" w:fill="FFFFFF"/>
        </w:rPr>
        <w:t>. Строительство новых источников тепловой энергии на территории муниципального об</w:t>
      </w:r>
      <w:r w:rsidR="006D1368">
        <w:rPr>
          <w:rFonts w:ascii="Times New Roman" w:hAnsi="Times New Roman" w:cs="Times New Roman"/>
          <w:shd w:val="clear" w:color="auto" w:fill="FFFFFF"/>
        </w:rPr>
        <w:t>разования на перспективу до 2034</w:t>
      </w:r>
      <w:r w:rsidR="00C72487">
        <w:rPr>
          <w:rFonts w:ascii="Times New Roman" w:hAnsi="Times New Roman" w:cs="Times New Roman"/>
          <w:shd w:val="clear" w:color="auto" w:fill="FFFFFF"/>
        </w:rPr>
        <w:t xml:space="preserve"> года не прогнозируется. Распределение тепловой нагрузки между источниками тепловой энергии муниципального образования не требуется.</w:t>
      </w: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2D77B8" w:rsidRDefault="002D77B8" w:rsidP="00B9788E">
      <w:pPr>
        <w:spacing w:after="120"/>
        <w:ind w:firstLine="0"/>
        <w:jc w:val="center"/>
        <w:rPr>
          <w:rFonts w:ascii="Times New Roman" w:eastAsiaTheme="minorHAnsi" w:hAnsi="Times New Roman" w:cs="Times New Roman"/>
          <w:b/>
          <w:lang w:eastAsia="en-US"/>
        </w:rPr>
      </w:pPr>
    </w:p>
    <w:p w:rsidR="002D77B8" w:rsidRDefault="002D77B8" w:rsidP="00B9788E">
      <w:pPr>
        <w:spacing w:after="120"/>
        <w:ind w:firstLine="0"/>
        <w:jc w:val="center"/>
        <w:rPr>
          <w:rFonts w:ascii="Times New Roman" w:eastAsiaTheme="minorHAnsi" w:hAnsi="Times New Roman" w:cs="Times New Roman"/>
          <w:b/>
          <w:lang w:eastAsia="en-US"/>
        </w:rPr>
      </w:pPr>
    </w:p>
    <w:p w:rsidR="00B9788E" w:rsidRDefault="00B9788E" w:rsidP="00B9788E">
      <w:pPr>
        <w:spacing w:after="120"/>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lastRenderedPageBreak/>
        <w:t>РАЗДЕЛ 12.</w:t>
      </w:r>
      <w:r>
        <w:rPr>
          <w:rFonts w:ascii="Times New Roman" w:eastAsiaTheme="minorHAnsi" w:hAnsi="Times New Roman" w:cs="Times New Roman"/>
          <w:b/>
          <w:lang w:eastAsia="en-US"/>
        </w:rPr>
        <w:t xml:space="preserve"> РЕШЕНИЯ ПО БЕСХОЗЯЙНЫМ ТЕПЛОВЫМ СЕТЯМ</w:t>
      </w:r>
    </w:p>
    <w:p w:rsidR="002D77B8" w:rsidRDefault="00AD5127" w:rsidP="00AD5127">
      <w:pPr>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Центральную котельную села Рысево (улица Российская, дом 16</w:t>
      </w:r>
      <w:r w:rsidR="002D77B8">
        <w:rPr>
          <w:rFonts w:ascii="Times New Roman" w:eastAsiaTheme="minorHAnsi" w:hAnsi="Times New Roman" w:cs="Times New Roman"/>
          <w:lang w:eastAsia="en-US"/>
        </w:rPr>
        <w:t>)</w:t>
      </w:r>
      <w:r>
        <w:rPr>
          <w:rFonts w:ascii="Times New Roman" w:hAnsi="Times New Roman" w:cs="Times New Roman"/>
          <w:shd w:val="clear" w:color="auto" w:fill="FFFFFF"/>
        </w:rPr>
        <w:t xml:space="preserve"> и тепловые сети </w:t>
      </w:r>
      <w:r w:rsidR="002D77B8">
        <w:rPr>
          <w:rFonts w:ascii="Times New Roman" w:hAnsi="Times New Roman" w:cs="Times New Roman"/>
          <w:shd w:val="clear" w:color="auto" w:fill="FFFFFF"/>
        </w:rPr>
        <w:t>котельной на основании</w:t>
      </w:r>
      <w:r>
        <w:rPr>
          <w:rFonts w:ascii="Times New Roman" w:hAnsi="Times New Roman" w:cs="Times New Roman"/>
          <w:shd w:val="clear" w:color="auto" w:fill="FFFFFF"/>
        </w:rPr>
        <w:t xml:space="preserve"> Договора № 26 Р от «01» февраля 2020 года аренды муниципального имущества, заключенного с Администрацией Черемховского сельского поселения, </w:t>
      </w:r>
      <w:r w:rsidR="002D77B8">
        <w:rPr>
          <w:rFonts w:ascii="Times New Roman" w:hAnsi="Times New Roman" w:cs="Times New Roman"/>
          <w:shd w:val="clear" w:color="auto" w:fill="FFFFFF"/>
        </w:rPr>
        <w:t>эксплуатирует ООО «Жилищно-коммунальное хозяйство». Бесхозные теп</w:t>
      </w:r>
      <w:r>
        <w:rPr>
          <w:rFonts w:ascii="Times New Roman" w:hAnsi="Times New Roman" w:cs="Times New Roman"/>
          <w:shd w:val="clear" w:color="auto" w:fill="FFFFFF"/>
        </w:rPr>
        <w:t>ловые сети на территории Черемховского</w:t>
      </w:r>
      <w:r w:rsidR="002D77B8">
        <w:rPr>
          <w:rFonts w:ascii="Times New Roman" w:hAnsi="Times New Roman" w:cs="Times New Roman"/>
          <w:shd w:val="clear" w:color="auto" w:fill="FFFFFF"/>
        </w:rPr>
        <w:t xml:space="preserve"> муниципального образования по сост</w:t>
      </w:r>
      <w:r>
        <w:rPr>
          <w:rFonts w:ascii="Times New Roman" w:hAnsi="Times New Roman" w:cs="Times New Roman"/>
          <w:shd w:val="clear" w:color="auto" w:fill="FFFFFF"/>
        </w:rPr>
        <w:t>оянию на отчетный (базовый) 2019</w:t>
      </w:r>
      <w:r w:rsidR="002D77B8">
        <w:rPr>
          <w:rFonts w:ascii="Times New Roman" w:hAnsi="Times New Roman" w:cs="Times New Roman"/>
          <w:shd w:val="clear" w:color="auto" w:fill="FFFFFF"/>
        </w:rPr>
        <w:t xml:space="preserve"> год отсутствуют.  </w:t>
      </w:r>
    </w:p>
    <w:p w:rsidR="002D77B8" w:rsidRDefault="002D77B8"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2794A">
        <w:rPr>
          <w:rFonts w:ascii="Times New Roman" w:eastAsiaTheme="minorHAnsi" w:hAnsi="Times New Roman" w:cs="Times New Roman"/>
          <w:b/>
          <w:lang w:eastAsia="en-US"/>
        </w:rPr>
        <w:lastRenderedPageBreak/>
        <w:t>РАЗДЕЛ 13. СИНХРОНИЗАЦИЯ СХЕМЫ ТЕПЛОСНАБЖЕНИЯ</w:t>
      </w:r>
      <w:r w:rsidR="00BE2554">
        <w:rPr>
          <w:rFonts w:ascii="Times New Roman" w:eastAsiaTheme="minorHAnsi" w:hAnsi="Times New Roman" w:cs="Times New Roman"/>
          <w:b/>
          <w:lang w:eastAsia="en-US"/>
        </w:rPr>
        <w:t xml:space="preserve"> (АКТУАЛИЗИРОВАННОЙ СХЕМЫ ТЕПЛОСНАБЖЕНИЯ)</w:t>
      </w:r>
      <w:r w:rsidRPr="0072794A">
        <w:rPr>
          <w:rFonts w:ascii="Times New Roman" w:eastAsiaTheme="minorHAnsi" w:hAnsi="Times New Roman" w:cs="Times New Roman"/>
          <w:b/>
          <w:lang w:eastAsia="en-US"/>
        </w:rPr>
        <w:t xml:space="preserve"> СО СХЕМОЙ ГАЗОСНАБЖЕНИЯ И ГАЗИФИКАЦИИ ИРКУТСКОЙ ОБЛАСТИ, СХЕМОЙ И ПРОГРАММОЙ РАЗВИТИЯ ЭЛЕКТРОЭНЕРГЕТИКИ, СО СХЕМОЙ ВОДОСНАБЖЕНИЯ И ВОДООТВЕДЕН</w:t>
      </w:r>
      <w:r w:rsidR="007A53FD">
        <w:rPr>
          <w:rFonts w:ascii="Times New Roman" w:eastAsiaTheme="minorHAnsi" w:hAnsi="Times New Roman" w:cs="Times New Roman"/>
          <w:b/>
          <w:lang w:eastAsia="en-US"/>
        </w:rPr>
        <w:t>ИЯ ЧЕРЕМХОВСКОГО</w:t>
      </w:r>
      <w:r w:rsidRPr="0072794A">
        <w:rPr>
          <w:rFonts w:ascii="Times New Roman" w:eastAsiaTheme="minorHAnsi" w:hAnsi="Times New Roman" w:cs="Times New Roman"/>
          <w:b/>
          <w:lang w:eastAsia="en-US"/>
        </w:rPr>
        <w:t xml:space="preserve"> МУНИ</w:t>
      </w:r>
      <w:r w:rsidR="006013EA">
        <w:rPr>
          <w:rFonts w:ascii="Times New Roman" w:eastAsiaTheme="minorHAnsi" w:hAnsi="Times New Roman" w:cs="Times New Roman"/>
          <w:b/>
          <w:lang w:eastAsia="en-US"/>
        </w:rPr>
        <w:t>ЦИПАЛЬНОГО ОБРАЗОВАНИЯ ЧЕРЕМХОВСКОГО</w:t>
      </w:r>
      <w:r w:rsidRPr="0072794A">
        <w:rPr>
          <w:rFonts w:ascii="Times New Roman" w:eastAsiaTheme="minorHAnsi" w:hAnsi="Times New Roman" w:cs="Times New Roman"/>
          <w:b/>
          <w:lang w:eastAsia="en-US"/>
        </w:rPr>
        <w:t xml:space="preserve"> РАЙОНА ИРКУТСКОЙ ОБЛАСТИ</w:t>
      </w:r>
    </w:p>
    <w:p w:rsidR="00366EFA" w:rsidRDefault="00366EFA" w:rsidP="00366EF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366EFA">
        <w:rPr>
          <w:rFonts w:ascii="Times New Roman" w:eastAsiaTheme="minorHAnsi" w:hAnsi="Times New Roman" w:cs="Times New Roman"/>
          <w:b/>
          <w:lang w:eastAsia="en-US"/>
        </w:rPr>
        <w:t>13.1.</w:t>
      </w:r>
      <w:r>
        <w:rPr>
          <w:rFonts w:ascii="Times New Roman" w:eastAsiaTheme="minorHAnsi" w:hAnsi="Times New Roman" w:cs="Times New Roman"/>
          <w:b/>
          <w:lang w:eastAsia="en-US"/>
        </w:rPr>
        <w:t xml:space="preserve"> </w:t>
      </w:r>
      <w:r w:rsidRPr="00366EFA">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366EFA" w:rsidRDefault="00366EFA" w:rsidP="00F57BD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в части обеспечения топливом источников тепловой энергии</w:t>
      </w:r>
    </w:p>
    <w:p w:rsidR="00316902" w:rsidRDefault="006013EA" w:rsidP="00316902">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w:t>
      </w:r>
      <w:r w:rsidR="00EF537D">
        <w:rPr>
          <w:rFonts w:ascii="Times New Roman" w:hAnsi="Times New Roman" w:cs="Times New Roman"/>
          <w:shd w:val="clear" w:color="auto" w:fill="FFFFFF"/>
        </w:rPr>
        <w:t>тема газоснабжения Черемховского</w:t>
      </w:r>
      <w:r w:rsidR="00316902">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2019</w:t>
      </w:r>
      <w:r w:rsidR="00316902">
        <w:rPr>
          <w:rFonts w:ascii="Times New Roman" w:hAnsi="Times New Roman" w:cs="Times New Roman"/>
          <w:shd w:val="clear" w:color="auto" w:fill="FFFFFF"/>
        </w:rPr>
        <w:t xml:space="preserve"> год отсутствует.</w:t>
      </w:r>
    </w:p>
    <w:p w:rsidR="006013EA" w:rsidRDefault="006013EA" w:rsidP="006013EA">
      <w:pPr>
        <w:spacing w:after="120"/>
        <w:ind w:firstLine="709"/>
        <w:rPr>
          <w:rFonts w:ascii="Times New Roman" w:hAnsi="Times New Roman" w:cs="Times New Roman"/>
          <w:shd w:val="clear" w:color="auto" w:fill="FFFFFF"/>
        </w:rPr>
      </w:pPr>
      <w:r w:rsidRPr="00316902">
        <w:rPr>
          <w:rFonts w:ascii="Times New Roman" w:hAnsi="Times New Roman" w:cs="Times New Roman"/>
          <w:shd w:val="clear" w:color="auto" w:fill="FFFFFF"/>
        </w:rPr>
        <w:t>В соот</w:t>
      </w:r>
      <w:r>
        <w:rPr>
          <w:rFonts w:ascii="Times New Roman" w:hAnsi="Times New Roman" w:cs="Times New Roman"/>
          <w:shd w:val="clear" w:color="auto" w:fill="FFFFFF"/>
        </w:rPr>
        <w:t xml:space="preserve">ветствии с </w:t>
      </w:r>
      <w:r>
        <w:rPr>
          <w:rFonts w:ascii="Times New Roman" w:eastAsiaTheme="minorHAnsi" w:hAnsi="Times New Roman" w:cs="Times New Roman"/>
          <w:lang w:eastAsia="en-US"/>
        </w:rPr>
        <w:t>Долгосрочной целевой программой</w:t>
      </w:r>
      <w:r w:rsidRPr="0053265C">
        <w:rPr>
          <w:rFonts w:ascii="Times New Roman" w:eastAsiaTheme="minorHAnsi" w:hAnsi="Times New Roman" w:cs="Times New Roman"/>
          <w:lang w:eastAsia="en-US"/>
        </w:rPr>
        <w:t xml:space="preserve"> «Газификация Иркутской области на 2011-2015 годы»</w:t>
      </w:r>
      <w:r w:rsidR="008A653F">
        <w:rPr>
          <w:rFonts w:ascii="Times New Roman" w:eastAsiaTheme="minorHAnsi" w:hAnsi="Times New Roman" w:cs="Times New Roman"/>
          <w:lang w:eastAsia="en-US"/>
        </w:rPr>
        <w:t xml:space="preserve">, </w:t>
      </w:r>
      <w:r w:rsidR="00EF537D">
        <w:rPr>
          <w:rFonts w:ascii="Times New Roman" w:eastAsiaTheme="minorHAnsi" w:hAnsi="Times New Roman" w:cs="Times New Roman"/>
          <w:lang w:eastAsia="en-US"/>
        </w:rPr>
        <w:t>Генеральным планом Черемховского</w:t>
      </w:r>
      <w:r w:rsidR="008A653F">
        <w:rPr>
          <w:rFonts w:ascii="Times New Roman" w:eastAsiaTheme="minorHAnsi" w:hAnsi="Times New Roman" w:cs="Times New Roman"/>
          <w:lang w:eastAsia="en-US"/>
        </w:rPr>
        <w:t xml:space="preserve"> муниципального образования Черемховского района Иркутской области, газификация </w:t>
      </w:r>
      <w:r w:rsidR="00EF537D">
        <w:rPr>
          <w:rFonts w:ascii="Times New Roman" w:eastAsiaTheme="minorHAnsi" w:hAnsi="Times New Roman" w:cs="Times New Roman"/>
          <w:lang w:eastAsia="en-US"/>
        </w:rPr>
        <w:t>населенных пунктов Черемховского</w:t>
      </w:r>
      <w:r w:rsidR="008A653F">
        <w:rPr>
          <w:rFonts w:ascii="Times New Roman" w:eastAsiaTheme="minorHAnsi" w:hAnsi="Times New Roman" w:cs="Times New Roman"/>
          <w:lang w:eastAsia="en-US"/>
        </w:rPr>
        <w:t xml:space="preserve"> муниципального об</w:t>
      </w:r>
      <w:r w:rsidR="006D1368">
        <w:rPr>
          <w:rFonts w:ascii="Times New Roman" w:eastAsiaTheme="minorHAnsi" w:hAnsi="Times New Roman" w:cs="Times New Roman"/>
          <w:lang w:eastAsia="en-US"/>
        </w:rPr>
        <w:t>разования на перспективу до 2034</w:t>
      </w:r>
      <w:r w:rsidR="008A653F">
        <w:rPr>
          <w:rFonts w:ascii="Times New Roman" w:eastAsiaTheme="minorHAnsi" w:hAnsi="Times New Roman" w:cs="Times New Roman"/>
          <w:lang w:eastAsia="en-US"/>
        </w:rPr>
        <w:t xml:space="preserve"> года не прогнозируется.</w:t>
      </w:r>
      <w:r>
        <w:rPr>
          <w:rFonts w:ascii="Times New Roman" w:hAnsi="Times New Roman" w:cs="Times New Roman"/>
          <w:shd w:val="clear" w:color="auto" w:fill="FFFFFF"/>
        </w:rPr>
        <w:t xml:space="preserve"> </w:t>
      </w:r>
    </w:p>
    <w:p w:rsidR="006013EA" w:rsidRDefault="006013EA" w:rsidP="006013EA">
      <w:pPr>
        <w:ind w:firstLine="709"/>
        <w:contextualSpacing/>
        <w:rPr>
          <w:rFonts w:ascii="Times New Roman" w:hAnsi="Times New Roman" w:cs="Times New Roman"/>
          <w:b/>
          <w:shd w:val="clear" w:color="auto" w:fill="FFFFFF"/>
        </w:rPr>
      </w:pPr>
      <w:r>
        <w:rPr>
          <w:rFonts w:ascii="Times New Roman" w:hAnsi="Times New Roman" w:cs="Times New Roman"/>
          <w:b/>
          <w:shd w:val="clear" w:color="auto" w:fill="FFFFFF"/>
        </w:rPr>
        <w:t xml:space="preserve">13.2. </w:t>
      </w:r>
      <w:r w:rsidRPr="00366EFA">
        <w:rPr>
          <w:rFonts w:ascii="Times New Roman" w:hAnsi="Times New Roman" w:cs="Times New Roman"/>
          <w:b/>
          <w:shd w:val="clear" w:color="auto" w:fill="FFFFFF"/>
        </w:rPr>
        <w:t>Описание проблем организации газоснабжения источников тепловой энергии</w:t>
      </w:r>
    </w:p>
    <w:p w:rsidR="006013EA" w:rsidRDefault="006013EA" w:rsidP="006013EA">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Газоснабжение </w:t>
      </w:r>
      <w:r w:rsidR="00EF537D">
        <w:rPr>
          <w:rFonts w:ascii="Times New Roman" w:eastAsiaTheme="minorHAnsi" w:hAnsi="Times New Roman" w:cs="Times New Roman"/>
          <w:lang w:eastAsia="en-US"/>
        </w:rPr>
        <w:t>центральной котельной села Рысево (улица Российская, дом 16</w:t>
      </w:r>
      <w:r w:rsidR="009C20B8">
        <w:rPr>
          <w:rFonts w:ascii="Times New Roman" w:eastAsiaTheme="minorHAnsi" w:hAnsi="Times New Roman" w:cs="Times New Roman"/>
          <w:lang w:eastAsia="en-US"/>
        </w:rPr>
        <w:t>)</w:t>
      </w:r>
      <w:r>
        <w:rPr>
          <w:rFonts w:ascii="Times New Roman" w:hAnsi="Times New Roman" w:cs="Times New Roman"/>
          <w:shd w:val="clear" w:color="auto" w:fill="FFFFFF"/>
        </w:rPr>
        <w:t xml:space="preserve"> 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6013EA" w:rsidRPr="00EF682B"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Наличие проблем организации перспективного газоснабжения </w:t>
      </w:r>
      <w:r w:rsidR="00EF537D">
        <w:rPr>
          <w:rFonts w:ascii="Times New Roman" w:eastAsiaTheme="minorHAnsi" w:hAnsi="Times New Roman" w:cs="Times New Roman"/>
          <w:lang w:eastAsia="en-US"/>
        </w:rPr>
        <w:t>центральной котельной села Рысево (улица Российская, дом 16)</w:t>
      </w:r>
      <w:r w:rsidR="009C20B8">
        <w:rPr>
          <w:rFonts w:ascii="Times New Roman" w:eastAsiaTheme="minorHAnsi" w:hAnsi="Times New Roman" w:cs="Times New Roman"/>
          <w:lang w:eastAsia="en-US"/>
        </w:rPr>
        <w:t xml:space="preserve"> на пер</w:t>
      </w:r>
      <w:r w:rsidR="006D1368">
        <w:rPr>
          <w:rFonts w:ascii="Times New Roman" w:eastAsiaTheme="minorHAnsi" w:hAnsi="Times New Roman" w:cs="Times New Roman"/>
          <w:lang w:eastAsia="en-US"/>
        </w:rPr>
        <w:t>спективу до 2034</w:t>
      </w:r>
      <w:r w:rsidR="009C20B8">
        <w:rPr>
          <w:rFonts w:ascii="Times New Roman" w:eastAsiaTheme="minorHAnsi" w:hAnsi="Times New Roman" w:cs="Times New Roman"/>
          <w:lang w:eastAsia="en-US"/>
        </w:rPr>
        <w:t xml:space="preserve"> года</w:t>
      </w:r>
      <w:r>
        <w:rPr>
          <w:rFonts w:ascii="Times New Roman" w:hAnsi="Times New Roman" w:cs="Times New Roman"/>
          <w:shd w:val="clear" w:color="auto" w:fill="FFFFFF"/>
        </w:rPr>
        <w:t xml:space="preserve"> не прогнозируется.  </w:t>
      </w:r>
    </w:p>
    <w:p w:rsidR="006013EA"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13.3. </w:t>
      </w:r>
      <w:r w:rsidRPr="00366EFA">
        <w:rPr>
          <w:rFonts w:ascii="Times New Roman" w:hAnsi="Times New Roman" w:cs="Times New Roman"/>
          <w:b/>
          <w:shd w:val="clear" w:color="auto" w:fill="FFFFFF"/>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тепловой энергии и систем теплоснабжения</w:t>
      </w:r>
    </w:p>
    <w:p w:rsidR="001E39A0" w:rsidRDefault="001E39A0"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Разработанная региональная (межрегиональная) программа газификации жилищно-коммунального хозяйства и промыш</w:t>
      </w:r>
      <w:r w:rsidR="00EF537D">
        <w:rPr>
          <w:rFonts w:ascii="Times New Roman" w:hAnsi="Times New Roman" w:cs="Times New Roman"/>
          <w:shd w:val="clear" w:color="auto" w:fill="FFFFFF"/>
        </w:rPr>
        <w:t>ленных организаций Черемховского</w:t>
      </w:r>
      <w:r>
        <w:rPr>
          <w:rFonts w:ascii="Times New Roman" w:hAnsi="Times New Roman" w:cs="Times New Roman"/>
          <w:shd w:val="clear" w:color="auto" w:fill="FFFFFF"/>
        </w:rPr>
        <w:t xml:space="preserve"> муниципального образования</w:t>
      </w:r>
      <w:r w:rsidR="00EF537D">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отсутствует. </w:t>
      </w:r>
    </w:p>
    <w:p w:rsidR="006013EA" w:rsidRDefault="006013EA" w:rsidP="006013EA">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13.4. </w:t>
      </w:r>
      <w:r w:rsidRPr="00366EFA">
        <w:rPr>
          <w:rFonts w:ascii="Times New Roman" w:hAnsi="Times New Roman" w:cs="Times New Roman"/>
          <w:b/>
          <w:shd w:val="clear" w:color="auto" w:fill="FFFFFF"/>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6013EA" w:rsidRDefault="006013EA" w:rsidP="006013EA">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мощности в схемах теплоснабжения</w:t>
      </w:r>
    </w:p>
    <w:p w:rsidR="006013EA" w:rsidRDefault="006013EA" w:rsidP="006013EA">
      <w:pPr>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Источники тепловой энергии и генерирующие объекты</w:t>
      </w:r>
      <w:r>
        <w:rPr>
          <w:rFonts w:ascii="Times New Roman" w:hAnsi="Times New Roman" w:cs="Times New Roman"/>
          <w:shd w:val="clear" w:color="auto" w:fill="FFFFFF"/>
        </w:rPr>
        <w:t>, функционирующие в режиме ком</w:t>
      </w:r>
      <w:r w:rsidRPr="00813E0A">
        <w:rPr>
          <w:rFonts w:ascii="Times New Roman" w:hAnsi="Times New Roman" w:cs="Times New Roman"/>
          <w:shd w:val="clear" w:color="auto" w:fill="FFFFFF"/>
        </w:rPr>
        <w:t xml:space="preserve">бинированной выработки электрической и тепловой энергии, на </w:t>
      </w:r>
      <w:r>
        <w:rPr>
          <w:rFonts w:ascii="Times New Roman" w:hAnsi="Times New Roman" w:cs="Times New Roman"/>
          <w:shd w:val="clear" w:color="auto" w:fill="FFFFFF"/>
        </w:rPr>
        <w:t xml:space="preserve">территории </w:t>
      </w:r>
      <w:r w:rsidR="00EF537D">
        <w:rPr>
          <w:rFonts w:ascii="Times New Roman" w:hAnsi="Times New Roman" w:cs="Times New Roman"/>
          <w:shd w:val="clear" w:color="auto" w:fill="FFFFFF"/>
        </w:rPr>
        <w:t>Черемховского</w:t>
      </w:r>
      <w:r>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6013EA" w:rsidRPr="00813E0A" w:rsidRDefault="006013EA" w:rsidP="006013EA">
      <w:pPr>
        <w:spacing w:after="120"/>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w:t>
      </w:r>
      <w:r w:rsidR="00EF537D">
        <w:rPr>
          <w:rFonts w:ascii="Times New Roman" w:hAnsi="Times New Roman" w:cs="Times New Roman"/>
          <w:shd w:val="clear" w:color="auto" w:fill="FFFFFF"/>
        </w:rPr>
        <w:t>итории Черемховского</w:t>
      </w:r>
      <w:r>
        <w:rPr>
          <w:rFonts w:ascii="Times New Roman" w:hAnsi="Times New Roman" w:cs="Times New Roman"/>
          <w:shd w:val="clear" w:color="auto" w:fill="FFFFFF"/>
        </w:rPr>
        <w:t xml:space="preserve"> муниципального об</w:t>
      </w:r>
      <w:r w:rsidR="006D1368">
        <w:rPr>
          <w:rFonts w:ascii="Times New Roman" w:hAnsi="Times New Roman" w:cs="Times New Roman"/>
          <w:shd w:val="clear" w:color="auto" w:fill="FFFFFF"/>
        </w:rPr>
        <w:t>разования на перспективу до 2034</w:t>
      </w:r>
      <w:r>
        <w:rPr>
          <w:rFonts w:ascii="Times New Roman" w:hAnsi="Times New Roman" w:cs="Times New Roman"/>
          <w:shd w:val="clear" w:color="auto" w:fill="FFFFFF"/>
        </w:rPr>
        <w:t xml:space="preserve"> года не прогнозируется</w:t>
      </w:r>
      <w:r w:rsidRPr="00813E0A">
        <w:rPr>
          <w:rFonts w:ascii="Times New Roman" w:hAnsi="Times New Roman" w:cs="Times New Roman"/>
          <w:shd w:val="clear" w:color="auto" w:fill="FFFFFF"/>
        </w:rPr>
        <w:t>.</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13.5. </w:t>
      </w:r>
      <w:r w:rsidRPr="00366EFA">
        <w:rPr>
          <w:rFonts w:ascii="Times New Roman" w:hAnsi="Times New Roman" w:cs="Times New Roman"/>
          <w:b/>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6013EA" w:rsidRPr="00366EFA"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 xml:space="preserve">ловой энергии, </w:t>
      </w:r>
      <w:r w:rsidR="00EF537D">
        <w:rPr>
          <w:rFonts w:ascii="Times New Roman" w:hAnsi="Times New Roman" w:cs="Times New Roman"/>
          <w:shd w:val="clear" w:color="auto" w:fill="FFFFFF"/>
        </w:rPr>
        <w:lastRenderedPageBreak/>
        <w:t>на территории Черемховского</w:t>
      </w:r>
      <w:r>
        <w:rPr>
          <w:rFonts w:ascii="Times New Roman" w:hAnsi="Times New Roman" w:cs="Times New Roman"/>
          <w:shd w:val="clear" w:color="auto" w:fill="FFFFFF"/>
        </w:rPr>
        <w:t xml:space="preserve"> муниципального об</w:t>
      </w:r>
      <w:r w:rsidR="006D1368">
        <w:rPr>
          <w:rFonts w:ascii="Times New Roman" w:hAnsi="Times New Roman" w:cs="Times New Roman"/>
          <w:shd w:val="clear" w:color="auto" w:fill="FFFFFF"/>
        </w:rPr>
        <w:t>разования на перспективу до 2034</w:t>
      </w:r>
      <w:r>
        <w:rPr>
          <w:rFonts w:ascii="Times New Roman" w:hAnsi="Times New Roman" w:cs="Times New Roman"/>
          <w:shd w:val="clear" w:color="auto" w:fill="FFFFFF"/>
        </w:rPr>
        <w:t xml:space="preserve"> года не прогнозируется</w:t>
      </w:r>
      <w:r w:rsidRPr="00813E0A">
        <w:rPr>
          <w:rFonts w:ascii="Times New Roman" w:hAnsi="Times New Roman" w:cs="Times New Roman"/>
          <w:shd w:val="clear" w:color="auto" w:fill="FFFFFF"/>
        </w:rPr>
        <w:t>.</w:t>
      </w:r>
    </w:p>
    <w:p w:rsidR="006013EA" w:rsidRPr="00B11B68"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t xml:space="preserve">13.6. Описание решений (вырабатываемых с учетом положений утвержденной </w:t>
      </w:r>
      <w:r w:rsidR="00FC6592" w:rsidRPr="00B11B68">
        <w:rPr>
          <w:rFonts w:ascii="Times New Roman" w:hAnsi="Times New Roman" w:cs="Times New Roman"/>
          <w:b/>
          <w:shd w:val="clear" w:color="auto" w:fill="FFFFFF"/>
        </w:rPr>
        <w:t>с</w:t>
      </w:r>
      <w:r w:rsidR="0041285A">
        <w:rPr>
          <w:rFonts w:ascii="Times New Roman" w:hAnsi="Times New Roman" w:cs="Times New Roman"/>
          <w:b/>
          <w:shd w:val="clear" w:color="auto" w:fill="FFFFFF"/>
        </w:rPr>
        <w:t>хемы водоснабжения Черемховского</w:t>
      </w:r>
      <w:r w:rsidRPr="00B11B68">
        <w:rPr>
          <w:rFonts w:ascii="Times New Roman" w:hAnsi="Times New Roman" w:cs="Times New Roman"/>
          <w:b/>
          <w:shd w:val="clear" w:color="auto" w:fill="FFFFFF"/>
        </w:rPr>
        <w:t xml:space="preserve"> муни</w:t>
      </w:r>
      <w:r w:rsidR="00FC6592" w:rsidRPr="00B11B68">
        <w:rPr>
          <w:rFonts w:ascii="Times New Roman" w:hAnsi="Times New Roman" w:cs="Times New Roman"/>
          <w:b/>
          <w:shd w:val="clear" w:color="auto" w:fill="FFFFFF"/>
        </w:rPr>
        <w:t>ципального образования Черемховского</w:t>
      </w:r>
      <w:r w:rsidRPr="00B11B68">
        <w:rPr>
          <w:rFonts w:ascii="Times New Roman" w:hAnsi="Times New Roman" w:cs="Times New Roman"/>
          <w:b/>
          <w:shd w:val="clear" w:color="auto" w:fill="FFFFFF"/>
        </w:rPr>
        <w:t xml:space="preserve"> района Иркутской области) о развитии соответствующей системы водоснабжения в части, </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t>относящейся к системам теплоснабжения</w:t>
      </w:r>
    </w:p>
    <w:p w:rsidR="00B11B68" w:rsidRDefault="00B11B68" w:rsidP="0041285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w:t>
      </w:r>
      <w:r w:rsidR="0041285A">
        <w:rPr>
          <w:rFonts w:ascii="Times New Roman" w:hAnsi="Times New Roman" w:cs="Times New Roman"/>
          <w:shd w:val="clear" w:color="auto" w:fill="FFFFFF"/>
        </w:rPr>
        <w:t xml:space="preserve"> Актуализированной схемой водоснабжения Черемховского муниципального образования Черемховского района Иркутской области на 2032 год, внесение из</w:t>
      </w:r>
      <w:r w:rsidR="00083FC9">
        <w:rPr>
          <w:rFonts w:ascii="Times New Roman" w:hAnsi="Times New Roman" w:cs="Times New Roman"/>
          <w:shd w:val="clear" w:color="auto" w:fill="FFFFFF"/>
        </w:rPr>
        <w:t>менений в которую утверждено «16» марта 2020 года Постановлением № 2</w:t>
      </w:r>
      <w:r w:rsidR="0041285A">
        <w:rPr>
          <w:rFonts w:ascii="Times New Roman" w:hAnsi="Times New Roman" w:cs="Times New Roman"/>
          <w:shd w:val="clear" w:color="auto" w:fill="FFFFFF"/>
        </w:rPr>
        <w:t>7 Администрации Черемховского сельского поселения</w:t>
      </w:r>
      <w:r>
        <w:rPr>
          <w:rFonts w:ascii="Times New Roman" w:hAnsi="Times New Roman" w:cs="Times New Roman"/>
          <w:shd w:val="clear" w:color="auto" w:fill="FFFFFF"/>
        </w:rPr>
        <w:t>, р</w:t>
      </w:r>
      <w:r w:rsidRPr="00B11B68">
        <w:rPr>
          <w:rFonts w:ascii="Times New Roman" w:hAnsi="Times New Roman" w:cs="Times New Roman"/>
          <w:shd w:val="clear" w:color="auto" w:fill="FFFFFF"/>
        </w:rPr>
        <w:t>азвитие системы водоснабжения</w:t>
      </w:r>
      <w:r w:rsidR="0041285A">
        <w:rPr>
          <w:rFonts w:ascii="Times New Roman" w:hAnsi="Times New Roman" w:cs="Times New Roman"/>
          <w:shd w:val="clear" w:color="auto" w:fill="FFFFFF"/>
        </w:rPr>
        <w:t xml:space="preserve"> Черемховского</w:t>
      </w:r>
      <w:r>
        <w:rPr>
          <w:rFonts w:ascii="Times New Roman" w:hAnsi="Times New Roman" w:cs="Times New Roman"/>
          <w:shd w:val="clear" w:color="auto" w:fill="FFFFFF"/>
        </w:rPr>
        <w:t xml:space="preserve"> муниципального образования</w:t>
      </w:r>
      <w:r w:rsidRPr="00B11B68">
        <w:rPr>
          <w:rFonts w:ascii="Times New Roman" w:hAnsi="Times New Roman" w:cs="Times New Roman"/>
          <w:shd w:val="clear" w:color="auto" w:fill="FFFFFF"/>
        </w:rPr>
        <w:t xml:space="preserve"> в части</w:t>
      </w:r>
      <w:r>
        <w:rPr>
          <w:rFonts w:ascii="Times New Roman" w:hAnsi="Times New Roman" w:cs="Times New Roman"/>
          <w:shd w:val="clear" w:color="auto" w:fill="FFFFFF"/>
        </w:rPr>
        <w:t xml:space="preserve">, </w:t>
      </w:r>
      <w:r w:rsidR="0041285A">
        <w:rPr>
          <w:rFonts w:ascii="Times New Roman" w:hAnsi="Times New Roman" w:cs="Times New Roman"/>
          <w:shd w:val="clear" w:color="auto" w:fill="FFFFFF"/>
        </w:rPr>
        <w:t>относящейся к муниципальной</w:t>
      </w:r>
      <w:r w:rsidRPr="00B11B68">
        <w:rPr>
          <w:rFonts w:ascii="Times New Roman" w:hAnsi="Times New Roman" w:cs="Times New Roman"/>
          <w:shd w:val="clear" w:color="auto" w:fill="FFFFFF"/>
        </w:rPr>
        <w:t xml:space="preserve"> </w:t>
      </w:r>
      <w:r>
        <w:rPr>
          <w:rFonts w:ascii="Times New Roman" w:hAnsi="Times New Roman" w:cs="Times New Roman"/>
          <w:shd w:val="clear" w:color="auto" w:fill="FFFFFF"/>
        </w:rPr>
        <w:t>системе</w:t>
      </w:r>
      <w:r w:rsidRPr="00B11B68">
        <w:rPr>
          <w:rFonts w:ascii="Times New Roman" w:hAnsi="Times New Roman" w:cs="Times New Roman"/>
          <w:shd w:val="clear" w:color="auto" w:fill="FFFFFF"/>
        </w:rPr>
        <w:t xml:space="preserve"> тепло</w:t>
      </w:r>
      <w:r>
        <w:rPr>
          <w:rFonts w:ascii="Times New Roman" w:hAnsi="Times New Roman" w:cs="Times New Roman"/>
          <w:shd w:val="clear" w:color="auto" w:fill="FFFFFF"/>
        </w:rPr>
        <w:t>снабжения муниципального обр</w:t>
      </w:r>
      <w:r w:rsidR="006D1368">
        <w:rPr>
          <w:rFonts w:ascii="Times New Roman" w:hAnsi="Times New Roman" w:cs="Times New Roman"/>
          <w:shd w:val="clear" w:color="auto" w:fill="FFFFFF"/>
        </w:rPr>
        <w:t>азования, на перспективу до 2034</w:t>
      </w:r>
      <w:r>
        <w:rPr>
          <w:rFonts w:ascii="Times New Roman" w:hAnsi="Times New Roman" w:cs="Times New Roman"/>
          <w:shd w:val="clear" w:color="auto" w:fill="FFFFFF"/>
        </w:rPr>
        <w:t xml:space="preserve"> года не прогнозируется.</w:t>
      </w:r>
    </w:p>
    <w:p w:rsidR="006013EA" w:rsidRDefault="006013EA" w:rsidP="006013EA">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13.7. </w:t>
      </w:r>
      <w:r w:rsidRPr="005A4540">
        <w:rPr>
          <w:rFonts w:ascii="Times New Roman" w:hAnsi="Times New Roman" w:cs="Times New Roman"/>
          <w:b/>
          <w:shd w:val="clear" w:color="auto" w:fill="FFFFFF"/>
        </w:rPr>
        <w:t>Предложения по корректировке утвержденной (разработк</w:t>
      </w:r>
      <w:r>
        <w:rPr>
          <w:rFonts w:ascii="Times New Roman" w:hAnsi="Times New Roman" w:cs="Times New Roman"/>
          <w:b/>
          <w:shd w:val="clear" w:color="auto" w:fill="FFFFFF"/>
        </w:rPr>
        <w:t xml:space="preserve">е) </w:t>
      </w:r>
      <w:r w:rsidR="00B11B68">
        <w:rPr>
          <w:rFonts w:ascii="Times New Roman" w:hAnsi="Times New Roman" w:cs="Times New Roman"/>
          <w:b/>
          <w:shd w:val="clear" w:color="auto" w:fill="FFFFFF"/>
        </w:rPr>
        <w:t>с</w:t>
      </w:r>
      <w:r w:rsidR="0041285A">
        <w:rPr>
          <w:rFonts w:ascii="Times New Roman" w:hAnsi="Times New Roman" w:cs="Times New Roman"/>
          <w:b/>
          <w:shd w:val="clear" w:color="auto" w:fill="FFFFFF"/>
        </w:rPr>
        <w:t>хемы водоснабжения Черемховского</w:t>
      </w:r>
      <w:r w:rsidRPr="005A4540">
        <w:rPr>
          <w:rFonts w:ascii="Times New Roman" w:hAnsi="Times New Roman" w:cs="Times New Roman"/>
          <w:b/>
          <w:shd w:val="clear" w:color="auto" w:fill="FFFFFF"/>
        </w:rPr>
        <w:t xml:space="preserve"> муни</w:t>
      </w:r>
      <w:r w:rsidR="00B11B68">
        <w:rPr>
          <w:rFonts w:ascii="Times New Roman" w:hAnsi="Times New Roman" w:cs="Times New Roman"/>
          <w:b/>
          <w:shd w:val="clear" w:color="auto" w:fill="FFFFFF"/>
        </w:rPr>
        <w:t>ципального образования Черемховского</w:t>
      </w:r>
      <w:r w:rsidRPr="005A4540">
        <w:rPr>
          <w:rFonts w:ascii="Times New Roman" w:hAnsi="Times New Roman" w:cs="Times New Roman"/>
          <w:b/>
          <w:shd w:val="clear" w:color="auto" w:fill="FFFFFF"/>
        </w:rPr>
        <w:t xml:space="preserve"> района Иркутской области для обеспечения согласованности такой схемы и указанных в схеме теплоснабжения </w:t>
      </w:r>
    </w:p>
    <w:p w:rsidR="006013EA" w:rsidRDefault="006013EA" w:rsidP="006013EA">
      <w:pPr>
        <w:spacing w:after="60"/>
        <w:ind w:firstLine="0"/>
        <w:jc w:val="center"/>
        <w:rPr>
          <w:rFonts w:ascii="Times New Roman" w:hAnsi="Times New Roman" w:cs="Times New Roman"/>
          <w:b/>
          <w:shd w:val="clear" w:color="auto" w:fill="FFFFFF"/>
        </w:rPr>
      </w:pPr>
      <w:r w:rsidRPr="005A4540">
        <w:rPr>
          <w:rFonts w:ascii="Times New Roman" w:hAnsi="Times New Roman" w:cs="Times New Roman"/>
          <w:b/>
          <w:shd w:val="clear" w:color="auto" w:fill="FFFFFF"/>
        </w:rPr>
        <w:t>решений о развитии источников тепловой энергии и систем теплоснабжения</w:t>
      </w:r>
    </w:p>
    <w:p w:rsidR="00882426" w:rsidRDefault="00882426" w:rsidP="0041285A">
      <w:pPr>
        <w:ind w:firstLine="709"/>
        <w:rPr>
          <w:rFonts w:ascii="Times New Roman" w:hAnsi="Times New Roman" w:cs="Times New Roman"/>
          <w:shd w:val="clear" w:color="auto" w:fill="FFFFFF"/>
        </w:rPr>
      </w:pPr>
      <w:r>
        <w:rPr>
          <w:rFonts w:ascii="Times New Roman" w:hAnsi="Times New Roman" w:cs="Times New Roman"/>
          <w:shd w:val="clear" w:color="auto" w:fill="FFFFFF"/>
        </w:rPr>
        <w:t>Корректировка</w:t>
      </w:r>
      <w:r w:rsidR="0041285A">
        <w:rPr>
          <w:rFonts w:ascii="Times New Roman" w:hAnsi="Times New Roman" w:cs="Times New Roman"/>
          <w:shd w:val="clear" w:color="auto" w:fill="FFFFFF"/>
        </w:rPr>
        <w:t xml:space="preserve"> утвержденной Актуализированной схемы водоснабжения Черемховского муниципального образования Черемховского района Иркутской области на 2032 год </w:t>
      </w:r>
      <w:r>
        <w:rPr>
          <w:rFonts w:ascii="Times New Roman" w:hAnsi="Times New Roman" w:cs="Times New Roman"/>
          <w:shd w:val="clear" w:color="auto" w:fill="FFFFFF"/>
        </w:rPr>
        <w:t>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w:t>
      </w:r>
      <w:r w:rsidR="0041285A">
        <w:rPr>
          <w:rFonts w:ascii="Times New Roman" w:hAnsi="Times New Roman" w:cs="Times New Roman"/>
          <w:shd w:val="clear" w:color="auto" w:fill="FFFFFF"/>
        </w:rPr>
        <w:t>емы теплоснабжения Черемховского</w:t>
      </w:r>
      <w:r>
        <w:rPr>
          <w:rFonts w:ascii="Times New Roman" w:hAnsi="Times New Roman" w:cs="Times New Roman"/>
          <w:shd w:val="clear" w:color="auto" w:fill="FFFFFF"/>
        </w:rPr>
        <w:t xml:space="preserve"> муниципального обр</w:t>
      </w:r>
      <w:r w:rsidR="006D1368">
        <w:rPr>
          <w:rFonts w:ascii="Times New Roman" w:hAnsi="Times New Roman" w:cs="Times New Roman"/>
          <w:shd w:val="clear" w:color="auto" w:fill="FFFFFF"/>
        </w:rPr>
        <w:t>азования, на перспективу до 2034</w:t>
      </w:r>
      <w:r>
        <w:rPr>
          <w:rFonts w:ascii="Times New Roman" w:hAnsi="Times New Roman" w:cs="Times New Roman"/>
          <w:shd w:val="clear" w:color="auto" w:fill="FFFFFF"/>
        </w:rPr>
        <w:t xml:space="preserve"> года не прогнозируется.</w:t>
      </w:r>
    </w:p>
    <w:p w:rsidR="00882426" w:rsidRDefault="00882426" w:rsidP="006013EA">
      <w:pPr>
        <w:ind w:firstLine="709"/>
        <w:rPr>
          <w:rFonts w:ascii="Times New Roman" w:hAnsi="Times New Roman" w:cs="Times New Roman"/>
          <w:shd w:val="clear" w:color="auto" w:fill="FFFFFF"/>
        </w:rPr>
      </w:pPr>
    </w:p>
    <w:p w:rsidR="00882426" w:rsidRDefault="00882426" w:rsidP="006013EA">
      <w:pPr>
        <w:ind w:firstLine="709"/>
        <w:rPr>
          <w:rFonts w:ascii="Times New Roman" w:hAnsi="Times New Roman" w:cs="Times New Roman"/>
          <w:shd w:val="clear" w:color="auto" w:fill="FFFFFF"/>
        </w:rPr>
      </w:pPr>
    </w:p>
    <w:p w:rsidR="00882426" w:rsidRDefault="00882426" w:rsidP="006013EA">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14. </w:t>
      </w:r>
      <w:r w:rsidRPr="00001C8B">
        <w:rPr>
          <w:rFonts w:ascii="Times New Roman" w:eastAsiaTheme="minorHAnsi" w:hAnsi="Times New Roman" w:cs="Times New Roman"/>
          <w:b/>
          <w:lang w:eastAsia="en-US"/>
        </w:rPr>
        <w:t>ИНДИКАТОРЫ РАЗВИТИЯ СИСТЕМ ТЕПЛОСНАБ</w:t>
      </w:r>
      <w:r>
        <w:rPr>
          <w:rFonts w:ascii="Times New Roman" w:eastAsiaTheme="minorHAnsi" w:hAnsi="Times New Roman" w:cs="Times New Roman"/>
          <w:b/>
          <w:lang w:eastAsia="en-US"/>
        </w:rPr>
        <w:t xml:space="preserve">ЖЕНИЯ </w:t>
      </w:r>
    </w:p>
    <w:p w:rsidR="007A3894" w:rsidRDefault="00D773BC"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w:t>
      </w:r>
      <w:r w:rsidR="007A3894">
        <w:rPr>
          <w:rFonts w:ascii="Times New Roman" w:eastAsiaTheme="minorHAnsi" w:hAnsi="Times New Roman" w:cs="Times New Roman"/>
          <w:b/>
          <w:lang w:eastAsia="en-US"/>
        </w:rPr>
        <w:t xml:space="preserve"> МУНИЦИПАЛЬНОГО ОБРАЗОВАНИЯ </w:t>
      </w:r>
    </w:p>
    <w:p w:rsidR="007A3894" w:rsidRDefault="00A00513" w:rsidP="007A3894">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w:t>
      </w:r>
      <w:r w:rsidR="007A3894">
        <w:rPr>
          <w:rFonts w:ascii="Times New Roman" w:eastAsiaTheme="minorHAnsi" w:hAnsi="Times New Roman" w:cs="Times New Roman"/>
          <w:b/>
          <w:lang w:eastAsia="en-US"/>
        </w:rPr>
        <w:t xml:space="preserve"> РАЙОНА ИРКУТСКОЙ ОБЛАСТИ</w:t>
      </w:r>
    </w:p>
    <w:p w:rsidR="007A3894" w:rsidRDefault="006611A5" w:rsidP="00D773BC">
      <w:pPr>
        <w:ind w:firstLine="709"/>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w:t>
      </w:r>
      <w:r w:rsidR="006D1368">
        <w:rPr>
          <w:rFonts w:ascii="Times New Roman" w:hAnsi="Times New Roman" w:cs="Times New Roman"/>
          <w:shd w:val="clear" w:color="auto" w:fill="FFFFFF"/>
        </w:rPr>
        <w:t xml:space="preserve"> и перспективные (расчетный 2034</w:t>
      </w:r>
      <w:r>
        <w:rPr>
          <w:rFonts w:ascii="Times New Roman" w:hAnsi="Times New Roman" w:cs="Times New Roman"/>
          <w:shd w:val="clear" w:color="auto" w:fill="FFFFFF"/>
        </w:rPr>
        <w:t xml:space="preserve"> год) индикаторы развития систем</w:t>
      </w:r>
      <w:r w:rsidR="00D773BC">
        <w:rPr>
          <w:rFonts w:ascii="Times New Roman" w:hAnsi="Times New Roman" w:cs="Times New Roman"/>
          <w:shd w:val="clear" w:color="auto" w:fill="FFFFFF"/>
        </w:rPr>
        <w:t>ы теплоснабжения Черемховского</w:t>
      </w:r>
      <w:r>
        <w:rPr>
          <w:rFonts w:ascii="Times New Roman" w:hAnsi="Times New Roman" w:cs="Times New Roman"/>
          <w:shd w:val="clear" w:color="auto" w:fill="FFFFFF"/>
        </w:rPr>
        <w:t xml:space="preserve"> муниципального образования представлены в Таблице 1</w:t>
      </w:r>
      <w:r w:rsidR="00D773BC">
        <w:rPr>
          <w:rFonts w:ascii="Times New Roman" w:hAnsi="Times New Roman" w:cs="Times New Roman"/>
          <w:shd w:val="clear" w:color="auto" w:fill="FFFFFF"/>
        </w:rPr>
        <w:t>7</w:t>
      </w:r>
      <w:r>
        <w:rPr>
          <w:rFonts w:ascii="Times New Roman" w:hAnsi="Times New Roman" w:cs="Times New Roman"/>
          <w:shd w:val="clear" w:color="auto" w:fill="FFFFFF"/>
        </w:rPr>
        <w:t>.</w:t>
      </w:r>
    </w:p>
    <w:p w:rsidR="006611A5" w:rsidRDefault="00D773BC" w:rsidP="006611A5">
      <w:pPr>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17</w:t>
      </w:r>
    </w:p>
    <w:p w:rsidR="006611A5" w:rsidRDefault="006611A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w:t>
      </w:r>
      <w:r w:rsidR="006D1368">
        <w:rPr>
          <w:rFonts w:ascii="Times New Roman" w:hAnsi="Times New Roman" w:cs="Times New Roman"/>
          <w:shd w:val="clear" w:color="auto" w:fill="FFFFFF"/>
        </w:rPr>
        <w:t xml:space="preserve"> и перспективные (расчетный 2034</w:t>
      </w:r>
      <w:r>
        <w:rPr>
          <w:rFonts w:ascii="Times New Roman" w:hAnsi="Times New Roman" w:cs="Times New Roman"/>
          <w:shd w:val="clear" w:color="auto" w:fill="FFFFFF"/>
        </w:rPr>
        <w:t xml:space="preserve"> год) индикаторы развития систем</w:t>
      </w:r>
      <w:r w:rsidR="00A00513">
        <w:rPr>
          <w:rFonts w:ascii="Times New Roman" w:hAnsi="Times New Roman" w:cs="Times New Roman"/>
          <w:shd w:val="clear" w:color="auto" w:fill="FFFFFF"/>
        </w:rPr>
        <w:t>ы тепло</w:t>
      </w:r>
      <w:r w:rsidR="00D773BC">
        <w:rPr>
          <w:rFonts w:ascii="Times New Roman" w:hAnsi="Times New Roman" w:cs="Times New Roman"/>
          <w:shd w:val="clear" w:color="auto" w:fill="FFFFFF"/>
        </w:rPr>
        <w:t>снабжения Черемховского</w:t>
      </w:r>
      <w:r>
        <w:rPr>
          <w:rFonts w:ascii="Times New Roman" w:hAnsi="Times New Roman" w:cs="Times New Roman"/>
          <w:shd w:val="clear" w:color="auto" w:fill="FFFFFF"/>
        </w:rPr>
        <w:t xml:space="preserve"> муниципального образования</w:t>
      </w:r>
    </w:p>
    <w:tbl>
      <w:tblPr>
        <w:tblStyle w:val="a6"/>
        <w:tblW w:w="0" w:type="auto"/>
        <w:tblLayout w:type="fixed"/>
        <w:tblLook w:val="04A0"/>
      </w:tblPr>
      <w:tblGrid>
        <w:gridCol w:w="675"/>
        <w:gridCol w:w="4962"/>
        <w:gridCol w:w="1417"/>
        <w:gridCol w:w="1559"/>
        <w:gridCol w:w="1524"/>
      </w:tblGrid>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п/п</w:t>
            </w:r>
          </w:p>
        </w:tc>
        <w:tc>
          <w:tcPr>
            <w:tcW w:w="4962"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xml:space="preserve">Наименование индикатора </w:t>
            </w:r>
          </w:p>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развития систем</w:t>
            </w:r>
            <w:r w:rsidR="0070771A">
              <w:rPr>
                <w:rFonts w:ascii="Times New Roman" w:hAnsi="Times New Roman" w:cs="Times New Roman"/>
                <w:b/>
                <w:sz w:val="24"/>
                <w:szCs w:val="24"/>
                <w:shd w:val="clear" w:color="auto" w:fill="FFFFFF"/>
              </w:rPr>
              <w:t>ы</w:t>
            </w:r>
            <w:r w:rsidRPr="006A53E1">
              <w:rPr>
                <w:rFonts w:ascii="Times New Roman" w:hAnsi="Times New Roman" w:cs="Times New Roman"/>
                <w:b/>
                <w:sz w:val="24"/>
                <w:szCs w:val="24"/>
                <w:shd w:val="clear" w:color="auto" w:fill="FFFFFF"/>
              </w:rPr>
              <w:t xml:space="preserve"> теплоснабжения муниципального образования</w:t>
            </w:r>
          </w:p>
        </w:tc>
        <w:tc>
          <w:tcPr>
            <w:tcW w:w="1417"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Единица измерения</w:t>
            </w:r>
          </w:p>
        </w:tc>
        <w:tc>
          <w:tcPr>
            <w:tcW w:w="1559" w:type="dxa"/>
            <w:vAlign w:val="center"/>
          </w:tcPr>
          <w:p w:rsidR="006611A5" w:rsidRPr="006A53E1" w:rsidRDefault="00D773BC" w:rsidP="006611A5">
            <w:pPr>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w:t>
            </w:r>
            <w:r w:rsidR="006611A5" w:rsidRPr="006A53E1">
              <w:rPr>
                <w:rFonts w:ascii="Times New Roman" w:hAnsi="Times New Roman" w:cs="Times New Roman"/>
                <w:b/>
                <w:sz w:val="24"/>
                <w:szCs w:val="24"/>
                <w:shd w:val="clear" w:color="auto" w:fill="FFFFFF"/>
              </w:rPr>
              <w:t xml:space="preserve"> год</w:t>
            </w:r>
          </w:p>
        </w:tc>
        <w:tc>
          <w:tcPr>
            <w:tcW w:w="1524" w:type="dxa"/>
            <w:vAlign w:val="center"/>
          </w:tcPr>
          <w:p w:rsidR="006611A5" w:rsidRPr="006A53E1" w:rsidRDefault="006D1368" w:rsidP="006611A5">
            <w:pPr>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Расчетный 2034</w:t>
            </w:r>
            <w:r w:rsidR="006611A5" w:rsidRPr="006A53E1">
              <w:rPr>
                <w:rFonts w:ascii="Times New Roman" w:hAnsi="Times New Roman" w:cs="Times New Roman"/>
                <w:b/>
                <w:sz w:val="24"/>
                <w:szCs w:val="24"/>
                <w:shd w:val="clear" w:color="auto" w:fill="FFFFFF"/>
              </w:rPr>
              <w:t xml:space="preserve"> год</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w:t>
            </w:r>
          </w:p>
        </w:tc>
        <w:tc>
          <w:tcPr>
            <w:tcW w:w="4962" w:type="dxa"/>
            <w:vAlign w:val="center"/>
          </w:tcPr>
          <w:p w:rsidR="006611A5" w:rsidRPr="006A53E1" w:rsidRDefault="006611A5" w:rsidP="006611A5">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70771A">
              <w:rPr>
                <w:sz w:val="24"/>
                <w:szCs w:val="24"/>
                <w:shd w:val="clear" w:color="auto" w:fill="FFFFFF"/>
              </w:rPr>
              <w:t xml:space="preserve"> котельной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2</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w:t>
            </w:r>
            <w:r w:rsidR="0070771A">
              <w:rPr>
                <w:sz w:val="24"/>
                <w:szCs w:val="24"/>
                <w:shd w:val="clear" w:color="auto" w:fill="FFFFFF"/>
              </w:rPr>
              <w:t>гических нарушений на источниках</w:t>
            </w:r>
            <w:r w:rsidRPr="006A53E1">
              <w:rPr>
                <w:sz w:val="24"/>
                <w:szCs w:val="24"/>
                <w:shd w:val="clear" w:color="auto" w:fill="FFFFFF"/>
              </w:rPr>
              <w:t xml:space="preserve"> тепловой энергии</w:t>
            </w:r>
            <w:r w:rsidR="0070771A">
              <w:rPr>
                <w:sz w:val="24"/>
                <w:szCs w:val="24"/>
                <w:shd w:val="clear" w:color="auto" w:fill="FFFFFF"/>
              </w:rPr>
              <w:t xml:space="preserve"> муниципального образования</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3</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у.т./Гкал</w:t>
            </w:r>
          </w:p>
        </w:tc>
        <w:tc>
          <w:tcPr>
            <w:tcW w:w="1559" w:type="dxa"/>
            <w:vAlign w:val="center"/>
          </w:tcPr>
          <w:p w:rsidR="00484C56" w:rsidRPr="006A53E1" w:rsidRDefault="00D773BC"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0,267</w:t>
            </w:r>
          </w:p>
        </w:tc>
        <w:tc>
          <w:tcPr>
            <w:tcW w:w="1524" w:type="dxa"/>
            <w:vAlign w:val="center"/>
          </w:tcPr>
          <w:p w:rsidR="006611A5" w:rsidRPr="006A53E1" w:rsidRDefault="00D773BC"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0,267</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4</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величины технологических потерь тепловой энергии, теплоносителя к мате</w:t>
            </w:r>
            <w:r w:rsidR="0070771A">
              <w:rPr>
                <w:sz w:val="24"/>
                <w:szCs w:val="24"/>
                <w:shd w:val="clear" w:color="auto" w:fill="FFFFFF"/>
              </w:rPr>
              <w:t>риальной характеристике тепловых</w:t>
            </w:r>
            <w:r w:rsidRPr="006A53E1">
              <w:rPr>
                <w:sz w:val="24"/>
                <w:szCs w:val="24"/>
                <w:shd w:val="clear" w:color="auto" w:fill="FFFFFF"/>
              </w:rPr>
              <w:t xml:space="preserve"> сет</w:t>
            </w:r>
            <w:r w:rsidR="0070771A">
              <w:rPr>
                <w:sz w:val="24"/>
                <w:szCs w:val="24"/>
                <w:shd w:val="clear" w:color="auto" w:fill="FFFFFF"/>
              </w:rPr>
              <w:t>ей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Гкал/м</w:t>
            </w:r>
            <w:r w:rsidRPr="006A53E1">
              <w:rPr>
                <w:rFonts w:ascii="Times New Roman" w:hAnsi="Times New Roman" w:cs="Times New Roman"/>
                <w:sz w:val="24"/>
                <w:szCs w:val="24"/>
                <w:shd w:val="clear" w:color="auto" w:fill="FFFFFF"/>
                <w:vertAlign w:val="superscript"/>
              </w:rPr>
              <w:t>2</w:t>
            </w:r>
          </w:p>
        </w:tc>
        <w:tc>
          <w:tcPr>
            <w:tcW w:w="1559" w:type="dxa"/>
            <w:vAlign w:val="center"/>
          </w:tcPr>
          <w:p w:rsidR="00E572A1"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0,895</w:t>
            </w:r>
          </w:p>
        </w:tc>
        <w:tc>
          <w:tcPr>
            <w:tcW w:w="1524" w:type="dxa"/>
            <w:vAlign w:val="center"/>
          </w:tcPr>
          <w:p w:rsidR="006611A5" w:rsidRPr="006A53E1" w:rsidRDefault="005F4E9E"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5</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установленной тепловой мощности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232CC"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6</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м</w:t>
            </w:r>
            <w:r w:rsidRPr="006A53E1">
              <w:rPr>
                <w:rFonts w:ascii="Times New Roman" w:hAnsi="Times New Roman" w:cs="Times New Roman"/>
                <w:sz w:val="24"/>
                <w:szCs w:val="24"/>
                <w:shd w:val="clear" w:color="auto" w:fill="FFFFFF"/>
                <w:vertAlign w:val="superscript"/>
              </w:rPr>
              <w:t>2</w:t>
            </w:r>
            <w:r w:rsidRPr="006A53E1">
              <w:rPr>
                <w:rFonts w:ascii="Times New Roman" w:hAnsi="Times New Roman" w:cs="Times New Roman"/>
                <w:sz w:val="24"/>
                <w:szCs w:val="24"/>
                <w:shd w:val="clear" w:color="auto" w:fill="FFFFFF"/>
              </w:rPr>
              <w:t>/Гкал</w:t>
            </w:r>
          </w:p>
        </w:tc>
        <w:tc>
          <w:tcPr>
            <w:tcW w:w="1559"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0,178</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0,178</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7</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тепловой энергии, выработанной в комбинированном режиме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8</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отпуск электрической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у.т./кВт</w:t>
            </w:r>
          </w:p>
        </w:tc>
        <w:tc>
          <w:tcPr>
            <w:tcW w:w="1559"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9</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теплоты топлива</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10</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524"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w:t>
            </w:r>
          </w:p>
        </w:tc>
        <w:tc>
          <w:tcPr>
            <w:tcW w:w="4962" w:type="dxa"/>
            <w:vAlign w:val="center"/>
          </w:tcPr>
          <w:p w:rsidR="006611A5" w:rsidRPr="006A53E1" w:rsidRDefault="00852068" w:rsidP="00852068">
            <w:pPr>
              <w:ind w:firstLine="0"/>
              <w:jc w:val="left"/>
              <w:rPr>
                <w:rFonts w:ascii="Times New Roman" w:hAnsi="Times New Roman" w:cs="Times New Roman"/>
                <w:sz w:val="24"/>
                <w:szCs w:val="24"/>
                <w:shd w:val="clear" w:color="auto" w:fill="FFFFFF"/>
              </w:rPr>
            </w:pPr>
            <w:r w:rsidRPr="006A53E1">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AB0445" w:rsidRPr="006A53E1" w:rsidTr="006611A5">
        <w:tc>
          <w:tcPr>
            <w:tcW w:w="675" w:type="dxa"/>
            <w:vAlign w:val="center"/>
          </w:tcPr>
          <w:p w:rsidR="00AB0445" w:rsidRPr="006A53E1" w:rsidRDefault="00AB044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11.1</w:t>
            </w:r>
          </w:p>
        </w:tc>
        <w:tc>
          <w:tcPr>
            <w:tcW w:w="4962" w:type="dxa"/>
            <w:vAlign w:val="center"/>
          </w:tcPr>
          <w:p w:rsidR="00AB0445" w:rsidRPr="006A53E1" w:rsidRDefault="00AB0445" w:rsidP="00EC0D2B">
            <w:pPr>
              <w:ind w:firstLine="0"/>
              <w:rPr>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r w:rsidRPr="009A725D">
              <w:rPr>
                <w:rFonts w:ascii="Times New Roman" w:eastAsiaTheme="minorHAnsi" w:hAnsi="Times New Roman" w:cs="Times New Roman"/>
                <w:sz w:val="24"/>
                <w:szCs w:val="24"/>
                <w:lang w:eastAsia="en-US"/>
              </w:rPr>
              <w:t>)</w:t>
            </w:r>
          </w:p>
        </w:tc>
        <w:tc>
          <w:tcPr>
            <w:tcW w:w="1417" w:type="dxa"/>
            <w:vAlign w:val="center"/>
          </w:tcPr>
          <w:p w:rsidR="00AB0445" w:rsidRPr="006A53E1" w:rsidRDefault="00AB044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лет</w:t>
            </w:r>
          </w:p>
        </w:tc>
        <w:tc>
          <w:tcPr>
            <w:tcW w:w="1559" w:type="dxa"/>
            <w:vAlign w:val="center"/>
          </w:tcPr>
          <w:p w:rsidR="00AB0445" w:rsidRPr="006A53E1" w:rsidRDefault="00AB0445"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1524" w:type="dxa"/>
            <w:vAlign w:val="center"/>
          </w:tcPr>
          <w:p w:rsidR="00AB0445" w:rsidRPr="006A53E1" w:rsidRDefault="00AB0445"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FA00A2">
              <w:rPr>
                <w:rFonts w:ascii="Times New Roman" w:hAnsi="Times New Roman" w:cs="Times New Roman"/>
                <w:sz w:val="24"/>
                <w:szCs w:val="24"/>
                <w:shd w:val="clear" w:color="auto" w:fill="FFFFFF"/>
              </w:rPr>
              <w:t>5</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770124" w:rsidRPr="006A53E1" w:rsidTr="006611A5">
        <w:tc>
          <w:tcPr>
            <w:tcW w:w="675" w:type="dxa"/>
            <w:vAlign w:val="center"/>
          </w:tcPr>
          <w:p w:rsidR="00770124" w:rsidRPr="006A53E1" w:rsidRDefault="00770124" w:rsidP="00770124">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12.1</w:t>
            </w:r>
          </w:p>
        </w:tc>
        <w:tc>
          <w:tcPr>
            <w:tcW w:w="4962" w:type="dxa"/>
            <w:vAlign w:val="center"/>
          </w:tcPr>
          <w:p w:rsidR="00770124" w:rsidRPr="009A725D" w:rsidRDefault="00D773BC" w:rsidP="00770124">
            <w:pPr>
              <w:ind w:firstLine="0"/>
              <w:rPr>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r w:rsidRPr="009A725D">
              <w:rPr>
                <w:rFonts w:ascii="Times New Roman" w:eastAsiaTheme="minorHAnsi" w:hAnsi="Times New Roman" w:cs="Times New Roman"/>
                <w:sz w:val="24"/>
                <w:szCs w:val="24"/>
                <w:lang w:eastAsia="en-US"/>
              </w:rPr>
              <w:t>)</w:t>
            </w:r>
          </w:p>
        </w:tc>
        <w:tc>
          <w:tcPr>
            <w:tcW w:w="1417" w:type="dxa"/>
            <w:vAlign w:val="center"/>
          </w:tcPr>
          <w:p w:rsidR="00770124" w:rsidRPr="006A53E1" w:rsidRDefault="00770124" w:rsidP="00770124">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770124" w:rsidRPr="006A53E1" w:rsidRDefault="00AB0445"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770124" w:rsidRPr="006A53E1" w:rsidRDefault="00E3466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lastRenderedPageBreak/>
              <w:t>13</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E83FC6" w:rsidRPr="006A53E1" w:rsidTr="006611A5">
        <w:tc>
          <w:tcPr>
            <w:tcW w:w="675" w:type="dxa"/>
            <w:vAlign w:val="center"/>
          </w:tcPr>
          <w:p w:rsidR="00E83FC6" w:rsidRPr="006A53E1" w:rsidRDefault="00E83FC6" w:rsidP="00E83FC6">
            <w:pPr>
              <w:ind w:firstLine="0"/>
              <w:jc w:val="center"/>
              <w:rPr>
                <w:rFonts w:ascii="Times New Roman" w:hAnsi="Times New Roman" w:cs="Times New Roman"/>
                <w:shd w:val="clear" w:color="auto" w:fill="FFFFFF"/>
              </w:rPr>
            </w:pPr>
            <w:r w:rsidRPr="00E83FC6">
              <w:rPr>
                <w:rFonts w:ascii="Times New Roman" w:hAnsi="Times New Roman" w:cs="Times New Roman"/>
                <w:sz w:val="24"/>
                <w:szCs w:val="24"/>
                <w:shd w:val="clear" w:color="auto" w:fill="FFFFFF"/>
              </w:rPr>
              <w:t>13.1</w:t>
            </w:r>
          </w:p>
        </w:tc>
        <w:tc>
          <w:tcPr>
            <w:tcW w:w="4962" w:type="dxa"/>
            <w:vAlign w:val="center"/>
          </w:tcPr>
          <w:p w:rsidR="00E83FC6" w:rsidRPr="006A53E1" w:rsidRDefault="00D773BC" w:rsidP="00E83FC6">
            <w:pPr>
              <w:ind w:firstLine="0"/>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r w:rsidRPr="009A725D">
              <w:rPr>
                <w:rFonts w:ascii="Times New Roman" w:eastAsiaTheme="minorHAnsi" w:hAnsi="Times New Roman" w:cs="Times New Roman"/>
                <w:sz w:val="24"/>
                <w:szCs w:val="24"/>
                <w:lang w:eastAsia="en-US"/>
              </w:rPr>
              <w:t>)</w:t>
            </w:r>
          </w:p>
        </w:tc>
        <w:tc>
          <w:tcPr>
            <w:tcW w:w="1417" w:type="dxa"/>
            <w:vAlign w:val="center"/>
          </w:tcPr>
          <w:p w:rsidR="00E83FC6" w:rsidRPr="006A53E1" w:rsidRDefault="00E83FC6" w:rsidP="00E83FC6">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E83FC6" w:rsidRPr="006A53E1" w:rsidRDefault="00374E63"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E83FC6" w:rsidRPr="006A53E1" w:rsidRDefault="00E3466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56,38</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14</w:t>
            </w:r>
          </w:p>
        </w:tc>
        <w:tc>
          <w:tcPr>
            <w:tcW w:w="4962" w:type="dxa"/>
            <w:vAlign w:val="center"/>
          </w:tcPr>
          <w:p w:rsidR="006611A5" w:rsidRPr="006A53E1" w:rsidRDefault="006614F0" w:rsidP="00770124">
            <w:pPr>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 xml:space="preserve">Зафиксированные факты </w:t>
            </w:r>
            <w:r w:rsidR="00770124" w:rsidRPr="006A53E1">
              <w:rPr>
                <w:rFonts w:ascii="Times New Roman" w:eastAsiaTheme="minorHAnsi" w:hAnsi="Times New Roman" w:cs="Times New Roman"/>
                <w:sz w:val="24"/>
                <w:szCs w:val="24"/>
                <w:lang w:eastAsia="en-US"/>
              </w:rPr>
              <w:t>нарушения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антимонополь</w:t>
            </w:r>
            <w:r>
              <w:rPr>
                <w:rFonts w:ascii="Times New Roman" w:eastAsiaTheme="minorHAnsi" w:hAnsi="Times New Roman" w:cs="Times New Roman"/>
                <w:sz w:val="24"/>
                <w:szCs w:val="24"/>
                <w:lang w:eastAsia="en-US"/>
              </w:rPr>
              <w:t xml:space="preserve">ного законодательства  (выданных </w:t>
            </w:r>
            <w:r w:rsidR="00770124" w:rsidRPr="006A53E1">
              <w:rPr>
                <w:rFonts w:ascii="Times New Roman" w:eastAsiaTheme="minorHAnsi" w:hAnsi="Times New Roman" w:cs="Times New Roman"/>
                <w:sz w:val="24"/>
                <w:szCs w:val="24"/>
                <w:lang w:eastAsia="en-US"/>
              </w:rPr>
              <w:t xml:space="preserve">предупреждений, предписаний), </w:t>
            </w:r>
            <w:r>
              <w:rPr>
                <w:rFonts w:ascii="Times New Roman" w:eastAsiaTheme="minorHAnsi" w:hAnsi="Times New Roman" w:cs="Times New Roman"/>
                <w:sz w:val="24"/>
                <w:szCs w:val="24"/>
                <w:lang w:eastAsia="en-US"/>
              </w:rPr>
              <w:t xml:space="preserve">применение санкций, </w:t>
            </w:r>
            <w:r w:rsidR="00770124" w:rsidRPr="006A53E1">
              <w:rPr>
                <w:rFonts w:ascii="Times New Roman" w:eastAsiaTheme="minorHAnsi" w:hAnsi="Times New Roman" w:cs="Times New Roman"/>
                <w:sz w:val="24"/>
                <w:szCs w:val="24"/>
                <w:lang w:eastAsia="en-US"/>
              </w:rPr>
              <w:t>предусмотренных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Российской Федерации о</w:t>
            </w:r>
            <w:r>
              <w:rPr>
                <w:rFonts w:ascii="Times New Roman" w:eastAsiaTheme="minorHAnsi" w:hAnsi="Times New Roman" w:cs="Times New Roman"/>
                <w:sz w:val="24"/>
                <w:szCs w:val="24"/>
                <w:lang w:eastAsia="en-US"/>
              </w:rPr>
              <w:t>б</w:t>
            </w:r>
            <w:r w:rsidR="00770124" w:rsidRPr="006A53E1">
              <w:rPr>
                <w:rFonts w:ascii="Times New Roman" w:eastAsiaTheme="minorHAnsi" w:hAnsi="Times New Roman" w:cs="Times New Roman"/>
                <w:sz w:val="24"/>
                <w:szCs w:val="24"/>
                <w:lang w:eastAsia="en-US"/>
              </w:rPr>
              <w:t xml:space="preserve"> естественных монополиях</w:t>
            </w:r>
          </w:p>
        </w:tc>
        <w:tc>
          <w:tcPr>
            <w:tcW w:w="1417" w:type="dxa"/>
            <w:vAlign w:val="center"/>
          </w:tcPr>
          <w:p w:rsidR="006611A5" w:rsidRPr="006A53E1" w:rsidRDefault="00770124"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rsidR="006611A5" w:rsidRDefault="006611A5"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8E541A" w:rsidRDefault="008E541A" w:rsidP="00A53BBF">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15. </w:t>
      </w:r>
      <w:r w:rsidRPr="00001C8B">
        <w:rPr>
          <w:rFonts w:ascii="Times New Roman" w:eastAsiaTheme="minorHAnsi" w:hAnsi="Times New Roman" w:cs="Times New Roman"/>
          <w:b/>
          <w:lang w:eastAsia="en-US"/>
        </w:rPr>
        <w:t>ЦЕНОВЫЕ (ТАРИФНЫЕ) ПОСЛЕДСТВИЯ</w:t>
      </w:r>
    </w:p>
    <w:p w:rsidR="00973EC2" w:rsidRDefault="00BC3ABD" w:rsidP="009F31A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00973EC2">
        <w:rPr>
          <w:rFonts w:ascii="Times New Roman" w:hAnsi="Times New Roman" w:cs="Times New Roman"/>
          <w:shd w:val="clear" w:color="auto" w:fill="FFFFFF"/>
        </w:rPr>
        <w:t>с расчетами, представленными в Главе 14 Обосновывающих материалов настоящей Схемы теплоснабжения</w:t>
      </w:r>
      <w:r w:rsidR="00ED07C8">
        <w:rPr>
          <w:rFonts w:ascii="Times New Roman" w:hAnsi="Times New Roman" w:cs="Times New Roman"/>
          <w:shd w:val="clear" w:color="auto" w:fill="FFFFFF"/>
        </w:rPr>
        <w:t xml:space="preserve"> (актуализированной схемы теплоснабжения) </w:t>
      </w:r>
      <w:r w:rsidR="00973EC2">
        <w:rPr>
          <w:rFonts w:ascii="Times New Roman" w:hAnsi="Times New Roman" w:cs="Times New Roman"/>
          <w:shd w:val="clear" w:color="auto" w:fill="FFFFFF"/>
        </w:rPr>
        <w:t>«Ценовые (тарифные) последствия»:</w:t>
      </w:r>
    </w:p>
    <w:p w:rsidR="000D1C98" w:rsidRPr="001C3987"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1C3987">
        <w:rPr>
          <w:rFonts w:ascii="Times New Roman" w:hAnsi="Times New Roman" w:cs="Times New Roman"/>
          <w:shd w:val="clear" w:color="auto" w:fill="FFFFFF"/>
        </w:rPr>
        <w:t>в</w:t>
      </w:r>
      <w:r w:rsidR="001C3987">
        <w:rPr>
          <w:rFonts w:ascii="Times New Roman" w:hAnsi="Times New Roman" w:cs="Times New Roman"/>
          <w:shd w:val="clear" w:color="auto" w:fill="FFFFFF"/>
        </w:rPr>
        <w:t xml:space="preserve"> </w:t>
      </w:r>
      <w:r w:rsidRPr="001C3987">
        <w:rPr>
          <w:rFonts w:ascii="Times New Roman" w:hAnsi="Times New Roman" w:cs="Times New Roman"/>
          <w:shd w:val="clear" w:color="auto" w:fill="FFFFFF"/>
        </w:rPr>
        <w:t>2020 год</w:t>
      </w:r>
      <w:r w:rsidR="001C3987">
        <w:rPr>
          <w:rFonts w:ascii="Times New Roman" w:hAnsi="Times New Roman" w:cs="Times New Roman"/>
          <w:shd w:val="clear" w:color="auto" w:fill="FFFFFF"/>
        </w:rPr>
        <w:t>у</w:t>
      </w:r>
      <w:r w:rsidRPr="001C3987">
        <w:rPr>
          <w:rFonts w:ascii="Times New Roman" w:hAnsi="Times New Roman" w:cs="Times New Roman"/>
          <w:shd w:val="clear" w:color="auto" w:fill="FFFFFF"/>
        </w:rPr>
        <w:t xml:space="preserve"> ожидается ежегодный рост размеров тарифа на тепловую энергию, поставл</w:t>
      </w:r>
      <w:r w:rsidR="00BC6006" w:rsidRPr="001C3987">
        <w:rPr>
          <w:rFonts w:ascii="Times New Roman" w:hAnsi="Times New Roman" w:cs="Times New Roman"/>
          <w:shd w:val="clear" w:color="auto" w:fill="FFFFFF"/>
        </w:rPr>
        <w:t>яемую потребителям Черемховского</w:t>
      </w:r>
      <w:r w:rsidRPr="001C3987">
        <w:rPr>
          <w:rFonts w:ascii="Times New Roman" w:hAnsi="Times New Roman" w:cs="Times New Roman"/>
          <w:shd w:val="clear" w:color="auto" w:fill="FFFFFF"/>
        </w:rPr>
        <w:t xml:space="preserve"> муниципального</w:t>
      </w:r>
      <w:r w:rsidR="001C3987">
        <w:rPr>
          <w:rFonts w:ascii="Times New Roman" w:hAnsi="Times New Roman" w:cs="Times New Roman"/>
          <w:shd w:val="clear" w:color="auto" w:fill="FFFFFF"/>
        </w:rPr>
        <w:t xml:space="preserve"> образования, на уровне </w:t>
      </w:r>
      <w:r w:rsidRPr="001C3987">
        <w:rPr>
          <w:rFonts w:ascii="Times New Roman" w:hAnsi="Times New Roman" w:cs="Times New Roman"/>
          <w:shd w:val="clear" w:color="auto" w:fill="FFFFFF"/>
        </w:rPr>
        <w:t>6 %;</w:t>
      </w:r>
    </w:p>
    <w:p w:rsidR="000D1C98" w:rsidRPr="001C3987"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1C3987">
        <w:rPr>
          <w:rFonts w:ascii="Times New Roman" w:hAnsi="Times New Roman" w:cs="Times New Roman"/>
          <w:shd w:val="clear" w:color="auto" w:fill="FFFFFF"/>
        </w:rPr>
        <w:t>в течение периода с 2021 года по 2023 год прогнозируется ежегодный рост размера тарифа на тепловую энергию, поставл</w:t>
      </w:r>
      <w:r w:rsidR="00BC6006" w:rsidRPr="001C3987">
        <w:rPr>
          <w:rFonts w:ascii="Times New Roman" w:hAnsi="Times New Roman" w:cs="Times New Roman"/>
          <w:shd w:val="clear" w:color="auto" w:fill="FFFFFF"/>
        </w:rPr>
        <w:t>яемую потребителям Черемховского</w:t>
      </w:r>
      <w:r w:rsidRPr="001C3987">
        <w:rPr>
          <w:rFonts w:ascii="Times New Roman" w:hAnsi="Times New Roman" w:cs="Times New Roman"/>
          <w:shd w:val="clear" w:color="auto" w:fill="FFFFFF"/>
        </w:rPr>
        <w:t xml:space="preserve"> муниципального образования, на уровне 5 %;</w:t>
      </w:r>
    </w:p>
    <w:p w:rsidR="000D1C98" w:rsidRPr="001C3987"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1C3987">
        <w:rPr>
          <w:rFonts w:ascii="Times New Roman" w:hAnsi="Times New Roman" w:cs="Times New Roman"/>
          <w:shd w:val="clear" w:color="auto" w:fill="FFFFFF"/>
        </w:rPr>
        <w:t>в теч</w:t>
      </w:r>
      <w:r w:rsidR="006D1368">
        <w:rPr>
          <w:rFonts w:ascii="Times New Roman" w:hAnsi="Times New Roman" w:cs="Times New Roman"/>
          <w:shd w:val="clear" w:color="auto" w:fill="FFFFFF"/>
        </w:rPr>
        <w:t>ение периода с 2024 года по 2034</w:t>
      </w:r>
      <w:r w:rsidRPr="001C3987">
        <w:rPr>
          <w:rFonts w:ascii="Times New Roman" w:hAnsi="Times New Roman" w:cs="Times New Roman"/>
          <w:shd w:val="clear" w:color="auto" w:fill="FFFFFF"/>
        </w:rPr>
        <w:t xml:space="preserve"> год ожидается ежегодный рост размеров тарифа на тепловую энергию, поставл</w:t>
      </w:r>
      <w:r w:rsidR="00BC6006" w:rsidRPr="001C3987">
        <w:rPr>
          <w:rFonts w:ascii="Times New Roman" w:hAnsi="Times New Roman" w:cs="Times New Roman"/>
          <w:shd w:val="clear" w:color="auto" w:fill="FFFFFF"/>
        </w:rPr>
        <w:t>яемую потребителям Черемховского</w:t>
      </w:r>
      <w:r w:rsidRPr="001C3987">
        <w:rPr>
          <w:rFonts w:ascii="Times New Roman" w:hAnsi="Times New Roman" w:cs="Times New Roman"/>
          <w:shd w:val="clear" w:color="auto" w:fill="FFFFFF"/>
        </w:rPr>
        <w:t xml:space="preserve"> муниципального образования, на уровне 4 %.   </w:t>
      </w:r>
    </w:p>
    <w:p w:rsidR="00B9788E" w:rsidRDefault="00B9788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Pr="00FA05CE" w:rsidRDefault="00FA05CE"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lastRenderedPageBreak/>
        <w:t>ОБОСНОВЫВАЮЩИЕ МАТЕРИАЛЫ К СХЕМЕ ТЕПЛОСНАБЖЕНИЯ</w:t>
      </w:r>
      <w:r w:rsidR="00D552ED">
        <w:rPr>
          <w:rFonts w:ascii="Times New Roman" w:eastAsiaTheme="minorHAnsi" w:hAnsi="Times New Roman" w:cs="Times New Roman"/>
          <w:b/>
          <w:lang w:eastAsia="en-US"/>
        </w:rPr>
        <w:t xml:space="preserve"> (АКТУАЛИЗИРОВАННОЙ СХЕМЕ ТЕПЛОСНАБЖЕНИЯ)</w:t>
      </w:r>
    </w:p>
    <w:p w:rsidR="00FA05CE" w:rsidRDefault="00FA05CE" w:rsidP="004738A8">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t>ГЛАВА 1.</w:t>
      </w:r>
      <w:r w:rsidRPr="00FA05CE">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FA05CE" w:rsidRDefault="00FA05CE" w:rsidP="004738A8">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eastAsiaTheme="minorHAnsi" w:hAnsi="Times New Roman" w:cs="Times New Roman"/>
          <w:b/>
          <w:lang w:eastAsia="en-US"/>
        </w:rPr>
        <w:t>Часть 1.</w:t>
      </w:r>
      <w:r w:rsidRPr="00FA05CE">
        <w:rPr>
          <w:rFonts w:ascii="Times New Roman" w:eastAsiaTheme="minorHAnsi" w:hAnsi="Times New Roman" w:cs="Times New Roman"/>
          <w:b/>
          <w:lang w:eastAsia="en-US"/>
        </w:rPr>
        <w:tab/>
      </w:r>
      <w:r w:rsidRPr="00FA05CE">
        <w:rPr>
          <w:rFonts w:ascii="Times New Roman" w:hAnsi="Times New Roman" w:cs="Times New Roman"/>
          <w:b/>
          <w:shd w:val="clear" w:color="auto" w:fill="FFFFFF"/>
        </w:rPr>
        <w:t>Функциональная структура теплоснабжения</w:t>
      </w:r>
    </w:p>
    <w:p w:rsidR="00B379F7" w:rsidRDefault="00B379F7" w:rsidP="00B379F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села Рысево функционируют две муниципальные котельные:</w:t>
      </w:r>
    </w:p>
    <w:p w:rsidR="00B379F7" w:rsidRDefault="00B379F7" w:rsidP="00B379F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t>центральная котельная, расположенная по улице Российская, дом 16. Котельная отапливает здание МКУ «КСЦ Черемховского сельского поселения» (улица Российская, дом 5), здание МКДОУ детский сад села Рысево (улица Российская, дом 7)</w:t>
      </w:r>
      <w:r w:rsidR="002E69CF">
        <w:rPr>
          <w:rFonts w:ascii="Times New Roman" w:eastAsiaTheme="minorHAnsi" w:hAnsi="Times New Roman" w:cs="Times New Roman"/>
          <w:lang w:eastAsia="en-US"/>
        </w:rPr>
        <w:t>, здание гаража (улица Российская, дом 14)</w:t>
      </w:r>
      <w:r>
        <w:rPr>
          <w:rFonts w:ascii="Times New Roman" w:eastAsiaTheme="minorHAnsi" w:hAnsi="Times New Roman" w:cs="Times New Roman"/>
          <w:lang w:eastAsia="en-US"/>
        </w:rPr>
        <w:t xml:space="preserve"> и имеет тепловые сети в двухтрубном исполнении общей протяженностью 0,339 км;</w:t>
      </w:r>
    </w:p>
    <w:p w:rsidR="00B379F7" w:rsidRDefault="00B379F7" w:rsidP="00B379F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t>котельная МКОУ СОШ села Рысево, расположенная по улице Школьная, дом 1 А. Котельная отапливает здание МКОУ СОШ села Рысево. Котельная в настоящей Схеме теплоснабжения (актуализированной схеме теплоснабжения) не рассматривается в связи с локализованной зоной действия котельной.</w:t>
      </w:r>
    </w:p>
    <w:p w:rsidR="00B379F7" w:rsidRDefault="00B379F7" w:rsidP="00B379F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села Рысево является закрытой системой теплоснабжения.</w:t>
      </w:r>
    </w:p>
    <w:p w:rsidR="00971AC0" w:rsidRDefault="00971AC0" w:rsidP="00971AC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одноэтажной, двухэтажной жилой застройки усадебного типа села Рысево осуществляется от индивидуальных источников тепловой энергии - печей, бойлеров и электрических приборов.</w:t>
      </w:r>
    </w:p>
    <w:p w:rsidR="00971AC0" w:rsidRDefault="00971AC0" w:rsidP="00971AC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теплоснабжения деревни Белобородова, деревни Кирзавод, деревни</w:t>
      </w:r>
      <w:r w:rsidR="00DB41C9">
        <w:rPr>
          <w:rFonts w:ascii="Times New Roman" w:eastAsiaTheme="minorHAnsi" w:hAnsi="Times New Roman" w:cs="Times New Roman"/>
          <w:lang w:eastAsia="en-US"/>
        </w:rPr>
        <w:t xml:space="preserve"> Муратова</w:t>
      </w:r>
      <w:r>
        <w:rPr>
          <w:rFonts w:ascii="Times New Roman" w:eastAsiaTheme="minorHAnsi" w:hAnsi="Times New Roman" w:cs="Times New Roman"/>
          <w:lang w:eastAsia="en-US"/>
        </w:rPr>
        <w:t>, деревни Поздеева, деревни Старый Кутугун, деревни Трактовая, деревни Шубина, заимки Чемодариха децентрализованные, на территории указанных населенных пунктов муниципальные котельные и тепловые сети отсутствуют. Теплоснабжение одноэтажной, двухэтажной жилой застройки усадебного типа указанных населенных пунктов осуществляется от индивидуальных источников тепловой энергии - печей, бойлеров и электрических приборов.</w:t>
      </w:r>
    </w:p>
    <w:p w:rsidR="00C94BC1" w:rsidRDefault="00C94BC1" w:rsidP="00971AC0">
      <w:pPr>
        <w:widowControl/>
        <w:ind w:firstLine="709"/>
        <w:rPr>
          <w:rFonts w:ascii="Times New Roman" w:eastAsiaTheme="minorHAnsi" w:hAnsi="Times New Roman" w:cs="Times New Roman"/>
          <w:lang w:eastAsia="en-US"/>
        </w:rPr>
      </w:pPr>
      <w:r>
        <w:rPr>
          <w:rFonts w:ascii="Times New Roman" w:hAnsi="Times New Roman" w:cs="Times New Roman"/>
          <w:shd w:val="clear" w:color="auto" w:fill="FFFFFF"/>
        </w:rPr>
        <w:t>Производственные котельные на территории Черемховского муниципального образования отсутствуют.</w:t>
      </w:r>
    </w:p>
    <w:p w:rsidR="00D779FA" w:rsidRDefault="00971AC0" w:rsidP="00971AC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w:t>
      </w:r>
      <w:r w:rsidR="00425B61">
        <w:rPr>
          <w:rFonts w:ascii="Times New Roman" w:eastAsiaTheme="minorHAnsi" w:hAnsi="Times New Roman" w:cs="Times New Roman"/>
          <w:lang w:eastAsia="en-US"/>
        </w:rPr>
        <w:t xml:space="preserve"> котельная</w:t>
      </w:r>
      <w:r>
        <w:rPr>
          <w:rFonts w:ascii="Times New Roman" w:eastAsiaTheme="minorHAnsi" w:hAnsi="Times New Roman" w:cs="Times New Roman"/>
          <w:lang w:eastAsia="en-US"/>
        </w:rPr>
        <w:t xml:space="preserve"> села Рысево (улица Российская, дом 16</w:t>
      </w:r>
      <w:r w:rsidR="00425B61" w:rsidRPr="009A725D">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и тепловые сети </w:t>
      </w:r>
      <w:r w:rsidR="00425B61">
        <w:rPr>
          <w:rFonts w:ascii="Times New Roman" w:eastAsiaTheme="minorHAnsi" w:hAnsi="Times New Roman" w:cs="Times New Roman"/>
          <w:lang w:eastAsia="en-US"/>
        </w:rPr>
        <w:t xml:space="preserve">котельной находятся в муниципальной собственности </w:t>
      </w:r>
      <w:r>
        <w:rPr>
          <w:rFonts w:ascii="Times New Roman" w:eastAsiaTheme="minorHAnsi" w:hAnsi="Times New Roman" w:cs="Times New Roman"/>
          <w:lang w:eastAsia="en-US"/>
        </w:rPr>
        <w:t>Черемховского муниципального образования</w:t>
      </w:r>
      <w:r w:rsidR="00425B61">
        <w:rPr>
          <w:rFonts w:ascii="Times New Roman" w:eastAsiaTheme="minorHAnsi" w:hAnsi="Times New Roman" w:cs="Times New Roman"/>
          <w:lang w:eastAsia="en-US"/>
        </w:rPr>
        <w:t>. Эксплуатац</w:t>
      </w:r>
      <w:r>
        <w:rPr>
          <w:rFonts w:ascii="Times New Roman" w:eastAsiaTheme="minorHAnsi" w:hAnsi="Times New Roman" w:cs="Times New Roman"/>
          <w:lang w:eastAsia="en-US"/>
        </w:rPr>
        <w:t xml:space="preserve">ию и обслуживание </w:t>
      </w:r>
      <w:r w:rsidR="00425B61">
        <w:rPr>
          <w:rFonts w:ascii="Times New Roman" w:eastAsiaTheme="minorHAnsi" w:hAnsi="Times New Roman" w:cs="Times New Roman"/>
          <w:lang w:eastAsia="en-US"/>
        </w:rPr>
        <w:t xml:space="preserve">котельной и тепловых </w:t>
      </w:r>
      <w:r>
        <w:rPr>
          <w:rFonts w:ascii="Times New Roman" w:eastAsiaTheme="minorHAnsi" w:hAnsi="Times New Roman" w:cs="Times New Roman"/>
          <w:lang w:eastAsia="en-US"/>
        </w:rPr>
        <w:t xml:space="preserve">сетей </w:t>
      </w:r>
      <w:r w:rsidR="00425B61">
        <w:rPr>
          <w:rFonts w:ascii="Times New Roman" w:eastAsiaTheme="minorHAnsi" w:hAnsi="Times New Roman" w:cs="Times New Roman"/>
          <w:lang w:eastAsia="en-US"/>
        </w:rPr>
        <w:t>котельной по</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Договору № 26 Р от «01» февраля 2020 года аренды муниципального имущества</w:t>
      </w:r>
      <w:r w:rsidR="00425B61">
        <w:rPr>
          <w:rFonts w:ascii="Times New Roman" w:eastAsiaTheme="minorHAnsi" w:hAnsi="Times New Roman" w:cs="Times New Roman"/>
          <w:lang w:eastAsia="en-US"/>
        </w:rPr>
        <w:t>, заключенном</w:t>
      </w:r>
      <w:r>
        <w:rPr>
          <w:rFonts w:ascii="Times New Roman" w:eastAsiaTheme="minorHAnsi" w:hAnsi="Times New Roman" w:cs="Times New Roman"/>
          <w:lang w:eastAsia="en-US"/>
        </w:rPr>
        <w:t>у с Администрацией Черемховского</w:t>
      </w:r>
      <w:r w:rsidR="00425B61">
        <w:rPr>
          <w:rFonts w:ascii="Times New Roman" w:eastAsiaTheme="minorHAnsi" w:hAnsi="Times New Roman" w:cs="Times New Roman"/>
          <w:lang w:eastAsia="en-US"/>
        </w:rPr>
        <w:t xml:space="preserve"> сельского поселения, осуществляет единая теплоснабжающая организация ООО «Жилищно-коммунальное хозяйство».</w:t>
      </w:r>
    </w:p>
    <w:p w:rsidR="006C0D62" w:rsidRDefault="00971AC0" w:rsidP="00425B6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Зоны действия центральной котельной села Рысево (улица Российская, дом 16</w:t>
      </w:r>
      <w:r w:rsidR="006C0D62">
        <w:rPr>
          <w:rFonts w:ascii="Times New Roman" w:eastAsiaTheme="minorHAnsi" w:hAnsi="Times New Roman" w:cs="Times New Roman"/>
          <w:lang w:eastAsia="en-US"/>
        </w:rPr>
        <w:t>) и ООО «Жилищно-коммунальное хозя</w:t>
      </w:r>
      <w:r>
        <w:rPr>
          <w:rFonts w:ascii="Times New Roman" w:eastAsiaTheme="minorHAnsi" w:hAnsi="Times New Roman" w:cs="Times New Roman"/>
          <w:lang w:eastAsia="en-US"/>
        </w:rPr>
        <w:t>йство» представлены в Таблице 18</w:t>
      </w:r>
      <w:r w:rsidR="006C0D62">
        <w:rPr>
          <w:rFonts w:ascii="Times New Roman" w:eastAsiaTheme="minorHAnsi" w:hAnsi="Times New Roman" w:cs="Times New Roman"/>
          <w:lang w:eastAsia="en-US"/>
        </w:rPr>
        <w:t>.</w:t>
      </w:r>
    </w:p>
    <w:p w:rsidR="006C0D62" w:rsidRDefault="00971AC0" w:rsidP="006C0D62">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18</w:t>
      </w:r>
    </w:p>
    <w:p w:rsidR="006C0D62" w:rsidRDefault="00971AC0" w:rsidP="006C0D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Зоны действия центральной котельной села Рысево</w:t>
      </w:r>
      <w:r w:rsidR="006C0D62">
        <w:rPr>
          <w:rFonts w:ascii="Times New Roman" w:eastAsiaTheme="minorHAnsi" w:hAnsi="Times New Roman" w:cs="Times New Roman"/>
          <w:lang w:eastAsia="en-US"/>
        </w:rPr>
        <w:t xml:space="preserve"> </w:t>
      </w:r>
    </w:p>
    <w:p w:rsidR="006C0D62" w:rsidRDefault="00971AC0" w:rsidP="006C0D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Российская, дом 16</w:t>
      </w:r>
      <w:r w:rsidR="006C0D62">
        <w:rPr>
          <w:rFonts w:ascii="Times New Roman" w:eastAsiaTheme="minorHAnsi" w:hAnsi="Times New Roman" w:cs="Times New Roman"/>
          <w:lang w:eastAsia="en-US"/>
        </w:rPr>
        <w:t>) и ООО «Жилищно-коммунальное хозяйство»</w:t>
      </w:r>
    </w:p>
    <w:tbl>
      <w:tblPr>
        <w:tblStyle w:val="a6"/>
        <w:tblW w:w="0" w:type="auto"/>
        <w:tblLook w:val="04A0"/>
      </w:tblPr>
      <w:tblGrid>
        <w:gridCol w:w="560"/>
        <w:gridCol w:w="2667"/>
        <w:gridCol w:w="4378"/>
        <w:gridCol w:w="2532"/>
      </w:tblGrid>
      <w:tr w:rsidR="00971AC0" w:rsidTr="003730C6">
        <w:tc>
          <w:tcPr>
            <w:tcW w:w="560" w:type="dxa"/>
            <w:vAlign w:val="center"/>
          </w:tcPr>
          <w:p w:rsidR="00971AC0" w:rsidRPr="007920BC" w:rsidRDefault="00971AC0" w:rsidP="003730C6">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67" w:type="dxa"/>
            <w:vAlign w:val="center"/>
          </w:tcPr>
          <w:p w:rsidR="00971AC0" w:rsidRPr="00B36121" w:rsidRDefault="00971AC0" w:rsidP="003730C6">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378" w:type="dxa"/>
            <w:vAlign w:val="center"/>
          </w:tcPr>
          <w:p w:rsidR="00971AC0" w:rsidRPr="00B36121" w:rsidRDefault="00971AC0" w:rsidP="003730C6">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532" w:type="dxa"/>
            <w:vAlign w:val="center"/>
          </w:tcPr>
          <w:p w:rsidR="00971AC0" w:rsidRPr="00B36121" w:rsidRDefault="00971AC0" w:rsidP="003730C6">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971AC0" w:rsidTr="003730C6">
        <w:tc>
          <w:tcPr>
            <w:tcW w:w="560" w:type="dxa"/>
            <w:vAlign w:val="center"/>
          </w:tcPr>
          <w:p w:rsidR="00971AC0" w:rsidRPr="00487903" w:rsidRDefault="00971AC0" w:rsidP="003730C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577" w:type="dxa"/>
            <w:gridSpan w:val="3"/>
            <w:vAlign w:val="center"/>
          </w:tcPr>
          <w:p w:rsidR="00971AC0" w:rsidRPr="00487903" w:rsidRDefault="00971AC0" w:rsidP="003730C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971AC0" w:rsidTr="003730C6">
        <w:tc>
          <w:tcPr>
            <w:tcW w:w="560" w:type="dxa"/>
            <w:vAlign w:val="center"/>
          </w:tcPr>
          <w:p w:rsidR="00971AC0" w:rsidRPr="00941B6E"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971AC0" w:rsidRPr="00C3439B" w:rsidRDefault="00971AC0" w:rsidP="003730C6">
            <w:pPr>
              <w:widowControl/>
              <w:ind w:firstLine="0"/>
              <w:jc w:val="center"/>
              <w:rPr>
                <w:rFonts w:ascii="Times New Roman" w:eastAsiaTheme="minorHAnsi" w:hAnsi="Times New Roman" w:cs="Times New Roman"/>
                <w:sz w:val="24"/>
                <w:szCs w:val="24"/>
                <w:lang w:eastAsia="en-US"/>
              </w:rPr>
            </w:pPr>
            <w:r w:rsidRPr="00C3439B">
              <w:rPr>
                <w:rFonts w:ascii="Times New Roman" w:eastAsiaTheme="minorHAnsi" w:hAnsi="Times New Roman" w:cs="Times New Roman"/>
                <w:sz w:val="24"/>
                <w:szCs w:val="24"/>
                <w:lang w:eastAsia="en-US"/>
              </w:rPr>
              <w:t>МКУ «КСЦ Черемховского сельского поселения»</w:t>
            </w:r>
          </w:p>
        </w:tc>
        <w:tc>
          <w:tcPr>
            <w:tcW w:w="4378" w:type="dxa"/>
            <w:vAlign w:val="center"/>
          </w:tcPr>
          <w:p w:rsidR="00971AC0" w:rsidRPr="00487903"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5</w:t>
            </w:r>
          </w:p>
        </w:tc>
        <w:tc>
          <w:tcPr>
            <w:tcW w:w="2532" w:type="dxa"/>
            <w:vAlign w:val="center"/>
          </w:tcPr>
          <w:p w:rsidR="00971AC0" w:rsidRPr="00487903"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2314,4</w:t>
            </w:r>
          </w:p>
        </w:tc>
      </w:tr>
      <w:tr w:rsidR="00971AC0" w:rsidTr="003730C6">
        <w:tc>
          <w:tcPr>
            <w:tcW w:w="560" w:type="dxa"/>
            <w:vAlign w:val="center"/>
          </w:tcPr>
          <w:p w:rsidR="00971AC0" w:rsidRPr="00941B6E"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2667" w:type="dxa"/>
            <w:vAlign w:val="center"/>
          </w:tcPr>
          <w:p w:rsidR="00971AC0" w:rsidRPr="00772F21" w:rsidRDefault="00971AC0" w:rsidP="003730C6">
            <w:pPr>
              <w:widowControl/>
              <w:ind w:firstLine="0"/>
              <w:jc w:val="center"/>
              <w:rPr>
                <w:rFonts w:ascii="Times New Roman" w:eastAsiaTheme="minorHAnsi" w:hAnsi="Times New Roman" w:cs="Times New Roman"/>
                <w:sz w:val="24"/>
                <w:szCs w:val="24"/>
                <w:lang w:eastAsia="en-US"/>
              </w:rPr>
            </w:pPr>
            <w:r w:rsidRPr="00772F21">
              <w:rPr>
                <w:rFonts w:ascii="Times New Roman" w:eastAsiaTheme="minorHAnsi" w:hAnsi="Times New Roman" w:cs="Times New Roman"/>
                <w:sz w:val="24"/>
                <w:szCs w:val="24"/>
                <w:lang w:eastAsia="en-US"/>
              </w:rPr>
              <w:t>МКДОУ детский сад села Рысево</w:t>
            </w:r>
          </w:p>
        </w:tc>
        <w:tc>
          <w:tcPr>
            <w:tcW w:w="4378" w:type="dxa"/>
            <w:vAlign w:val="center"/>
          </w:tcPr>
          <w:p w:rsidR="00971AC0" w:rsidRPr="005036D0"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7</w:t>
            </w:r>
          </w:p>
        </w:tc>
        <w:tc>
          <w:tcPr>
            <w:tcW w:w="2532" w:type="dxa"/>
            <w:vAlign w:val="center"/>
          </w:tcPr>
          <w:p w:rsidR="00971AC0" w:rsidRPr="005036D0" w:rsidRDefault="00971AC0"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1395</w:t>
            </w:r>
          </w:p>
        </w:tc>
      </w:tr>
      <w:tr w:rsidR="00F26EBC" w:rsidRPr="00F26EBC" w:rsidTr="003730C6">
        <w:tc>
          <w:tcPr>
            <w:tcW w:w="560" w:type="dxa"/>
            <w:vAlign w:val="center"/>
          </w:tcPr>
          <w:p w:rsidR="00F26EBC" w:rsidRPr="00F26EBC" w:rsidRDefault="00F26EBC"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tc>
        <w:tc>
          <w:tcPr>
            <w:tcW w:w="2667" w:type="dxa"/>
            <w:vAlign w:val="center"/>
          </w:tcPr>
          <w:p w:rsidR="00F26EBC" w:rsidRPr="00F26EBC" w:rsidRDefault="00F26EBC"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Гараж</w:t>
            </w:r>
          </w:p>
        </w:tc>
        <w:tc>
          <w:tcPr>
            <w:tcW w:w="4378" w:type="dxa"/>
            <w:vAlign w:val="center"/>
          </w:tcPr>
          <w:p w:rsidR="00F26EBC" w:rsidRPr="00F26EBC" w:rsidRDefault="00F26EBC"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14</w:t>
            </w:r>
          </w:p>
        </w:tc>
        <w:tc>
          <w:tcPr>
            <w:tcW w:w="2532" w:type="dxa"/>
            <w:vAlign w:val="center"/>
          </w:tcPr>
          <w:p w:rsidR="00F26EBC" w:rsidRPr="00F26EBC" w:rsidRDefault="00F26EBC" w:rsidP="003730C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w:t>
            </w:r>
          </w:p>
        </w:tc>
      </w:tr>
    </w:tbl>
    <w:p w:rsidR="00696A72" w:rsidRDefault="001675E9" w:rsidP="006C0D62">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зон действия </w:t>
      </w:r>
      <w:r w:rsidR="00560FD8">
        <w:rPr>
          <w:rFonts w:ascii="Times New Roman" w:eastAsiaTheme="minorHAnsi" w:hAnsi="Times New Roman" w:cs="Times New Roman"/>
          <w:lang w:eastAsia="en-US"/>
        </w:rPr>
        <w:t>центральной котельной села Рысево (улица Российская, дом 16</w:t>
      </w:r>
      <w:r w:rsidR="00071391" w:rsidRPr="009A725D">
        <w:rPr>
          <w:rFonts w:ascii="Times New Roman" w:eastAsiaTheme="minorHAnsi" w:hAnsi="Times New Roman" w:cs="Times New Roman"/>
          <w:lang w:eastAsia="en-US"/>
        </w:rPr>
        <w:t>)</w:t>
      </w:r>
      <w:r w:rsidR="006C0D62">
        <w:rPr>
          <w:rFonts w:ascii="Times New Roman" w:hAnsi="Times New Roman" w:cs="Times New Roman"/>
          <w:shd w:val="clear" w:color="auto" w:fill="FFFFFF"/>
        </w:rPr>
        <w:t xml:space="preserve"> и </w:t>
      </w:r>
      <w:r w:rsidR="00071391">
        <w:rPr>
          <w:rFonts w:ascii="Times New Roman" w:hAnsi="Times New Roman" w:cs="Times New Roman"/>
          <w:shd w:val="clear" w:color="auto" w:fill="FFFFFF"/>
        </w:rPr>
        <w:t xml:space="preserve">ООО «Жилищно-коммунальное хозяйство» </w:t>
      </w:r>
      <w:r>
        <w:rPr>
          <w:rFonts w:ascii="Times New Roman" w:hAnsi="Times New Roman" w:cs="Times New Roman"/>
          <w:shd w:val="clear" w:color="auto" w:fill="FFFFFF"/>
        </w:rPr>
        <w:t>представлены в Приложении 1 к Схеме теплоснабжения</w:t>
      </w:r>
      <w:r w:rsidR="00071391">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hAnsi="Times New Roman" w:cs="Times New Roman"/>
          <w:shd w:val="clear" w:color="auto" w:fill="FFFFFF"/>
        </w:rPr>
        <w:lastRenderedPageBreak/>
        <w:t>«</w:t>
      </w:r>
      <w:r w:rsidR="009A6B31">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9A6B31">
        <w:rPr>
          <w:rFonts w:ascii="Times New Roman" w:eastAsiaTheme="minorHAnsi" w:hAnsi="Times New Roman" w:cs="Times New Roman"/>
          <w:lang w:eastAsia="en-US"/>
        </w:rPr>
        <w:t xml:space="preserve"> (актуализированной схемы </w:t>
      </w:r>
      <w:r w:rsidR="00F03519">
        <w:rPr>
          <w:rFonts w:ascii="Times New Roman" w:eastAsiaTheme="minorHAnsi" w:hAnsi="Times New Roman" w:cs="Times New Roman"/>
          <w:lang w:eastAsia="en-US"/>
        </w:rPr>
        <w:t>теплоснабжения</w:t>
      </w:r>
      <w:r w:rsidR="009A6B31">
        <w:rPr>
          <w:rFonts w:ascii="Times New Roman" w:eastAsiaTheme="minorHAnsi" w:hAnsi="Times New Roman" w:cs="Times New Roman"/>
          <w:lang w:eastAsia="en-US"/>
        </w:rPr>
        <w:t>)</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r w:rsidR="00696A72">
        <w:rPr>
          <w:rFonts w:ascii="Times New Roman" w:hAnsi="Times New Roman" w:cs="Times New Roman"/>
          <w:shd w:val="clear" w:color="auto" w:fill="FFFFFF"/>
        </w:rPr>
        <w:t xml:space="preserve"> </w:t>
      </w:r>
    </w:p>
    <w:p w:rsidR="00FA05CE" w:rsidRDefault="00FA05CE" w:rsidP="001675E9">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 xml:space="preserve">Часть </w:t>
      </w:r>
      <w:r>
        <w:rPr>
          <w:rFonts w:ascii="Times New Roman" w:hAnsi="Times New Roman" w:cs="Times New Roman"/>
          <w:b/>
          <w:shd w:val="clear" w:color="auto" w:fill="FFFFFF"/>
        </w:rPr>
        <w:t>2.</w:t>
      </w:r>
      <w:r>
        <w:rPr>
          <w:rFonts w:ascii="Times New Roman" w:hAnsi="Times New Roman" w:cs="Times New Roman"/>
          <w:b/>
          <w:shd w:val="clear" w:color="auto" w:fill="FFFFFF"/>
        </w:rPr>
        <w:tab/>
        <w:t>Источники тепловой энергии</w:t>
      </w:r>
    </w:p>
    <w:p w:rsidR="001675E9" w:rsidRDefault="00F61C9D" w:rsidP="006C6C45">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w:t>
      </w:r>
      <w:r w:rsidR="00C55D39">
        <w:rPr>
          <w:rFonts w:ascii="Times New Roman" w:eastAsiaTheme="minorHAnsi" w:hAnsi="Times New Roman" w:cs="Times New Roman"/>
          <w:lang w:eastAsia="en-US"/>
        </w:rPr>
        <w:t>центральной</w:t>
      </w:r>
      <w:r>
        <w:rPr>
          <w:rFonts w:ascii="Times New Roman" w:eastAsiaTheme="minorHAnsi" w:hAnsi="Times New Roman" w:cs="Times New Roman"/>
          <w:lang w:eastAsia="en-US"/>
        </w:rPr>
        <w:t xml:space="preserve"> котельной</w:t>
      </w:r>
      <w:r w:rsidR="00C55D39">
        <w:rPr>
          <w:rFonts w:ascii="Times New Roman" w:eastAsiaTheme="minorHAnsi" w:hAnsi="Times New Roman" w:cs="Times New Roman"/>
          <w:lang w:eastAsia="en-US"/>
        </w:rPr>
        <w:t xml:space="preserve"> села Рысево (улица Российская, дом 16</w:t>
      </w:r>
      <w:r w:rsidRPr="009A725D">
        <w:rPr>
          <w:rFonts w:ascii="Times New Roman" w:eastAsiaTheme="minorHAnsi" w:hAnsi="Times New Roman" w:cs="Times New Roman"/>
          <w:lang w:eastAsia="en-US"/>
        </w:rPr>
        <w:t>)</w:t>
      </w:r>
      <w:r w:rsidR="00C55D39">
        <w:rPr>
          <w:rFonts w:ascii="Times New Roman" w:hAnsi="Times New Roman" w:cs="Times New Roman"/>
          <w:shd w:val="clear" w:color="auto" w:fill="FFFFFF"/>
        </w:rPr>
        <w:t xml:space="preserve"> представлена в Таблице 19</w:t>
      </w:r>
      <w:r w:rsidR="006C6C45">
        <w:rPr>
          <w:rFonts w:ascii="Times New Roman" w:hAnsi="Times New Roman" w:cs="Times New Roman"/>
          <w:shd w:val="clear" w:color="auto" w:fill="FFFFFF"/>
        </w:rPr>
        <w:t>.</w:t>
      </w:r>
    </w:p>
    <w:p w:rsidR="006C6C45" w:rsidRDefault="00C55D39" w:rsidP="006C6C4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19</w:t>
      </w:r>
    </w:p>
    <w:p w:rsidR="006C6C45" w:rsidRDefault="00082042" w:rsidP="005F6FC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r w:rsidR="006C6C45" w:rsidRPr="00547039">
        <w:rPr>
          <w:rFonts w:ascii="Times New Roman" w:hAnsi="Times New Roman" w:cs="Times New Roman"/>
          <w:shd w:val="clear" w:color="auto" w:fill="FFFFFF"/>
        </w:rPr>
        <w:t xml:space="preserve">арактеристика </w:t>
      </w:r>
      <w:r w:rsidR="00C55D39">
        <w:rPr>
          <w:rFonts w:ascii="Times New Roman" w:eastAsiaTheme="minorHAnsi" w:hAnsi="Times New Roman" w:cs="Times New Roman"/>
          <w:lang w:eastAsia="en-US"/>
        </w:rPr>
        <w:t>центральной</w:t>
      </w:r>
      <w:r>
        <w:rPr>
          <w:rFonts w:ascii="Times New Roman" w:eastAsiaTheme="minorHAnsi" w:hAnsi="Times New Roman" w:cs="Times New Roman"/>
          <w:lang w:eastAsia="en-US"/>
        </w:rPr>
        <w:t xml:space="preserve"> котельной</w:t>
      </w:r>
      <w:r w:rsidR="00C55D39">
        <w:rPr>
          <w:rFonts w:ascii="Times New Roman" w:eastAsiaTheme="minorHAnsi" w:hAnsi="Times New Roman" w:cs="Times New Roman"/>
          <w:lang w:eastAsia="en-US"/>
        </w:rPr>
        <w:t xml:space="preserve"> села Рысево (улица Российская, дом 16</w:t>
      </w:r>
      <w:r w:rsidRPr="009A725D">
        <w:rPr>
          <w:rFonts w:ascii="Times New Roman" w:eastAsiaTheme="minorHAnsi" w:hAnsi="Times New Roman" w:cs="Times New Roman"/>
          <w:lang w:eastAsia="en-US"/>
        </w:rPr>
        <w:t>)</w:t>
      </w:r>
    </w:p>
    <w:tbl>
      <w:tblPr>
        <w:tblStyle w:val="a6"/>
        <w:tblW w:w="10774" w:type="dxa"/>
        <w:tblInd w:w="-318" w:type="dxa"/>
        <w:tblLayout w:type="fixed"/>
        <w:tblLook w:val="04A0"/>
      </w:tblPr>
      <w:tblGrid>
        <w:gridCol w:w="1986"/>
        <w:gridCol w:w="1559"/>
        <w:gridCol w:w="1701"/>
        <w:gridCol w:w="2268"/>
        <w:gridCol w:w="1559"/>
        <w:gridCol w:w="1701"/>
      </w:tblGrid>
      <w:tr w:rsidR="002A0013" w:rsidRPr="00081797" w:rsidTr="002A0013">
        <w:tc>
          <w:tcPr>
            <w:tcW w:w="1986" w:type="dxa"/>
            <w:vAlign w:val="center"/>
          </w:tcPr>
          <w:p w:rsidR="006C6C45" w:rsidRPr="00081797" w:rsidRDefault="00081797"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Целевое назначение</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Назначение</w:t>
            </w:r>
          </w:p>
        </w:tc>
        <w:tc>
          <w:tcPr>
            <w:tcW w:w="2268"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Обеспечиваемый вид потребления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 xml:space="preserve">Категория надежности </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Категория потребителей</w:t>
            </w:r>
          </w:p>
        </w:tc>
      </w:tr>
      <w:tr w:rsidR="002A0013" w:rsidRPr="00081797" w:rsidTr="002A0013">
        <w:tc>
          <w:tcPr>
            <w:tcW w:w="1986" w:type="dxa"/>
            <w:vAlign w:val="center"/>
          </w:tcPr>
          <w:p w:rsidR="002A0013" w:rsidRPr="00081797" w:rsidRDefault="00081797" w:rsidP="002A0013">
            <w:pPr>
              <w:ind w:firstLine="0"/>
              <w:jc w:val="center"/>
              <w:rPr>
                <w:sz w:val="24"/>
                <w:szCs w:val="24"/>
                <w:shd w:val="clear" w:color="auto" w:fill="FFFFFF"/>
              </w:rPr>
            </w:pPr>
            <w:r w:rsidRPr="00081797">
              <w:rPr>
                <w:rFonts w:ascii="Times New Roman" w:eastAsiaTheme="minorHAnsi" w:hAnsi="Times New Roman" w:cs="Times New Roman"/>
                <w:sz w:val="24"/>
                <w:szCs w:val="24"/>
                <w:lang w:eastAsia="en-US"/>
              </w:rPr>
              <w:t>Центральная</w:t>
            </w:r>
            <w:r>
              <w:rPr>
                <w:rFonts w:ascii="Times New Roman" w:eastAsiaTheme="minorHAnsi" w:hAnsi="Times New Roman" w:cs="Times New Roman"/>
                <w:sz w:val="24"/>
                <w:szCs w:val="24"/>
                <w:lang w:eastAsia="en-US"/>
              </w:rPr>
              <w:t xml:space="preserve"> котельная села Рысево (улица Российская, дом 16)</w:t>
            </w:r>
          </w:p>
        </w:tc>
        <w:tc>
          <w:tcPr>
            <w:tcW w:w="1559"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bl>
    <w:p w:rsidR="00401AFB" w:rsidRDefault="00C1585A"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котельных агрегатов, установленных в</w:t>
      </w:r>
      <w:r w:rsidR="00401AFB">
        <w:rPr>
          <w:rFonts w:ascii="Times New Roman" w:hAnsi="Times New Roman" w:cs="Times New Roman"/>
          <w:shd w:val="clear" w:color="auto" w:fill="FFFFFF"/>
        </w:rPr>
        <w:t xml:space="preserve"> </w:t>
      </w:r>
      <w:r w:rsidR="008C1F4B">
        <w:rPr>
          <w:rFonts w:ascii="Times New Roman" w:eastAsiaTheme="minorHAnsi" w:hAnsi="Times New Roman" w:cs="Times New Roman"/>
          <w:lang w:eastAsia="en-US"/>
        </w:rPr>
        <w:t>центральной</w:t>
      </w:r>
      <w:r w:rsidR="007D3641">
        <w:rPr>
          <w:rFonts w:ascii="Times New Roman" w:eastAsiaTheme="minorHAnsi" w:hAnsi="Times New Roman" w:cs="Times New Roman"/>
          <w:lang w:eastAsia="en-US"/>
        </w:rPr>
        <w:t xml:space="preserve"> котельной</w:t>
      </w:r>
      <w:r w:rsidR="008C1F4B">
        <w:rPr>
          <w:rFonts w:ascii="Times New Roman" w:eastAsiaTheme="minorHAnsi" w:hAnsi="Times New Roman" w:cs="Times New Roman"/>
          <w:lang w:eastAsia="en-US"/>
        </w:rPr>
        <w:t xml:space="preserve"> села Рысево (улица Российская, дом 16</w:t>
      </w:r>
      <w:r w:rsidR="007D3641" w:rsidRPr="009A725D">
        <w:rPr>
          <w:rFonts w:ascii="Times New Roman" w:eastAsiaTheme="minorHAnsi" w:hAnsi="Times New Roman" w:cs="Times New Roman"/>
          <w:lang w:eastAsia="en-US"/>
        </w:rPr>
        <w:t>)</w:t>
      </w:r>
      <w:r w:rsidR="008C1F4B">
        <w:rPr>
          <w:rFonts w:ascii="Times New Roman" w:hAnsi="Times New Roman" w:cs="Times New Roman"/>
          <w:shd w:val="clear" w:color="auto" w:fill="FFFFFF"/>
        </w:rPr>
        <w:t xml:space="preserve"> представлена в Таблице 20</w:t>
      </w:r>
      <w:r w:rsidR="00401AFB">
        <w:rPr>
          <w:rFonts w:ascii="Times New Roman" w:hAnsi="Times New Roman" w:cs="Times New Roman"/>
          <w:shd w:val="clear" w:color="auto" w:fill="FFFFFF"/>
        </w:rPr>
        <w:t>.</w:t>
      </w:r>
    </w:p>
    <w:p w:rsidR="00547039" w:rsidRDefault="008C1F4B" w:rsidP="00401AF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20</w:t>
      </w:r>
    </w:p>
    <w:p w:rsidR="00C1585A" w:rsidRPr="0006481D"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Характеристика котельных агрегатов, установленных </w:t>
      </w:r>
    </w:p>
    <w:p w:rsidR="00401AFB"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в </w:t>
      </w:r>
      <w:r w:rsidR="003E304E" w:rsidRPr="0006481D">
        <w:rPr>
          <w:rFonts w:ascii="Times New Roman" w:eastAsiaTheme="minorHAnsi" w:hAnsi="Times New Roman" w:cs="Times New Roman"/>
          <w:lang w:eastAsia="en-US"/>
        </w:rPr>
        <w:t>центральной</w:t>
      </w:r>
      <w:r w:rsidR="007D3641" w:rsidRPr="0006481D">
        <w:rPr>
          <w:rFonts w:ascii="Times New Roman" w:eastAsiaTheme="minorHAnsi" w:hAnsi="Times New Roman" w:cs="Times New Roman"/>
          <w:lang w:eastAsia="en-US"/>
        </w:rPr>
        <w:t xml:space="preserve"> котельной</w:t>
      </w:r>
      <w:r w:rsidR="003E304E" w:rsidRPr="0006481D">
        <w:rPr>
          <w:rFonts w:ascii="Times New Roman" w:eastAsiaTheme="minorHAnsi" w:hAnsi="Times New Roman" w:cs="Times New Roman"/>
          <w:lang w:eastAsia="en-US"/>
        </w:rPr>
        <w:t xml:space="preserve"> села Рысево (улица Российская</w:t>
      </w:r>
      <w:r w:rsidR="007D3641" w:rsidRPr="0006481D">
        <w:rPr>
          <w:rFonts w:ascii="Times New Roman" w:eastAsiaTheme="minorHAnsi" w:hAnsi="Times New Roman" w:cs="Times New Roman"/>
          <w:lang w:eastAsia="en-US"/>
        </w:rPr>
        <w:t>,</w:t>
      </w:r>
      <w:r w:rsidR="003E304E" w:rsidRPr="0006481D">
        <w:rPr>
          <w:rFonts w:ascii="Times New Roman" w:eastAsiaTheme="minorHAnsi" w:hAnsi="Times New Roman" w:cs="Times New Roman"/>
          <w:lang w:eastAsia="en-US"/>
        </w:rPr>
        <w:t xml:space="preserve"> дом 16</w:t>
      </w:r>
      <w:r w:rsidR="007D3641" w:rsidRPr="0006481D">
        <w:rPr>
          <w:rFonts w:ascii="Times New Roman" w:eastAsiaTheme="minorHAnsi" w:hAnsi="Times New Roman" w:cs="Times New Roman"/>
          <w:lang w:eastAsia="en-US"/>
        </w:rPr>
        <w:t>)</w:t>
      </w:r>
    </w:p>
    <w:tbl>
      <w:tblPr>
        <w:tblStyle w:val="a6"/>
        <w:tblW w:w="0" w:type="auto"/>
        <w:tblLayout w:type="fixed"/>
        <w:tblLook w:val="04A0"/>
      </w:tblPr>
      <w:tblGrid>
        <w:gridCol w:w="2943"/>
        <w:gridCol w:w="1560"/>
        <w:gridCol w:w="1842"/>
        <w:gridCol w:w="1701"/>
        <w:gridCol w:w="2091"/>
      </w:tblGrid>
      <w:tr w:rsidR="00DB6342" w:rsidRPr="009912BB" w:rsidTr="009912BB">
        <w:tc>
          <w:tcPr>
            <w:tcW w:w="2943" w:type="dxa"/>
            <w:vAlign w:val="center"/>
          </w:tcPr>
          <w:p w:rsidR="00401AFB" w:rsidRPr="009912BB" w:rsidRDefault="00905924"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60" w:type="dxa"/>
            <w:vAlign w:val="center"/>
          </w:tcPr>
          <w:p w:rsidR="00401AFB" w:rsidRPr="009912BB" w:rsidRDefault="00401AFB"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 xml:space="preserve">Марка </w:t>
            </w:r>
            <w:r w:rsidR="00C1585A" w:rsidRPr="009912BB">
              <w:rPr>
                <w:rFonts w:ascii="Times New Roman" w:hAnsi="Times New Roman" w:cs="Times New Roman"/>
                <w:b/>
                <w:sz w:val="24"/>
                <w:szCs w:val="24"/>
                <w:shd w:val="clear" w:color="auto" w:fill="FFFFFF"/>
              </w:rPr>
              <w:t>котельного агрегата</w:t>
            </w:r>
          </w:p>
        </w:tc>
        <w:tc>
          <w:tcPr>
            <w:tcW w:w="1842"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Количество котельных агрегатов, шт.</w:t>
            </w:r>
          </w:p>
        </w:tc>
        <w:tc>
          <w:tcPr>
            <w:tcW w:w="1701" w:type="dxa"/>
            <w:vAlign w:val="center"/>
          </w:tcPr>
          <w:p w:rsidR="00401AFB" w:rsidRPr="009912BB" w:rsidRDefault="00DB6342"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Вид основного топлива</w:t>
            </w:r>
          </w:p>
        </w:tc>
        <w:tc>
          <w:tcPr>
            <w:tcW w:w="2091"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Температурный график теплоносителя</w:t>
            </w:r>
          </w:p>
        </w:tc>
      </w:tr>
      <w:tr w:rsidR="009912BB" w:rsidRPr="009912BB" w:rsidTr="009912BB">
        <w:trPr>
          <w:trHeight w:val="547"/>
        </w:trPr>
        <w:tc>
          <w:tcPr>
            <w:tcW w:w="2943" w:type="dxa"/>
            <w:vMerge w:val="restart"/>
            <w:vAlign w:val="center"/>
          </w:tcPr>
          <w:p w:rsidR="009912BB" w:rsidRPr="009912BB" w:rsidRDefault="00905924" w:rsidP="00E93CE2">
            <w:pPr>
              <w:ind w:firstLine="0"/>
              <w:jc w:val="center"/>
              <w:rPr>
                <w:sz w:val="24"/>
                <w:szCs w:val="24"/>
                <w:shd w:val="clear" w:color="auto" w:fill="FFFFFF"/>
              </w:rPr>
            </w:pPr>
            <w:r w:rsidRPr="00081797">
              <w:rPr>
                <w:rFonts w:ascii="Times New Roman" w:eastAsiaTheme="minorHAnsi" w:hAnsi="Times New Roman" w:cs="Times New Roman"/>
                <w:sz w:val="24"/>
                <w:szCs w:val="24"/>
                <w:lang w:eastAsia="en-US"/>
              </w:rPr>
              <w:t>Центральная</w:t>
            </w:r>
            <w:r>
              <w:rPr>
                <w:rFonts w:ascii="Times New Roman" w:eastAsiaTheme="minorHAnsi" w:hAnsi="Times New Roman" w:cs="Times New Roman"/>
                <w:sz w:val="24"/>
                <w:szCs w:val="24"/>
                <w:lang w:eastAsia="en-US"/>
              </w:rPr>
              <w:t xml:space="preserve"> котельная села Рысево (улица Российская, дом 16)</w:t>
            </w:r>
          </w:p>
        </w:tc>
        <w:tc>
          <w:tcPr>
            <w:tcW w:w="1560" w:type="dxa"/>
            <w:vAlign w:val="center"/>
          </w:tcPr>
          <w:p w:rsidR="009912BB" w:rsidRPr="009912BB" w:rsidRDefault="00C478B7"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КВр-0,58 КБ</w:t>
            </w:r>
          </w:p>
        </w:tc>
        <w:tc>
          <w:tcPr>
            <w:tcW w:w="1842" w:type="dxa"/>
            <w:vAlign w:val="center"/>
          </w:tcPr>
          <w:p w:rsidR="009912BB" w:rsidRPr="009912BB" w:rsidRDefault="00C478B7"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701" w:type="dxa"/>
            <w:vMerge w:val="restart"/>
            <w:vAlign w:val="center"/>
          </w:tcPr>
          <w:p w:rsidR="00495002" w:rsidRDefault="00495002"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9912BB" w:rsidRPr="009912BB" w:rsidRDefault="00495002"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w:t>
            </w:r>
          </w:p>
        </w:tc>
        <w:tc>
          <w:tcPr>
            <w:tcW w:w="2091" w:type="dxa"/>
            <w:vMerge w:val="restart"/>
            <w:vAlign w:val="center"/>
          </w:tcPr>
          <w:p w:rsidR="009912BB" w:rsidRPr="009912BB" w:rsidRDefault="00905924"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w:t>
            </w:r>
            <w:r w:rsidR="009912BB" w:rsidRPr="009912BB">
              <w:rPr>
                <w:rFonts w:ascii="Times New Roman" w:hAnsi="Times New Roman" w:cs="Times New Roman"/>
                <w:sz w:val="24"/>
                <w:szCs w:val="24"/>
                <w:shd w:val="clear" w:color="auto" w:fill="FFFFFF"/>
              </w:rPr>
              <w:t>-70 °С</w:t>
            </w:r>
          </w:p>
        </w:tc>
      </w:tr>
      <w:tr w:rsidR="009912BB" w:rsidRPr="009912BB" w:rsidTr="009912BB">
        <w:trPr>
          <w:trHeight w:val="547"/>
        </w:trPr>
        <w:tc>
          <w:tcPr>
            <w:tcW w:w="2943" w:type="dxa"/>
            <w:vMerge/>
            <w:vAlign w:val="center"/>
          </w:tcPr>
          <w:p w:rsidR="009912BB" w:rsidRPr="009912BB" w:rsidRDefault="009912BB" w:rsidP="00E93CE2">
            <w:pPr>
              <w:ind w:firstLine="0"/>
              <w:jc w:val="center"/>
              <w:rPr>
                <w:rFonts w:ascii="Times New Roman" w:eastAsiaTheme="minorHAnsi" w:hAnsi="Times New Roman" w:cs="Times New Roman"/>
                <w:sz w:val="24"/>
                <w:szCs w:val="24"/>
                <w:lang w:eastAsia="en-US"/>
              </w:rPr>
            </w:pPr>
          </w:p>
        </w:tc>
        <w:tc>
          <w:tcPr>
            <w:tcW w:w="1560" w:type="dxa"/>
            <w:vAlign w:val="center"/>
          </w:tcPr>
          <w:p w:rsidR="009912BB" w:rsidRPr="009912BB" w:rsidRDefault="007802A0" w:rsidP="00401AFB">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КВр-0,63 КБ</w:t>
            </w:r>
          </w:p>
        </w:tc>
        <w:tc>
          <w:tcPr>
            <w:tcW w:w="1842" w:type="dxa"/>
            <w:vAlign w:val="center"/>
          </w:tcPr>
          <w:p w:rsidR="009912BB" w:rsidRPr="009912BB" w:rsidRDefault="007802A0"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701" w:type="dxa"/>
            <w:vMerge/>
            <w:vAlign w:val="center"/>
          </w:tcPr>
          <w:p w:rsidR="009912BB" w:rsidRPr="009912BB" w:rsidRDefault="009912BB"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2091" w:type="dxa"/>
            <w:vMerge/>
            <w:vAlign w:val="center"/>
          </w:tcPr>
          <w:p w:rsidR="009912BB" w:rsidRPr="009912BB" w:rsidRDefault="009912BB" w:rsidP="00401AF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p>
        </w:tc>
      </w:tr>
    </w:tbl>
    <w:p w:rsidR="00E10EC6" w:rsidRDefault="00E10EC6" w:rsidP="00E10EC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997D5B">
        <w:rPr>
          <w:rFonts w:ascii="Times New Roman" w:eastAsiaTheme="minorHAnsi" w:hAnsi="Times New Roman" w:cs="Times New Roman"/>
          <w:lang w:eastAsia="en-US"/>
        </w:rPr>
        <w:t>центральной</w:t>
      </w:r>
      <w:r w:rsidR="00557FEE">
        <w:rPr>
          <w:rFonts w:ascii="Times New Roman" w:eastAsiaTheme="minorHAnsi" w:hAnsi="Times New Roman" w:cs="Times New Roman"/>
          <w:lang w:eastAsia="en-US"/>
        </w:rPr>
        <w:t xml:space="preserve"> котельной</w:t>
      </w:r>
      <w:r w:rsidR="00997D5B">
        <w:rPr>
          <w:rFonts w:ascii="Times New Roman" w:eastAsiaTheme="minorHAnsi" w:hAnsi="Times New Roman" w:cs="Times New Roman"/>
          <w:lang w:eastAsia="en-US"/>
        </w:rPr>
        <w:t xml:space="preserve"> села Рысево (улица Российская, дом 16</w:t>
      </w:r>
      <w:r w:rsidR="00557FEE"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установлен котельный агрегат </w:t>
      </w:r>
      <w:r w:rsidR="006D391F">
        <w:rPr>
          <w:rFonts w:ascii="Times New Roman" w:eastAsiaTheme="minorHAnsi" w:hAnsi="Times New Roman" w:cs="Times New Roman"/>
          <w:lang w:eastAsia="en-US"/>
        </w:rPr>
        <w:t>КВр-0,58</w:t>
      </w:r>
      <w:r w:rsidR="00557FEE" w:rsidRPr="009912BB">
        <w:rPr>
          <w:rFonts w:ascii="Times New Roman" w:eastAsiaTheme="minorHAnsi" w:hAnsi="Times New Roman" w:cs="Times New Roman"/>
          <w:lang w:eastAsia="en-US"/>
        </w:rPr>
        <w:t xml:space="preserve"> КБ</w:t>
      </w:r>
      <w:r>
        <w:rPr>
          <w:rFonts w:ascii="Times New Roman" w:hAnsi="Times New Roman" w:cs="Times New Roman"/>
          <w:shd w:val="clear" w:color="auto" w:fill="FFFFFF"/>
        </w:rPr>
        <w:t xml:space="preserve"> в количестве 1 штука</w:t>
      </w:r>
      <w:r w:rsidR="00557FEE">
        <w:rPr>
          <w:rFonts w:ascii="Times New Roman" w:hAnsi="Times New Roman" w:cs="Times New Roman"/>
          <w:shd w:val="clear" w:color="auto" w:fill="FFFFFF"/>
        </w:rPr>
        <w:t xml:space="preserve"> и котельный агрегат </w:t>
      </w:r>
      <w:r w:rsidR="00557FEE" w:rsidRPr="009912BB">
        <w:rPr>
          <w:rFonts w:ascii="Times New Roman" w:eastAsiaTheme="minorHAnsi" w:hAnsi="Times New Roman" w:cs="Times New Roman"/>
          <w:lang w:eastAsia="en-US"/>
        </w:rPr>
        <w:t>КВр-0,6</w:t>
      </w:r>
      <w:r w:rsidR="006D391F">
        <w:rPr>
          <w:rFonts w:ascii="Times New Roman" w:eastAsiaTheme="minorHAnsi" w:hAnsi="Times New Roman" w:cs="Times New Roman"/>
          <w:lang w:eastAsia="en-US"/>
        </w:rPr>
        <w:t>3</w:t>
      </w:r>
      <w:r w:rsidR="00557FEE" w:rsidRPr="009912BB">
        <w:rPr>
          <w:rFonts w:ascii="Times New Roman" w:eastAsiaTheme="minorHAnsi" w:hAnsi="Times New Roman" w:cs="Times New Roman"/>
          <w:lang w:eastAsia="en-US"/>
        </w:rPr>
        <w:t xml:space="preserve"> КБ</w:t>
      </w:r>
      <w:r w:rsidR="00557FEE">
        <w:rPr>
          <w:rFonts w:ascii="Times New Roman" w:eastAsiaTheme="minorHAnsi" w:hAnsi="Times New Roman" w:cs="Times New Roman"/>
          <w:lang w:eastAsia="en-US"/>
        </w:rPr>
        <w:t xml:space="preserve"> в количестве 2 штуки</w:t>
      </w:r>
      <w:r>
        <w:rPr>
          <w:rFonts w:ascii="Times New Roman" w:hAnsi="Times New Roman" w:cs="Times New Roman"/>
          <w:shd w:val="clear" w:color="auto" w:fill="FFFFFF"/>
        </w:rPr>
        <w:t>.</w:t>
      </w:r>
      <w:r w:rsidR="001C1812">
        <w:rPr>
          <w:rFonts w:ascii="Times New Roman" w:hAnsi="Times New Roman" w:cs="Times New Roman"/>
          <w:shd w:val="clear" w:color="auto" w:fill="FFFFFF"/>
        </w:rPr>
        <w:t xml:space="preserve"> </w:t>
      </w:r>
      <w:r w:rsidR="006D391F">
        <w:rPr>
          <w:rFonts w:ascii="Times New Roman" w:eastAsiaTheme="minorHAnsi" w:hAnsi="Times New Roman" w:cs="Times New Roman"/>
          <w:lang w:eastAsia="en-US"/>
        </w:rPr>
        <w:t xml:space="preserve">Котельная отапливает здание МКУ «КСЦ Черемховского сельского поселения» (улица </w:t>
      </w:r>
      <w:r w:rsidR="00546F80">
        <w:rPr>
          <w:rFonts w:ascii="Times New Roman" w:eastAsiaTheme="minorHAnsi" w:hAnsi="Times New Roman" w:cs="Times New Roman"/>
          <w:lang w:eastAsia="en-US"/>
        </w:rPr>
        <w:t xml:space="preserve">Российская, дом 5), </w:t>
      </w:r>
      <w:r w:rsidR="006D391F">
        <w:rPr>
          <w:rFonts w:ascii="Times New Roman" w:eastAsiaTheme="minorHAnsi" w:hAnsi="Times New Roman" w:cs="Times New Roman"/>
          <w:lang w:eastAsia="en-US"/>
        </w:rPr>
        <w:t>здание МКДОУ детский сад села Рысево (улица Российская, дом 7)</w:t>
      </w:r>
      <w:r w:rsidR="00546F80">
        <w:rPr>
          <w:rFonts w:ascii="Times New Roman" w:eastAsiaTheme="minorHAnsi" w:hAnsi="Times New Roman" w:cs="Times New Roman"/>
          <w:lang w:eastAsia="en-US"/>
        </w:rPr>
        <w:t xml:space="preserve"> и здание гаража (улица Российская, дом 14)</w:t>
      </w:r>
      <w:r w:rsidR="001C1812">
        <w:rPr>
          <w:rFonts w:ascii="Times New Roman" w:eastAsiaTheme="minorHAnsi" w:hAnsi="Times New Roman" w:cs="Times New Roman"/>
          <w:lang w:eastAsia="en-US"/>
        </w:rPr>
        <w:t>.</w:t>
      </w:r>
    </w:p>
    <w:p w:rsidR="00401AFB" w:rsidRDefault="00E10EC6" w:rsidP="00E10EC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Технические характеристики </w:t>
      </w:r>
      <w:r w:rsidR="003C0EE1">
        <w:rPr>
          <w:rFonts w:ascii="Times New Roman" w:eastAsiaTheme="minorHAnsi" w:hAnsi="Times New Roman" w:cs="Times New Roman"/>
          <w:lang w:eastAsia="en-US"/>
        </w:rPr>
        <w:t>центральной</w:t>
      </w:r>
      <w:r w:rsidR="00992BA4">
        <w:rPr>
          <w:rFonts w:ascii="Times New Roman" w:eastAsiaTheme="minorHAnsi" w:hAnsi="Times New Roman" w:cs="Times New Roman"/>
          <w:lang w:eastAsia="en-US"/>
        </w:rPr>
        <w:t xml:space="preserve"> котельной</w:t>
      </w:r>
      <w:r w:rsidR="003C0EE1">
        <w:rPr>
          <w:rFonts w:ascii="Times New Roman" w:eastAsiaTheme="minorHAnsi" w:hAnsi="Times New Roman" w:cs="Times New Roman"/>
          <w:lang w:eastAsia="en-US"/>
        </w:rPr>
        <w:t xml:space="preserve"> села Рысево (улица Российская, дом 16</w:t>
      </w:r>
      <w:r w:rsidR="00992BA4" w:rsidRPr="009A725D">
        <w:rPr>
          <w:rFonts w:ascii="Times New Roman" w:eastAsiaTheme="minorHAnsi" w:hAnsi="Times New Roman" w:cs="Times New Roman"/>
          <w:lang w:eastAsia="en-US"/>
        </w:rPr>
        <w:t>)</w:t>
      </w:r>
      <w:r w:rsidR="003C0EE1">
        <w:rPr>
          <w:rFonts w:ascii="Times New Roman" w:hAnsi="Times New Roman" w:cs="Times New Roman"/>
          <w:shd w:val="clear" w:color="auto" w:fill="FFFFFF"/>
        </w:rPr>
        <w:t xml:space="preserve"> представлены в Таблице 21</w:t>
      </w:r>
      <w:r>
        <w:rPr>
          <w:rFonts w:ascii="Times New Roman" w:hAnsi="Times New Roman" w:cs="Times New Roman"/>
          <w:shd w:val="clear" w:color="auto" w:fill="FFFFFF"/>
        </w:rPr>
        <w:t>.</w:t>
      </w:r>
    </w:p>
    <w:p w:rsidR="00E10EC6" w:rsidRDefault="003C0EE1" w:rsidP="00E10E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21</w:t>
      </w:r>
    </w:p>
    <w:p w:rsidR="00992BA4" w:rsidRPr="000F65AC" w:rsidRDefault="00E10EC6" w:rsidP="00992BA4">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0F65AC">
        <w:rPr>
          <w:rFonts w:ascii="Times New Roman" w:hAnsi="Times New Roman" w:cs="Times New Roman"/>
          <w:shd w:val="clear" w:color="auto" w:fill="FFFFFF"/>
        </w:rPr>
        <w:t xml:space="preserve">Технические характеристики </w:t>
      </w:r>
      <w:r w:rsidR="00CA36CE">
        <w:rPr>
          <w:rFonts w:ascii="Times New Roman" w:eastAsiaTheme="minorHAnsi" w:hAnsi="Times New Roman" w:cs="Times New Roman"/>
          <w:lang w:eastAsia="en-US"/>
        </w:rPr>
        <w:t>центральной</w:t>
      </w:r>
      <w:r w:rsidR="00992BA4" w:rsidRPr="000F65AC">
        <w:rPr>
          <w:rFonts w:ascii="Times New Roman" w:eastAsiaTheme="minorHAnsi" w:hAnsi="Times New Roman" w:cs="Times New Roman"/>
          <w:lang w:eastAsia="en-US"/>
        </w:rPr>
        <w:t xml:space="preserve"> котельной </w:t>
      </w:r>
    </w:p>
    <w:p w:rsidR="00E10EC6" w:rsidRDefault="00CA36CE" w:rsidP="00992BA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села Рысево (улица Российская, дом 16</w:t>
      </w:r>
      <w:r w:rsidR="00992BA4" w:rsidRPr="000F65AC">
        <w:rPr>
          <w:rFonts w:ascii="Times New Roman" w:eastAsiaTheme="minorHAnsi" w:hAnsi="Times New Roman" w:cs="Times New Roman"/>
          <w:lang w:eastAsia="en-US"/>
        </w:rPr>
        <w:t>)</w:t>
      </w:r>
    </w:p>
    <w:tbl>
      <w:tblPr>
        <w:tblStyle w:val="a6"/>
        <w:tblW w:w="0" w:type="auto"/>
        <w:tblLayout w:type="fixed"/>
        <w:tblLook w:val="04A0"/>
      </w:tblPr>
      <w:tblGrid>
        <w:gridCol w:w="3227"/>
        <w:gridCol w:w="2303"/>
        <w:gridCol w:w="2303"/>
        <w:gridCol w:w="2304"/>
      </w:tblGrid>
      <w:tr w:rsidR="005F1D75" w:rsidRPr="00874E0C" w:rsidTr="005F1D75">
        <w:trPr>
          <w:trHeight w:val="189"/>
        </w:trPr>
        <w:tc>
          <w:tcPr>
            <w:tcW w:w="3227" w:type="dxa"/>
            <w:vAlign w:val="center"/>
          </w:tcPr>
          <w:p w:rsidR="005F1D75" w:rsidRPr="00874E0C" w:rsidRDefault="005F1D75" w:rsidP="0061539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74E0C">
              <w:rPr>
                <w:rFonts w:ascii="Times New Roman" w:hAnsi="Times New Roman" w:cs="Times New Roman"/>
                <w:b/>
                <w:sz w:val="24"/>
                <w:szCs w:val="24"/>
                <w:shd w:val="clear" w:color="auto" w:fill="FFFFFF"/>
              </w:rPr>
              <w:t>Наименование показателя</w:t>
            </w:r>
          </w:p>
        </w:tc>
        <w:tc>
          <w:tcPr>
            <w:tcW w:w="6910" w:type="dxa"/>
            <w:gridSpan w:val="3"/>
            <w:vAlign w:val="center"/>
          </w:tcPr>
          <w:p w:rsidR="005F1D75" w:rsidRPr="00874E0C" w:rsidRDefault="005F1D75" w:rsidP="0061539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w:t>
            </w:r>
            <w:r w:rsidR="00CA36CE">
              <w:rPr>
                <w:rFonts w:ascii="Times New Roman" w:hAnsi="Times New Roman" w:cs="Times New Roman"/>
                <w:b/>
                <w:sz w:val="24"/>
                <w:szCs w:val="24"/>
                <w:shd w:val="clear" w:color="auto" w:fill="FFFFFF"/>
              </w:rPr>
              <w:t xml:space="preserve">отельные агрегаты центральной </w:t>
            </w:r>
            <w:r>
              <w:rPr>
                <w:rFonts w:ascii="Times New Roman" w:hAnsi="Times New Roman" w:cs="Times New Roman"/>
                <w:b/>
                <w:sz w:val="24"/>
                <w:szCs w:val="24"/>
                <w:shd w:val="clear" w:color="auto" w:fill="FFFFFF"/>
              </w:rPr>
              <w:t xml:space="preserve">котельной села </w:t>
            </w:r>
            <w:r w:rsidR="00CA36CE">
              <w:rPr>
                <w:rFonts w:ascii="Times New Roman" w:hAnsi="Times New Roman" w:cs="Times New Roman"/>
                <w:b/>
                <w:sz w:val="24"/>
                <w:szCs w:val="24"/>
                <w:shd w:val="clear" w:color="auto" w:fill="FFFFFF"/>
              </w:rPr>
              <w:t>Рысево (улица Российская, дом 16</w:t>
            </w:r>
            <w:r>
              <w:rPr>
                <w:rFonts w:ascii="Times New Roman" w:hAnsi="Times New Roman" w:cs="Times New Roman"/>
                <w:b/>
                <w:sz w:val="24"/>
                <w:szCs w:val="24"/>
                <w:shd w:val="clear" w:color="auto" w:fill="FFFFFF"/>
              </w:rPr>
              <w:t>)</w:t>
            </w:r>
          </w:p>
        </w:tc>
      </w:tr>
      <w:tr w:rsidR="00874E0C" w:rsidRPr="00874E0C" w:rsidTr="000D271E">
        <w:tc>
          <w:tcPr>
            <w:tcW w:w="3227" w:type="dxa"/>
            <w:vAlign w:val="center"/>
          </w:tcPr>
          <w:p w:rsidR="00874E0C" w:rsidRPr="00874E0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Марка котельного агрегата</w:t>
            </w:r>
          </w:p>
        </w:tc>
        <w:tc>
          <w:tcPr>
            <w:tcW w:w="2303"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КВр-0,58 КБ</w:t>
            </w:r>
          </w:p>
        </w:tc>
        <w:tc>
          <w:tcPr>
            <w:tcW w:w="2303"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КВр-0,63 КБ</w:t>
            </w:r>
          </w:p>
        </w:tc>
        <w:tc>
          <w:tcPr>
            <w:tcW w:w="2304"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КВр-0,63 КБ</w:t>
            </w:r>
          </w:p>
        </w:tc>
      </w:tr>
      <w:tr w:rsidR="001F0695" w:rsidRPr="00874E0C" w:rsidTr="000D271E">
        <w:tc>
          <w:tcPr>
            <w:tcW w:w="3227" w:type="dxa"/>
            <w:vAlign w:val="center"/>
          </w:tcPr>
          <w:p w:rsidR="001F0695" w:rsidRPr="001F0695" w:rsidRDefault="001F0695"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1F0695">
              <w:rPr>
                <w:rFonts w:ascii="Times New Roman" w:hAnsi="Times New Roman" w:cs="Times New Roman"/>
                <w:sz w:val="24"/>
                <w:szCs w:val="24"/>
                <w:shd w:val="clear" w:color="auto" w:fill="FFFFFF"/>
              </w:rPr>
              <w:t>Год установки</w:t>
            </w:r>
          </w:p>
        </w:tc>
        <w:tc>
          <w:tcPr>
            <w:tcW w:w="2303" w:type="dxa"/>
            <w:vAlign w:val="center"/>
          </w:tcPr>
          <w:p w:rsidR="001F0695" w:rsidRPr="001F0695"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2007</w:t>
            </w:r>
          </w:p>
        </w:tc>
        <w:tc>
          <w:tcPr>
            <w:tcW w:w="2303" w:type="dxa"/>
            <w:vAlign w:val="center"/>
          </w:tcPr>
          <w:p w:rsidR="001F0695" w:rsidRPr="001F0695"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c>
          <w:tcPr>
            <w:tcW w:w="2304" w:type="dxa"/>
            <w:vAlign w:val="center"/>
          </w:tcPr>
          <w:p w:rsidR="001F0695" w:rsidRPr="001F0695"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874E0C" w:rsidRPr="00874E0C" w:rsidTr="000D271E">
        <w:tc>
          <w:tcPr>
            <w:tcW w:w="3227" w:type="dxa"/>
            <w:vAlign w:val="center"/>
          </w:tcPr>
          <w:p w:rsidR="00874E0C" w:rsidRPr="00874E0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Установленная проектная мощность, Гкал/ч</w:t>
            </w:r>
            <w:r w:rsidR="007061AC">
              <w:rPr>
                <w:rFonts w:ascii="Times New Roman" w:hAnsi="Times New Roman" w:cs="Times New Roman"/>
                <w:sz w:val="24"/>
                <w:szCs w:val="24"/>
                <w:shd w:val="clear" w:color="auto" w:fill="FFFFFF"/>
              </w:rPr>
              <w:t>ас</w:t>
            </w:r>
          </w:p>
        </w:tc>
        <w:tc>
          <w:tcPr>
            <w:tcW w:w="2303"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w:t>
            </w:r>
          </w:p>
        </w:tc>
        <w:tc>
          <w:tcPr>
            <w:tcW w:w="2303"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0,542</w:t>
            </w:r>
          </w:p>
        </w:tc>
        <w:tc>
          <w:tcPr>
            <w:tcW w:w="2304" w:type="dxa"/>
            <w:vAlign w:val="center"/>
          </w:tcPr>
          <w:p w:rsidR="00874E0C" w:rsidRPr="00663A12"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0,542</w:t>
            </w:r>
          </w:p>
        </w:tc>
      </w:tr>
      <w:tr w:rsidR="006D79DB" w:rsidRPr="00874E0C" w:rsidTr="000D271E">
        <w:tc>
          <w:tcPr>
            <w:tcW w:w="3227" w:type="dxa"/>
            <w:vAlign w:val="center"/>
          </w:tcPr>
          <w:p w:rsidR="006D79DB" w:rsidRPr="00874E0C" w:rsidRDefault="006D79DB"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Располагаемая мощность, Гкал/ч</w:t>
            </w:r>
            <w:r w:rsidR="007061AC">
              <w:rPr>
                <w:rFonts w:ascii="Times New Roman" w:hAnsi="Times New Roman" w:cs="Times New Roman"/>
                <w:sz w:val="24"/>
                <w:szCs w:val="24"/>
                <w:shd w:val="clear" w:color="auto" w:fill="FFFFFF"/>
              </w:rPr>
              <w:t>ас</w:t>
            </w:r>
          </w:p>
        </w:tc>
        <w:tc>
          <w:tcPr>
            <w:tcW w:w="2303" w:type="dxa"/>
            <w:vAlign w:val="center"/>
          </w:tcPr>
          <w:p w:rsidR="006D79DB" w:rsidRPr="00663A12" w:rsidRDefault="00EF6B8F" w:rsidP="00A50E1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w:t>
            </w:r>
          </w:p>
        </w:tc>
        <w:tc>
          <w:tcPr>
            <w:tcW w:w="2303" w:type="dxa"/>
            <w:vAlign w:val="center"/>
          </w:tcPr>
          <w:p w:rsidR="006D79DB" w:rsidRPr="00663A12" w:rsidRDefault="00EF6B8F" w:rsidP="00A50E1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0,542</w:t>
            </w:r>
          </w:p>
        </w:tc>
        <w:tc>
          <w:tcPr>
            <w:tcW w:w="2304" w:type="dxa"/>
            <w:vAlign w:val="center"/>
          </w:tcPr>
          <w:p w:rsidR="006D79DB" w:rsidRPr="00663A12" w:rsidRDefault="00EF6B8F" w:rsidP="00A50E1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74E0C" w:rsidRPr="00874E0C" w:rsidTr="000D271E">
        <w:tc>
          <w:tcPr>
            <w:tcW w:w="3227" w:type="dxa"/>
            <w:vAlign w:val="center"/>
          </w:tcPr>
          <w:p w:rsidR="00874E0C" w:rsidRPr="00874E0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Паспортный коэффициент полезного действия, %</w:t>
            </w:r>
          </w:p>
        </w:tc>
        <w:tc>
          <w:tcPr>
            <w:tcW w:w="2303"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w:t>
            </w:r>
          </w:p>
        </w:tc>
        <w:tc>
          <w:tcPr>
            <w:tcW w:w="2303"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c>
          <w:tcPr>
            <w:tcW w:w="2304"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874E0C" w:rsidRPr="00874E0C" w:rsidTr="000D271E">
        <w:tc>
          <w:tcPr>
            <w:tcW w:w="3227" w:type="dxa"/>
            <w:vAlign w:val="center"/>
          </w:tcPr>
          <w:p w:rsidR="00874E0C" w:rsidRPr="00874E0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Фактический коэффициент полезного действия, %</w:t>
            </w:r>
          </w:p>
        </w:tc>
        <w:tc>
          <w:tcPr>
            <w:tcW w:w="2303"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c>
          <w:tcPr>
            <w:tcW w:w="2303"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c>
          <w:tcPr>
            <w:tcW w:w="2304" w:type="dxa"/>
            <w:vAlign w:val="center"/>
          </w:tcPr>
          <w:p w:rsidR="00874E0C" w:rsidRPr="00663A12"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874E0C" w:rsidRPr="00874E0C" w:rsidTr="000D271E">
        <w:tc>
          <w:tcPr>
            <w:tcW w:w="3227" w:type="dxa"/>
            <w:vAlign w:val="center"/>
          </w:tcPr>
          <w:p w:rsidR="00874E0C" w:rsidRPr="00874E0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874E0C">
              <w:rPr>
                <w:rFonts w:ascii="Times New Roman" w:hAnsi="Times New Roman" w:cs="Times New Roman"/>
                <w:sz w:val="24"/>
                <w:szCs w:val="24"/>
                <w:shd w:val="clear" w:color="auto" w:fill="FFFFFF"/>
              </w:rPr>
              <w:t>Вид основного топлива</w:t>
            </w:r>
          </w:p>
        </w:tc>
        <w:tc>
          <w:tcPr>
            <w:tcW w:w="2303" w:type="dxa"/>
            <w:vAlign w:val="center"/>
          </w:tcPr>
          <w:p w:rsidR="006D0A7E"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874E0C" w:rsidRPr="00663A12"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w:t>
            </w:r>
          </w:p>
        </w:tc>
        <w:tc>
          <w:tcPr>
            <w:tcW w:w="2303" w:type="dxa"/>
            <w:vAlign w:val="center"/>
          </w:tcPr>
          <w:p w:rsidR="006D0A7E"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874E0C" w:rsidRPr="00663A12"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w:t>
            </w:r>
          </w:p>
        </w:tc>
        <w:tc>
          <w:tcPr>
            <w:tcW w:w="2304" w:type="dxa"/>
            <w:vAlign w:val="center"/>
          </w:tcPr>
          <w:p w:rsidR="006D0A7E"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874E0C" w:rsidRPr="00663A12"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w:t>
            </w:r>
          </w:p>
        </w:tc>
      </w:tr>
    </w:tbl>
    <w:p w:rsidR="0067106E" w:rsidRDefault="0067106E"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Один из котельных агрегатов </w:t>
      </w:r>
      <w:r>
        <w:rPr>
          <w:rFonts w:ascii="Times New Roman" w:eastAsia="Times New Roman" w:hAnsi="Times New Roman"/>
        </w:rPr>
        <w:t>КВр-0,63 КБ, установленных в центральной котельной села Рысево (улица Российская, дом 16), не участвует в производстве тепловой энергии и используется в качестве резервного котельного агрегата.</w:t>
      </w:r>
    </w:p>
    <w:p w:rsidR="00401AFB" w:rsidRDefault="000155B2" w:rsidP="0067106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AB66BE">
        <w:rPr>
          <w:rFonts w:ascii="Times New Roman" w:hAnsi="Times New Roman" w:cs="Times New Roman"/>
          <w:shd w:val="clear" w:color="auto" w:fill="FFFFFF"/>
        </w:rPr>
        <w:t>центральной котельной села Рысево (улица Российская, дом 16) представлена в Таблице 22</w:t>
      </w:r>
      <w:r>
        <w:rPr>
          <w:rFonts w:ascii="Times New Roman" w:hAnsi="Times New Roman" w:cs="Times New Roman"/>
          <w:shd w:val="clear" w:color="auto" w:fill="FFFFFF"/>
        </w:rPr>
        <w:t>.</w:t>
      </w:r>
    </w:p>
    <w:p w:rsidR="000155B2" w:rsidRDefault="00AB66BE" w:rsidP="000155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22</w:t>
      </w:r>
    </w:p>
    <w:p w:rsidR="00612CD7" w:rsidRDefault="00AB2A0B" w:rsidP="00612CD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2C79EC">
        <w:rPr>
          <w:rFonts w:ascii="Times New Roman" w:hAnsi="Times New Roman" w:cs="Times New Roman"/>
          <w:shd w:val="clear" w:color="auto" w:fill="FFFFFF"/>
        </w:rPr>
        <w:t>центральной</w:t>
      </w:r>
      <w:r w:rsidR="00612CD7">
        <w:rPr>
          <w:rFonts w:ascii="Times New Roman" w:hAnsi="Times New Roman" w:cs="Times New Roman"/>
          <w:shd w:val="clear" w:color="auto" w:fill="FFFFFF"/>
        </w:rPr>
        <w:t xml:space="preserve"> котельной </w:t>
      </w:r>
    </w:p>
    <w:p w:rsidR="00AB2A0B" w:rsidRDefault="002C79EC" w:rsidP="00612CD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612CD7">
        <w:rPr>
          <w:rFonts w:ascii="Times New Roman" w:hAnsi="Times New Roman" w:cs="Times New Roman"/>
          <w:shd w:val="clear" w:color="auto" w:fill="FFFFFF"/>
        </w:rPr>
        <w:t>)</w:t>
      </w:r>
    </w:p>
    <w:tbl>
      <w:tblPr>
        <w:tblStyle w:val="a6"/>
        <w:tblW w:w="0" w:type="auto"/>
        <w:tblLayout w:type="fixed"/>
        <w:tblLook w:val="04A0"/>
      </w:tblPr>
      <w:tblGrid>
        <w:gridCol w:w="3936"/>
        <w:gridCol w:w="1559"/>
        <w:gridCol w:w="1417"/>
        <w:gridCol w:w="1701"/>
        <w:gridCol w:w="1524"/>
      </w:tblGrid>
      <w:tr w:rsidR="000155B2" w:rsidRPr="000155B2" w:rsidTr="000155B2">
        <w:tc>
          <w:tcPr>
            <w:tcW w:w="3936"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показателя</w:t>
            </w:r>
          </w:p>
        </w:tc>
        <w:tc>
          <w:tcPr>
            <w:tcW w:w="1559"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Расчетные показатели</w:t>
            </w:r>
          </w:p>
        </w:tc>
        <w:tc>
          <w:tcPr>
            <w:tcW w:w="1417" w:type="dxa"/>
            <w:vAlign w:val="center"/>
          </w:tcPr>
          <w:p w:rsidR="000155B2" w:rsidRPr="000155B2" w:rsidRDefault="002C79EC"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w:t>
            </w:r>
            <w:r w:rsidR="000155B2">
              <w:rPr>
                <w:rFonts w:ascii="Times New Roman" w:hAnsi="Times New Roman" w:cs="Times New Roman"/>
                <w:b/>
                <w:sz w:val="24"/>
                <w:szCs w:val="24"/>
                <w:shd w:val="clear" w:color="auto" w:fill="FFFFFF"/>
              </w:rPr>
              <w:t xml:space="preserve"> год</w:t>
            </w:r>
          </w:p>
        </w:tc>
        <w:tc>
          <w:tcPr>
            <w:tcW w:w="1701"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Отклонение, %</w:t>
            </w:r>
          </w:p>
        </w:tc>
        <w:tc>
          <w:tcPr>
            <w:tcW w:w="1524" w:type="dxa"/>
            <w:vAlign w:val="center"/>
          </w:tcPr>
          <w:p w:rsidR="000155B2" w:rsidRPr="000155B2" w:rsidRDefault="006D1368"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Расчетный 2034</w:t>
            </w:r>
            <w:r w:rsidR="000155B2">
              <w:rPr>
                <w:rFonts w:ascii="Times New Roman" w:hAnsi="Times New Roman" w:cs="Times New Roman"/>
                <w:b/>
                <w:sz w:val="24"/>
                <w:szCs w:val="24"/>
                <w:shd w:val="clear" w:color="auto" w:fill="FFFFFF"/>
              </w:rPr>
              <w:t xml:space="preserve"> год</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Расчетная температура наружного воздуха максимального зимнего периода,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417"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наиболее холодного месяца,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417"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отопительного периода, </w:t>
            </w:r>
            <w:r w:rsidRPr="009A6643">
              <w:rPr>
                <w:rFonts w:ascii="Times New Roman" w:hAnsi="Times New Roman" w:cs="Times New Roman"/>
                <w:sz w:val="24"/>
                <w:szCs w:val="24"/>
                <w:shd w:val="clear" w:color="auto" w:fill="FFFFFF"/>
              </w:rPr>
              <w:t>°С</w:t>
            </w:r>
          </w:p>
        </w:tc>
        <w:tc>
          <w:tcPr>
            <w:tcW w:w="1559"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c>
          <w:tcPr>
            <w:tcW w:w="1417"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Продолжительность отопительного периода, сутки</w:t>
            </w:r>
          </w:p>
        </w:tc>
        <w:tc>
          <w:tcPr>
            <w:tcW w:w="1559"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c>
          <w:tcPr>
            <w:tcW w:w="1417"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0155B2" w:rsidRPr="000155B2"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r>
    </w:tbl>
    <w:p w:rsidR="000155B2" w:rsidRDefault="00496C03" w:rsidP="00496C03">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насосного оборудования, установленного в </w:t>
      </w:r>
      <w:r w:rsidR="002C79EC">
        <w:rPr>
          <w:rFonts w:ascii="Times New Roman" w:hAnsi="Times New Roman" w:cs="Times New Roman"/>
          <w:shd w:val="clear" w:color="auto" w:fill="FFFFFF"/>
        </w:rPr>
        <w:t>центральной котельной села Рысево (улица Российская, дом 16), представлена в Таблице 23</w:t>
      </w:r>
      <w:r>
        <w:rPr>
          <w:rFonts w:ascii="Times New Roman" w:hAnsi="Times New Roman" w:cs="Times New Roman"/>
          <w:shd w:val="clear" w:color="auto" w:fill="FFFFFF"/>
        </w:rPr>
        <w:t>.</w:t>
      </w:r>
    </w:p>
    <w:p w:rsidR="00496C03" w:rsidRDefault="002C79EC"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23</w:t>
      </w:r>
    </w:p>
    <w:p w:rsidR="00AB2A0B" w:rsidRPr="007433F3" w:rsidRDefault="00AB2A0B" w:rsidP="00AB2A0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433F3">
        <w:rPr>
          <w:rFonts w:ascii="Times New Roman" w:hAnsi="Times New Roman" w:cs="Times New Roman"/>
          <w:shd w:val="clear" w:color="auto" w:fill="FFFFFF"/>
        </w:rPr>
        <w:t xml:space="preserve">Характеристика насосного оборудования, установленного в </w:t>
      </w:r>
    </w:p>
    <w:p w:rsidR="00AB2A0B" w:rsidRDefault="002C79EC" w:rsidP="00AB2A0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w:t>
      </w:r>
      <w:r w:rsidR="000C29F8" w:rsidRPr="007433F3">
        <w:rPr>
          <w:rFonts w:ascii="Times New Roman" w:hAnsi="Times New Roman" w:cs="Times New Roman"/>
          <w:shd w:val="clear" w:color="auto" w:fill="FFFFFF"/>
        </w:rPr>
        <w:t xml:space="preserve"> котельной села </w:t>
      </w:r>
      <w:r>
        <w:rPr>
          <w:rFonts w:ascii="Times New Roman" w:hAnsi="Times New Roman" w:cs="Times New Roman"/>
          <w:shd w:val="clear" w:color="auto" w:fill="FFFFFF"/>
        </w:rPr>
        <w:t>Рысево (улица Российская, дом 16</w:t>
      </w:r>
      <w:r w:rsidR="000C29F8" w:rsidRPr="007433F3">
        <w:rPr>
          <w:rFonts w:ascii="Times New Roman" w:hAnsi="Times New Roman" w:cs="Times New Roman"/>
          <w:shd w:val="clear" w:color="auto" w:fill="FFFFFF"/>
        </w:rPr>
        <w:t>)</w:t>
      </w:r>
    </w:p>
    <w:tbl>
      <w:tblPr>
        <w:tblStyle w:val="a6"/>
        <w:tblW w:w="0" w:type="auto"/>
        <w:tblLayout w:type="fixed"/>
        <w:tblLook w:val="04A0"/>
      </w:tblPr>
      <w:tblGrid>
        <w:gridCol w:w="2093"/>
        <w:gridCol w:w="1843"/>
        <w:gridCol w:w="1417"/>
        <w:gridCol w:w="1418"/>
        <w:gridCol w:w="1417"/>
        <w:gridCol w:w="1949"/>
      </w:tblGrid>
      <w:tr w:rsidR="00234A07" w:rsidRPr="0061539E" w:rsidTr="00234A07">
        <w:tc>
          <w:tcPr>
            <w:tcW w:w="2093" w:type="dxa"/>
            <w:vAlign w:val="center"/>
          </w:tcPr>
          <w:p w:rsidR="00234A07" w:rsidRPr="0061539E" w:rsidRDefault="00234A07" w:rsidP="00234A0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насосного оборудования</w:t>
            </w:r>
          </w:p>
        </w:tc>
        <w:tc>
          <w:tcPr>
            <w:tcW w:w="1843"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насосного оборудования, шт.</w:t>
            </w:r>
          </w:p>
        </w:tc>
        <w:tc>
          <w:tcPr>
            <w:tcW w:w="1417" w:type="dxa"/>
            <w:vAlign w:val="center"/>
          </w:tcPr>
          <w:p w:rsidR="00234A07" w:rsidRPr="00234A07"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Частота вращения, об./мин.</w:t>
            </w:r>
          </w:p>
        </w:tc>
        <w:tc>
          <w:tcPr>
            <w:tcW w:w="1418"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Производительность, м</w:t>
            </w:r>
            <w:r w:rsidRPr="00234A07">
              <w:rPr>
                <w:rFonts w:ascii="Times New Roman" w:hAnsi="Times New Roman" w:cs="Times New Roman"/>
                <w:b/>
                <w:sz w:val="24"/>
                <w:szCs w:val="24"/>
                <w:shd w:val="clear" w:color="auto" w:fill="FFFFFF"/>
                <w:vertAlign w:val="superscript"/>
              </w:rPr>
              <w:t>3</w:t>
            </w:r>
            <w:r w:rsidRPr="00234A07">
              <w:rPr>
                <w:rFonts w:ascii="Times New Roman" w:hAnsi="Times New Roman" w:cs="Times New Roman"/>
                <w:b/>
                <w:sz w:val="24"/>
                <w:szCs w:val="24"/>
                <w:shd w:val="clear" w:color="auto" w:fill="FFFFFF"/>
              </w:rPr>
              <w:t>/час</w:t>
            </w:r>
          </w:p>
        </w:tc>
        <w:tc>
          <w:tcPr>
            <w:tcW w:w="1417" w:type="dxa"/>
            <w:vAlign w:val="center"/>
          </w:tcPr>
          <w:p w:rsidR="00234A07" w:rsidRPr="00234A07" w:rsidRDefault="00234A07" w:rsidP="00D4521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Давление</w:t>
            </w:r>
            <w:r w:rsidR="001657C4">
              <w:rPr>
                <w:rFonts w:ascii="Times New Roman" w:hAnsi="Times New Roman" w:cs="Times New Roman"/>
                <w:b/>
                <w:sz w:val="24"/>
                <w:szCs w:val="24"/>
                <w:shd w:val="clear" w:color="auto" w:fill="FFFFFF"/>
              </w:rPr>
              <w:t xml:space="preserve">, </w:t>
            </w:r>
            <w:r w:rsidR="001657C4" w:rsidRPr="001657C4">
              <w:rPr>
                <w:rFonts w:ascii="Times New Roman" w:hAnsi="Times New Roman" w:cs="Times New Roman"/>
                <w:b/>
                <w:sz w:val="24"/>
                <w:szCs w:val="24"/>
                <w:shd w:val="clear" w:color="auto" w:fill="FFFFFF"/>
              </w:rPr>
              <w:t>кгс/см</w:t>
            </w:r>
            <w:r w:rsidR="001657C4" w:rsidRPr="001657C4">
              <w:rPr>
                <w:rFonts w:ascii="Times New Roman" w:hAnsi="Times New Roman" w:cs="Times New Roman"/>
                <w:b/>
                <w:sz w:val="24"/>
                <w:szCs w:val="24"/>
                <w:shd w:val="clear" w:color="auto" w:fill="FFFFFF"/>
                <w:vertAlign w:val="superscript"/>
              </w:rPr>
              <w:t>2</w:t>
            </w:r>
          </w:p>
        </w:tc>
        <w:tc>
          <w:tcPr>
            <w:tcW w:w="1949"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Потребляемая мощность</w:t>
            </w:r>
            <w:r>
              <w:rPr>
                <w:rFonts w:ascii="Times New Roman" w:hAnsi="Times New Roman" w:cs="Times New Roman"/>
                <w:b/>
                <w:sz w:val="24"/>
                <w:szCs w:val="24"/>
                <w:shd w:val="clear" w:color="auto" w:fill="FFFFFF"/>
              </w:rPr>
              <w:t>, кВт</w:t>
            </w:r>
          </w:p>
        </w:tc>
      </w:tr>
      <w:tr w:rsidR="00234A07" w:rsidRPr="0061539E" w:rsidTr="00321FCF">
        <w:tc>
          <w:tcPr>
            <w:tcW w:w="10137" w:type="dxa"/>
            <w:gridSpan w:val="6"/>
            <w:vAlign w:val="center"/>
          </w:tcPr>
          <w:p w:rsidR="00234A07" w:rsidRPr="00234A07" w:rsidRDefault="002C79EC"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Центральная котельная села Рысево</w:t>
            </w:r>
            <w:r w:rsidR="000C29F8">
              <w:rPr>
                <w:rFonts w:ascii="Times New Roman" w:hAnsi="Times New Roman" w:cs="Times New Roman"/>
                <w:b/>
                <w:sz w:val="24"/>
                <w:szCs w:val="24"/>
                <w:shd w:val="clear" w:color="auto" w:fill="FFFFFF"/>
              </w:rPr>
              <w:t xml:space="preserve"> (улица </w:t>
            </w:r>
            <w:r>
              <w:rPr>
                <w:rFonts w:ascii="Times New Roman" w:hAnsi="Times New Roman" w:cs="Times New Roman"/>
                <w:b/>
                <w:sz w:val="24"/>
                <w:szCs w:val="24"/>
                <w:shd w:val="clear" w:color="auto" w:fill="FFFFFF"/>
              </w:rPr>
              <w:t>Российская, дом 16</w:t>
            </w:r>
            <w:r w:rsidR="000C29F8">
              <w:rPr>
                <w:rFonts w:ascii="Times New Roman" w:hAnsi="Times New Roman" w:cs="Times New Roman"/>
                <w:b/>
                <w:sz w:val="24"/>
                <w:szCs w:val="24"/>
                <w:shd w:val="clear" w:color="auto" w:fill="FFFFFF"/>
              </w:rPr>
              <w:t>)</w:t>
            </w:r>
          </w:p>
        </w:tc>
      </w:tr>
      <w:tr w:rsidR="001657C4" w:rsidRPr="0061539E" w:rsidTr="00234A07">
        <w:tc>
          <w:tcPr>
            <w:tcW w:w="2093" w:type="dxa"/>
            <w:vAlign w:val="center"/>
          </w:tcPr>
          <w:p w:rsidR="001657C4" w:rsidRPr="000C29F8" w:rsidRDefault="001657C4" w:rsidP="00D54D8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C29F8">
              <w:rPr>
                <w:rFonts w:ascii="Times New Roman" w:hAnsi="Times New Roman" w:cs="Times New Roman"/>
                <w:sz w:val="24"/>
                <w:szCs w:val="24"/>
                <w:shd w:val="clear" w:color="auto" w:fill="FFFFFF"/>
              </w:rPr>
              <w:t xml:space="preserve">Насос сетевой </w:t>
            </w:r>
          </w:p>
          <w:p w:rsidR="001657C4" w:rsidRPr="000C29F8" w:rsidRDefault="001657C4" w:rsidP="00D54D8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C29F8">
              <w:rPr>
                <w:rFonts w:ascii="Times New Roman" w:hAnsi="Times New Roman" w:cs="Times New Roman"/>
                <w:sz w:val="24"/>
                <w:szCs w:val="24"/>
                <w:shd w:val="clear" w:color="auto" w:fill="FFFFFF"/>
              </w:rPr>
              <w:t>1К 80-50-200</w:t>
            </w:r>
          </w:p>
        </w:tc>
        <w:tc>
          <w:tcPr>
            <w:tcW w:w="1843" w:type="dxa"/>
            <w:vAlign w:val="center"/>
          </w:tcPr>
          <w:p w:rsidR="001657C4" w:rsidRPr="000C29F8" w:rsidRDefault="001657C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7"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2950</w:t>
            </w:r>
          </w:p>
        </w:tc>
        <w:tc>
          <w:tcPr>
            <w:tcW w:w="1418"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1657C4" w:rsidRPr="000C29F8"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49" w:type="dxa"/>
            <w:vAlign w:val="center"/>
          </w:tcPr>
          <w:p w:rsidR="001657C4" w:rsidRPr="000C29F8" w:rsidRDefault="001657C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1657C4" w:rsidRPr="000C29F8" w:rsidTr="00234A07">
        <w:tc>
          <w:tcPr>
            <w:tcW w:w="2093" w:type="dxa"/>
            <w:vAlign w:val="center"/>
          </w:tcPr>
          <w:p w:rsidR="001657C4" w:rsidRPr="000C29F8"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Насос подпиточный К8/18</w:t>
            </w:r>
          </w:p>
        </w:tc>
        <w:tc>
          <w:tcPr>
            <w:tcW w:w="1843"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7"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2840</w:t>
            </w:r>
          </w:p>
        </w:tc>
        <w:tc>
          <w:tcPr>
            <w:tcW w:w="1418"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417" w:type="dxa"/>
            <w:vAlign w:val="center"/>
          </w:tcPr>
          <w:p w:rsidR="001657C4" w:rsidRPr="000C29F8"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949" w:type="dxa"/>
            <w:vAlign w:val="center"/>
          </w:tcPr>
          <w:p w:rsidR="001657C4" w:rsidRPr="000C29F8"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bl>
    <w:p w:rsidR="002C41D9" w:rsidRDefault="002C41D9" w:rsidP="002C41D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Работа насосного оборудования</w:t>
      </w:r>
      <w:r w:rsidR="003730C6">
        <w:rPr>
          <w:rFonts w:ascii="Times New Roman" w:hAnsi="Times New Roman" w:cs="Times New Roman"/>
          <w:shd w:val="clear" w:color="auto" w:fill="FFFFFF"/>
        </w:rPr>
        <w:t>, установленного в центральной котельной села Рысево (улица Российская, дом 16</w:t>
      </w:r>
      <w:r>
        <w:rPr>
          <w:rFonts w:ascii="Times New Roman" w:hAnsi="Times New Roman" w:cs="Times New Roman"/>
          <w:shd w:val="clear" w:color="auto" w:fill="FFFFFF"/>
        </w:rPr>
        <w:t>)</w:t>
      </w:r>
      <w:r w:rsidR="0054532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39746A">
        <w:rPr>
          <w:rFonts w:ascii="Times New Roman" w:hAnsi="Times New Roman" w:cs="Times New Roman"/>
          <w:shd w:val="clear" w:color="auto" w:fill="FFFFFF"/>
        </w:rPr>
        <w:t xml:space="preserve">осуществляется в </w:t>
      </w:r>
      <w:r>
        <w:rPr>
          <w:rFonts w:ascii="Times New Roman" w:hAnsi="Times New Roman" w:cs="Times New Roman"/>
          <w:shd w:val="clear" w:color="auto" w:fill="FFFFFF"/>
        </w:rPr>
        <w:t>автоматизи</w:t>
      </w:r>
      <w:r w:rsidR="0039746A">
        <w:rPr>
          <w:rFonts w:ascii="Times New Roman" w:hAnsi="Times New Roman" w:cs="Times New Roman"/>
          <w:shd w:val="clear" w:color="auto" w:fill="FFFFFF"/>
        </w:rPr>
        <w:t>рованном режиме</w:t>
      </w:r>
      <w:r>
        <w:rPr>
          <w:rFonts w:ascii="Times New Roman" w:hAnsi="Times New Roman" w:cs="Times New Roman"/>
          <w:shd w:val="clear" w:color="auto" w:fill="FFFFFF"/>
        </w:rPr>
        <w:t>.</w:t>
      </w:r>
    </w:p>
    <w:p w:rsidR="00A266AB" w:rsidRDefault="00A266AB" w:rsidP="00A266A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качестве регулирующей арматуры в центральной котельной села Рысево (улица Российская, дом 16) используются задвижки чугунные, в качестве запорной арматуры - краны шаровые. В целях</w:t>
      </w:r>
      <w:r w:rsidRPr="002C41D9">
        <w:rPr>
          <w:rFonts w:ascii="Times New Roman" w:hAnsi="Times New Roman" w:cs="Times New Roman"/>
          <w:shd w:val="clear" w:color="auto" w:fill="FFFFFF"/>
        </w:rPr>
        <w:t xml:space="preserve"> защиты тепловых сетей</w:t>
      </w:r>
      <w:r>
        <w:rPr>
          <w:rFonts w:ascii="Times New Roman" w:hAnsi="Times New Roman" w:cs="Times New Roman"/>
          <w:shd w:val="clear" w:color="auto" w:fill="FFFFFF"/>
        </w:rPr>
        <w:t xml:space="preserve"> котельной</w:t>
      </w:r>
      <w:r w:rsidRPr="002C41D9">
        <w:rPr>
          <w:rFonts w:ascii="Times New Roman" w:hAnsi="Times New Roman" w:cs="Times New Roman"/>
          <w:shd w:val="clear" w:color="auto" w:fill="FFFFFF"/>
        </w:rPr>
        <w:t xml:space="preserve"> от превышения давления на </w:t>
      </w:r>
      <w:r>
        <w:rPr>
          <w:rFonts w:ascii="Times New Roman" w:hAnsi="Times New Roman" w:cs="Times New Roman"/>
          <w:shd w:val="clear" w:color="auto" w:fill="FFFFFF"/>
        </w:rPr>
        <w:t xml:space="preserve">котельных агрегатах установлены </w:t>
      </w:r>
      <w:r w:rsidRPr="002C41D9">
        <w:rPr>
          <w:rFonts w:ascii="Times New Roman" w:hAnsi="Times New Roman" w:cs="Times New Roman"/>
          <w:shd w:val="clear" w:color="auto" w:fill="FFFFFF"/>
        </w:rPr>
        <w:t>клапаны</w:t>
      </w:r>
      <w:r>
        <w:rPr>
          <w:rFonts w:ascii="Times New Roman" w:hAnsi="Times New Roman" w:cs="Times New Roman"/>
          <w:shd w:val="clear" w:color="auto" w:fill="FFFFFF"/>
        </w:rPr>
        <w:t xml:space="preserve"> предохранительные.</w:t>
      </w:r>
    </w:p>
    <w:p w:rsidR="003730C6" w:rsidRDefault="003730C6" w:rsidP="002C41D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основной арматуры, установленной в центральной котельной села Рысево (улица Российская, дом 16), представлена в Таблице 24.</w:t>
      </w:r>
    </w:p>
    <w:p w:rsidR="003730C6" w:rsidRDefault="003730C6" w:rsidP="003730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24</w:t>
      </w:r>
    </w:p>
    <w:p w:rsid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основной арматуры, установленной в </w:t>
      </w:r>
    </w:p>
    <w:p w:rsid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2534"/>
        <w:gridCol w:w="2394"/>
        <w:gridCol w:w="2674"/>
        <w:gridCol w:w="2535"/>
      </w:tblGrid>
      <w:tr w:rsidR="003730C6" w:rsidRPr="0061539E" w:rsidTr="00F244F5">
        <w:tc>
          <w:tcPr>
            <w:tcW w:w="2534" w:type="dxa"/>
            <w:vAlign w:val="center"/>
          </w:tcPr>
          <w:p w:rsidR="003730C6" w:rsidRPr="0061539E"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Тип основной арматуры</w:t>
            </w:r>
          </w:p>
        </w:tc>
        <w:tc>
          <w:tcPr>
            <w:tcW w:w="2394" w:type="dxa"/>
            <w:vAlign w:val="center"/>
          </w:tcPr>
          <w:p w:rsidR="003730C6" w:rsidRPr="0061539E"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Теплоноситель</w:t>
            </w:r>
          </w:p>
        </w:tc>
        <w:tc>
          <w:tcPr>
            <w:tcW w:w="2674" w:type="dxa"/>
            <w:vAlign w:val="center"/>
          </w:tcPr>
          <w:p w:rsidR="003730C6" w:rsidRPr="00234A07"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основной арматуры, шт.</w:t>
            </w:r>
          </w:p>
        </w:tc>
        <w:tc>
          <w:tcPr>
            <w:tcW w:w="2535" w:type="dxa"/>
            <w:vAlign w:val="center"/>
          </w:tcPr>
          <w:p w:rsidR="003730C6" w:rsidRPr="0061539E"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Диаметр основной арматуры, мм</w:t>
            </w:r>
          </w:p>
        </w:tc>
      </w:tr>
      <w:tr w:rsidR="003730C6" w:rsidRPr="0061539E" w:rsidTr="003730C6">
        <w:tc>
          <w:tcPr>
            <w:tcW w:w="10137" w:type="dxa"/>
            <w:gridSpan w:val="4"/>
            <w:vAlign w:val="center"/>
          </w:tcPr>
          <w:p w:rsidR="003730C6" w:rsidRPr="00234A07"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Центральная котельная села Рысево (улица Российская, дом 16)</w:t>
            </w:r>
          </w:p>
        </w:tc>
      </w:tr>
      <w:tr w:rsidR="003730C6" w:rsidRPr="0061539E" w:rsidTr="00F244F5">
        <w:tc>
          <w:tcPr>
            <w:tcW w:w="253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Клапан предохранительный</w:t>
            </w:r>
          </w:p>
        </w:tc>
        <w:tc>
          <w:tcPr>
            <w:tcW w:w="239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535"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3730C6" w:rsidRPr="000C29F8" w:rsidTr="00F244F5">
        <w:tc>
          <w:tcPr>
            <w:tcW w:w="253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Клапан обратный</w:t>
            </w:r>
          </w:p>
        </w:tc>
        <w:tc>
          <w:tcPr>
            <w:tcW w:w="239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r>
      <w:tr w:rsidR="003730C6" w:rsidRPr="000C29F8" w:rsidTr="00F244F5">
        <w:tc>
          <w:tcPr>
            <w:tcW w:w="253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Клапан обратный</w:t>
            </w:r>
          </w:p>
        </w:tc>
        <w:tc>
          <w:tcPr>
            <w:tcW w:w="2394" w:type="dxa"/>
            <w:vAlign w:val="center"/>
          </w:tcPr>
          <w:p w:rsidR="003730C6" w:rsidRP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3730C6"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F244F5" w:rsidRPr="000C29F8" w:rsidTr="00F244F5">
        <w:tc>
          <w:tcPr>
            <w:tcW w:w="2534" w:type="dxa"/>
            <w:vAlign w:val="center"/>
          </w:tcPr>
          <w:p w:rsidR="00F244F5" w:rsidRPr="003730C6"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F244F5" w:rsidRPr="000C29F8" w:rsidTr="00F244F5">
        <w:tc>
          <w:tcPr>
            <w:tcW w:w="2534" w:type="dxa"/>
            <w:vAlign w:val="center"/>
          </w:tcPr>
          <w:p w:rsidR="00F244F5" w:rsidRPr="003730C6"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F244F5" w:rsidRPr="000C29F8" w:rsidTr="00F244F5">
        <w:tc>
          <w:tcPr>
            <w:tcW w:w="2534" w:type="dxa"/>
            <w:vAlign w:val="center"/>
          </w:tcPr>
          <w:p w:rsidR="00F244F5" w:rsidRPr="003730C6"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535" w:type="dxa"/>
            <w:vAlign w:val="center"/>
          </w:tcPr>
          <w:p w:rsidR="00F244F5" w:rsidRPr="003730C6"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r>
      <w:tr w:rsidR="00F244F5" w:rsidRPr="00F244F5" w:rsidTr="00F244F5">
        <w:tc>
          <w:tcPr>
            <w:tcW w:w="2534" w:type="dxa"/>
            <w:vAlign w:val="center"/>
          </w:tcPr>
          <w:p w:rsidR="00F244F5" w:rsidRPr="00F244F5"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535"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F244F5" w:rsidRPr="00F244F5" w:rsidTr="00F244F5">
        <w:tc>
          <w:tcPr>
            <w:tcW w:w="2534" w:type="dxa"/>
            <w:vAlign w:val="center"/>
          </w:tcPr>
          <w:p w:rsidR="00F244F5" w:rsidRPr="00F244F5"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Кран шаровой</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535"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F244F5" w:rsidRPr="00F244F5" w:rsidTr="00F244F5">
        <w:tc>
          <w:tcPr>
            <w:tcW w:w="2534" w:type="dxa"/>
            <w:vAlign w:val="center"/>
          </w:tcPr>
          <w:p w:rsidR="00F244F5" w:rsidRPr="00F244F5"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Кран шаровой</w:t>
            </w:r>
          </w:p>
        </w:tc>
        <w:tc>
          <w:tcPr>
            <w:tcW w:w="2394" w:type="dxa"/>
            <w:vAlign w:val="center"/>
          </w:tcPr>
          <w:p w:rsidR="00F244F5" w:rsidRPr="003730C6"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F244F5" w:rsidRPr="00F244F5"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bl>
    <w:p w:rsidR="001365F4" w:rsidRDefault="001365F4" w:rsidP="00A266AB">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приборов учета и контроля, установленных в центральной котельной села Рысево (улица Российская, дом 16), представлена в Таблице 25.</w:t>
      </w:r>
    </w:p>
    <w:p w:rsidR="001365F4" w:rsidRDefault="001365F4" w:rsidP="001365F4">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25</w:t>
      </w:r>
    </w:p>
    <w:p w:rsidR="001365F4" w:rsidRPr="00060C1D" w:rsidRDefault="001365F4"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0C1D">
        <w:rPr>
          <w:rFonts w:ascii="Times New Roman" w:hAnsi="Times New Roman" w:cs="Times New Roman"/>
          <w:shd w:val="clear" w:color="auto" w:fill="FFFFFF"/>
        </w:rPr>
        <w:t xml:space="preserve">Характеристика приборов учета и контроля, установленных в </w:t>
      </w:r>
    </w:p>
    <w:p w:rsidR="001365F4" w:rsidRDefault="001365F4"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0C1D">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2027"/>
        <w:gridCol w:w="2027"/>
        <w:gridCol w:w="2028"/>
        <w:gridCol w:w="2027"/>
        <w:gridCol w:w="2028"/>
      </w:tblGrid>
      <w:tr w:rsidR="001365F4" w:rsidRPr="001365F4" w:rsidTr="001365F4">
        <w:tc>
          <w:tcPr>
            <w:tcW w:w="2027"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1365F4">
              <w:rPr>
                <w:rFonts w:ascii="Times New Roman" w:hAnsi="Times New Roman" w:cs="Times New Roman"/>
                <w:b/>
                <w:sz w:val="24"/>
                <w:szCs w:val="24"/>
                <w:shd w:val="clear" w:color="auto" w:fill="FFFFFF"/>
              </w:rPr>
              <w:t>Наименование прибора учета, контроля</w:t>
            </w:r>
          </w:p>
        </w:tc>
        <w:tc>
          <w:tcPr>
            <w:tcW w:w="2027"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приборов учета, контроля, шт.</w:t>
            </w:r>
          </w:p>
        </w:tc>
        <w:tc>
          <w:tcPr>
            <w:tcW w:w="2028"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Назначение прибора учета, контроля</w:t>
            </w:r>
          </w:p>
        </w:tc>
        <w:tc>
          <w:tcPr>
            <w:tcW w:w="2027"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60C1D">
              <w:rPr>
                <w:rFonts w:ascii="Times New Roman" w:hAnsi="Times New Roman" w:cs="Times New Roman"/>
                <w:b/>
                <w:sz w:val="24"/>
                <w:szCs w:val="24"/>
                <w:shd w:val="clear" w:color="auto" w:fill="FFFFFF"/>
              </w:rPr>
              <w:t>Место установки прибора учета, контроля</w:t>
            </w:r>
          </w:p>
        </w:tc>
        <w:tc>
          <w:tcPr>
            <w:tcW w:w="2028"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учета</w:t>
            </w:r>
          </w:p>
        </w:tc>
      </w:tr>
      <w:tr w:rsidR="001365F4" w:rsidRPr="001365F4" w:rsidTr="00060C1D">
        <w:tc>
          <w:tcPr>
            <w:tcW w:w="10137" w:type="dxa"/>
            <w:gridSpan w:val="5"/>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1365F4">
              <w:rPr>
                <w:rFonts w:ascii="Times New Roman" w:hAnsi="Times New Roman" w:cs="Times New Roman"/>
                <w:b/>
                <w:sz w:val="24"/>
                <w:szCs w:val="24"/>
                <w:shd w:val="clear" w:color="auto" w:fill="FFFFFF"/>
              </w:rPr>
              <w:t>Центральная котельная села Рысево (улица Российская, дом 16)</w:t>
            </w:r>
          </w:p>
        </w:tc>
      </w:tr>
      <w:tr w:rsidR="001365F4" w:rsidRPr="001365F4" w:rsidTr="001365F4">
        <w:tc>
          <w:tcPr>
            <w:tcW w:w="2027" w:type="dxa"/>
            <w:vAlign w:val="center"/>
          </w:tcPr>
          <w:p w:rsidR="00060C1D"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Прибор учета тепловой энергии </w:t>
            </w:r>
          </w:p>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ТЭМ-104</w:t>
            </w:r>
          </w:p>
        </w:tc>
        <w:tc>
          <w:tcPr>
            <w:tcW w:w="2027"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028"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Учет расхода тепловой энергии</w:t>
            </w:r>
          </w:p>
        </w:tc>
        <w:tc>
          <w:tcPr>
            <w:tcW w:w="2027" w:type="dxa"/>
            <w:vAlign w:val="center"/>
          </w:tcPr>
          <w:p w:rsidR="001365F4" w:rsidRPr="001365F4" w:rsidRDefault="00060C1D"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Выход из котельной</w:t>
            </w:r>
          </w:p>
        </w:tc>
        <w:tc>
          <w:tcPr>
            <w:tcW w:w="2028"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Технический</w:t>
            </w:r>
          </w:p>
        </w:tc>
      </w:tr>
      <w:tr w:rsidR="001365F4" w:rsidRPr="001365F4" w:rsidTr="001365F4">
        <w:tc>
          <w:tcPr>
            <w:tcW w:w="2027"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Манометр МПТ 100 х 160</w:t>
            </w:r>
          </w:p>
        </w:tc>
        <w:tc>
          <w:tcPr>
            <w:tcW w:w="2027"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028"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 давления</w:t>
            </w:r>
          </w:p>
        </w:tc>
        <w:tc>
          <w:tcPr>
            <w:tcW w:w="2027"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Котельные агрегаты, выход из котельной</w:t>
            </w:r>
          </w:p>
        </w:tc>
        <w:tc>
          <w:tcPr>
            <w:tcW w:w="2028"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Технический</w:t>
            </w:r>
          </w:p>
        </w:tc>
      </w:tr>
      <w:tr w:rsidR="001365F4" w:rsidRPr="001365F4" w:rsidTr="001365F4">
        <w:tc>
          <w:tcPr>
            <w:tcW w:w="2027"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Термометр жидкостный</w:t>
            </w:r>
          </w:p>
        </w:tc>
        <w:tc>
          <w:tcPr>
            <w:tcW w:w="2027" w:type="dxa"/>
            <w:vAlign w:val="center"/>
          </w:tcPr>
          <w:p w:rsidR="001365F4" w:rsidRPr="001365F4"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028"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 температуры</w:t>
            </w:r>
          </w:p>
        </w:tc>
        <w:tc>
          <w:tcPr>
            <w:tcW w:w="2027"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Котельные агрегаты, выход из котельной</w:t>
            </w:r>
          </w:p>
        </w:tc>
        <w:tc>
          <w:tcPr>
            <w:tcW w:w="2028" w:type="dxa"/>
            <w:vAlign w:val="center"/>
          </w:tcPr>
          <w:p w:rsidR="001365F4" w:rsidRPr="001365F4"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Технический</w:t>
            </w:r>
          </w:p>
        </w:tc>
      </w:tr>
    </w:tbl>
    <w:p w:rsidR="007433F3" w:rsidRDefault="003F05D1" w:rsidP="003F05D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w:t>
      </w:r>
      <w:r w:rsidR="007433F3">
        <w:rPr>
          <w:rFonts w:ascii="Times New Roman" w:hAnsi="Times New Roman" w:cs="Times New Roman"/>
          <w:shd w:val="clear" w:color="auto" w:fill="FFFFFF"/>
        </w:rPr>
        <w:t>арактеристика дополнительного оборудования</w:t>
      </w:r>
      <w:r w:rsidR="00060C1D">
        <w:rPr>
          <w:rFonts w:ascii="Times New Roman" w:hAnsi="Times New Roman" w:cs="Times New Roman"/>
          <w:shd w:val="clear" w:color="auto" w:fill="FFFFFF"/>
        </w:rPr>
        <w:t>, установленного в центральной котельной села Рысево (улица Российская, дом 16), представлена в Таблице 26</w:t>
      </w:r>
      <w:r w:rsidR="007433F3">
        <w:rPr>
          <w:rFonts w:ascii="Times New Roman" w:hAnsi="Times New Roman" w:cs="Times New Roman"/>
          <w:shd w:val="clear" w:color="auto" w:fill="FFFFFF"/>
        </w:rPr>
        <w:t>.</w:t>
      </w:r>
    </w:p>
    <w:p w:rsidR="007433F3" w:rsidRDefault="00060C1D" w:rsidP="007433F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26</w:t>
      </w:r>
    </w:p>
    <w:p w:rsidR="007433F3" w:rsidRDefault="007433F3" w:rsidP="007433F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дополнительного оборудования, установленного в </w:t>
      </w:r>
    </w:p>
    <w:p w:rsidR="007433F3" w:rsidRDefault="00060C1D" w:rsidP="007433F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села Рысево (улица Российская, дом 16</w:t>
      </w:r>
      <w:r w:rsidR="007433F3">
        <w:rPr>
          <w:rFonts w:ascii="Times New Roman" w:hAnsi="Times New Roman" w:cs="Times New Roman"/>
          <w:shd w:val="clear" w:color="auto" w:fill="FFFFFF"/>
        </w:rPr>
        <w:t>)</w:t>
      </w:r>
    </w:p>
    <w:tbl>
      <w:tblPr>
        <w:tblStyle w:val="a6"/>
        <w:tblW w:w="0" w:type="auto"/>
        <w:tblLook w:val="04A0"/>
      </w:tblPr>
      <w:tblGrid>
        <w:gridCol w:w="3936"/>
        <w:gridCol w:w="2268"/>
        <w:gridCol w:w="3933"/>
      </w:tblGrid>
      <w:tr w:rsidR="00204222" w:rsidTr="006E06F2">
        <w:tc>
          <w:tcPr>
            <w:tcW w:w="3936" w:type="dxa"/>
            <w:vAlign w:val="center"/>
          </w:tcPr>
          <w:p w:rsidR="00204222" w:rsidRPr="00204222"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04222">
              <w:rPr>
                <w:rFonts w:ascii="Times New Roman" w:hAnsi="Times New Roman" w:cs="Times New Roman"/>
                <w:b/>
                <w:sz w:val="24"/>
                <w:szCs w:val="24"/>
                <w:shd w:val="clear" w:color="auto" w:fill="FFFFFF"/>
              </w:rPr>
              <w:t>Наименование, марка дополнительного оборудования</w:t>
            </w:r>
          </w:p>
        </w:tc>
        <w:tc>
          <w:tcPr>
            <w:tcW w:w="2268" w:type="dxa"/>
            <w:vAlign w:val="center"/>
          </w:tcPr>
          <w:p w:rsidR="00204222" w:rsidRPr="00204222"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04222">
              <w:rPr>
                <w:rFonts w:ascii="Times New Roman" w:hAnsi="Times New Roman" w:cs="Times New Roman"/>
                <w:b/>
                <w:sz w:val="24"/>
                <w:szCs w:val="24"/>
                <w:shd w:val="clear" w:color="auto" w:fill="FFFFFF"/>
              </w:rPr>
              <w:t>Количество дополнительного оборудования, шт.</w:t>
            </w:r>
          </w:p>
        </w:tc>
        <w:tc>
          <w:tcPr>
            <w:tcW w:w="3933" w:type="dxa"/>
            <w:vAlign w:val="center"/>
          </w:tcPr>
          <w:p w:rsidR="00204222" w:rsidRPr="00204222"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Характеристики дополнительного оборудования</w:t>
            </w:r>
          </w:p>
        </w:tc>
      </w:tr>
      <w:tr w:rsidR="00060C1D" w:rsidTr="006E06F2">
        <w:tc>
          <w:tcPr>
            <w:tcW w:w="3936" w:type="dxa"/>
            <w:vAlign w:val="center"/>
          </w:tcPr>
          <w:p w:rsidR="00060C1D" w:rsidRPr="00060C1D" w:rsidRDefault="00060C1D" w:rsidP="00F073E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Вентилятор дутьевой </w:t>
            </w:r>
            <w:r w:rsidR="00AD24B3">
              <w:rPr>
                <w:rFonts w:ascii="Times New Roman" w:hAnsi="Times New Roman" w:cs="Times New Roman"/>
                <w:sz w:val="24"/>
                <w:szCs w:val="24"/>
                <w:shd w:val="clear" w:color="auto" w:fill="FFFFFF"/>
              </w:rPr>
              <w:t>ВЦ 14-46-2,5</w:t>
            </w:r>
            <w:r>
              <w:rPr>
                <w:rFonts w:ascii="Times New Roman" w:hAnsi="Times New Roman" w:cs="Times New Roman"/>
                <w:sz w:val="24"/>
                <w:szCs w:val="24"/>
                <w:shd w:val="clear" w:color="auto" w:fill="FFFFFF"/>
              </w:rPr>
              <w:t xml:space="preserve"> </w:t>
            </w:r>
          </w:p>
        </w:tc>
        <w:tc>
          <w:tcPr>
            <w:tcW w:w="2268" w:type="dxa"/>
            <w:vAlign w:val="center"/>
          </w:tcPr>
          <w:p w:rsidR="00060C1D" w:rsidRPr="00060C1D" w:rsidRDefault="00AD24B3"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933" w:type="dxa"/>
            <w:vAlign w:val="center"/>
          </w:tcPr>
          <w:p w:rsidR="00060C1D" w:rsidRPr="00060C1D" w:rsidRDefault="00AD24B3"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потребляемая мощность - 2,2 кВт, частота вращения - 3000 об./мин.</w:t>
            </w:r>
          </w:p>
        </w:tc>
      </w:tr>
      <w:tr w:rsidR="00060C1D" w:rsidTr="006E06F2">
        <w:tc>
          <w:tcPr>
            <w:tcW w:w="3936" w:type="dxa"/>
            <w:vAlign w:val="center"/>
          </w:tcPr>
          <w:p w:rsidR="00060C1D" w:rsidRPr="00060C1D" w:rsidRDefault="00D1202D" w:rsidP="00F073E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Дымосос ДН-9-1000</w:t>
            </w:r>
          </w:p>
        </w:tc>
        <w:tc>
          <w:tcPr>
            <w:tcW w:w="2268" w:type="dxa"/>
            <w:vAlign w:val="center"/>
          </w:tcPr>
          <w:p w:rsidR="00060C1D" w:rsidRPr="00060C1D" w:rsidRDefault="00D1202D"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933" w:type="dxa"/>
            <w:vAlign w:val="center"/>
          </w:tcPr>
          <w:p w:rsidR="00060C1D" w:rsidRPr="00060C1D" w:rsidRDefault="00D1202D"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потребляемая мощность - 11 кВт, частота вращения - 1000 об./мин.</w:t>
            </w:r>
          </w:p>
        </w:tc>
      </w:tr>
      <w:tr w:rsidR="00060C1D" w:rsidTr="006E06F2">
        <w:tc>
          <w:tcPr>
            <w:tcW w:w="3936" w:type="dxa"/>
            <w:vAlign w:val="center"/>
          </w:tcPr>
          <w:p w:rsidR="00060C1D" w:rsidRPr="00060C1D" w:rsidRDefault="00103350" w:rsidP="00F073E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Бак-аккумулятор холодной воды</w:t>
            </w:r>
          </w:p>
        </w:tc>
        <w:tc>
          <w:tcPr>
            <w:tcW w:w="2268" w:type="dxa"/>
            <w:vAlign w:val="center"/>
          </w:tcPr>
          <w:p w:rsidR="00060C1D" w:rsidRPr="00060C1D" w:rsidRDefault="00103350"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060C1D" w:rsidRPr="00060C1D" w:rsidRDefault="00103350" w:rsidP="00204222">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объем 24 м</w:t>
            </w:r>
            <w:r w:rsidRPr="00103350">
              <w:rPr>
                <w:rFonts w:ascii="Times New Roman" w:hAnsi="Times New Roman" w:cs="Times New Roman"/>
                <w:sz w:val="24"/>
                <w:szCs w:val="24"/>
                <w:shd w:val="clear" w:color="auto" w:fill="FFFFFF"/>
                <w:vertAlign w:val="superscript"/>
              </w:rPr>
              <w:t>3</w:t>
            </w:r>
          </w:p>
        </w:tc>
      </w:tr>
    </w:tbl>
    <w:p w:rsidR="00496C03" w:rsidRDefault="00AB2A0B" w:rsidP="00E805F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установленной тепловой мощности </w:t>
      </w:r>
      <w:r w:rsidR="00A64983">
        <w:rPr>
          <w:rFonts w:ascii="Times New Roman" w:hAnsi="Times New Roman" w:cs="Times New Roman"/>
          <w:shd w:val="clear" w:color="auto" w:fill="FFFFFF"/>
        </w:rPr>
        <w:t>центральной котельной села Рысево (улица Российская, дом 16) представлены в Таблице 27</w:t>
      </w:r>
      <w:r>
        <w:rPr>
          <w:rFonts w:ascii="Times New Roman" w:hAnsi="Times New Roman" w:cs="Times New Roman"/>
          <w:shd w:val="clear" w:color="auto" w:fill="FFFFFF"/>
        </w:rPr>
        <w:t>.</w:t>
      </w:r>
    </w:p>
    <w:p w:rsidR="00AB2A0B" w:rsidRDefault="00A64983" w:rsidP="00AB2A0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27</w:t>
      </w:r>
    </w:p>
    <w:p w:rsidR="00A66AB7" w:rsidRDefault="00BC3413" w:rsidP="00A66AB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установленной тепловой мощности </w:t>
      </w:r>
      <w:r w:rsidR="00A64983">
        <w:rPr>
          <w:rFonts w:ascii="Times New Roman" w:hAnsi="Times New Roman" w:cs="Times New Roman"/>
          <w:shd w:val="clear" w:color="auto" w:fill="FFFFFF"/>
        </w:rPr>
        <w:t>центральной</w:t>
      </w:r>
      <w:r w:rsidR="00A66AB7">
        <w:rPr>
          <w:rFonts w:ascii="Times New Roman" w:hAnsi="Times New Roman" w:cs="Times New Roman"/>
          <w:shd w:val="clear" w:color="auto" w:fill="FFFFFF"/>
        </w:rPr>
        <w:t xml:space="preserve"> котельной </w:t>
      </w:r>
    </w:p>
    <w:p w:rsidR="00BC3413" w:rsidRDefault="00A64983" w:rsidP="00A66AB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A66AB7">
        <w:rPr>
          <w:rFonts w:ascii="Times New Roman" w:hAnsi="Times New Roman" w:cs="Times New Roman"/>
          <w:shd w:val="clear" w:color="auto" w:fill="FFFFFF"/>
        </w:rPr>
        <w:t>)</w:t>
      </w:r>
    </w:p>
    <w:tbl>
      <w:tblPr>
        <w:tblStyle w:val="a6"/>
        <w:tblW w:w="0" w:type="auto"/>
        <w:tblLayout w:type="fixed"/>
        <w:tblLook w:val="04A0"/>
      </w:tblPr>
      <w:tblGrid>
        <w:gridCol w:w="3936"/>
        <w:gridCol w:w="2409"/>
        <w:gridCol w:w="1843"/>
        <w:gridCol w:w="1949"/>
      </w:tblGrid>
      <w:tr w:rsidR="00D458F1" w:rsidRPr="00D458F1" w:rsidTr="00AF1C08">
        <w:tc>
          <w:tcPr>
            <w:tcW w:w="3936" w:type="dxa"/>
            <w:vAlign w:val="center"/>
          </w:tcPr>
          <w:p w:rsidR="00D458F1" w:rsidRPr="00D458F1" w:rsidRDefault="00A64983"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40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3"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194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Установленная мощность, Гкал/ч</w:t>
            </w:r>
            <w:r w:rsidR="007061AC">
              <w:rPr>
                <w:rFonts w:ascii="Times New Roman" w:hAnsi="Times New Roman" w:cs="Times New Roman"/>
                <w:b/>
                <w:sz w:val="24"/>
                <w:szCs w:val="24"/>
                <w:shd w:val="clear" w:color="auto" w:fill="FFFFFF"/>
              </w:rPr>
              <w:t>ас</w:t>
            </w:r>
          </w:p>
        </w:tc>
      </w:tr>
      <w:tr w:rsidR="005E074C" w:rsidRPr="00D458F1" w:rsidTr="00AF1C08">
        <w:trPr>
          <w:trHeight w:val="413"/>
        </w:trPr>
        <w:tc>
          <w:tcPr>
            <w:tcW w:w="3936" w:type="dxa"/>
            <w:vMerge w:val="restart"/>
            <w:vAlign w:val="center"/>
          </w:tcPr>
          <w:p w:rsidR="005E074C" w:rsidRPr="00845CC2"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Центральная котельная села Рысево (улица Российская, дом 16)</w:t>
            </w:r>
          </w:p>
        </w:tc>
        <w:tc>
          <w:tcPr>
            <w:tcW w:w="2409" w:type="dxa"/>
            <w:vAlign w:val="center"/>
          </w:tcPr>
          <w:p w:rsidR="005E074C" w:rsidRPr="009912BB"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КВр-0,58 КБ</w:t>
            </w:r>
          </w:p>
        </w:tc>
        <w:tc>
          <w:tcPr>
            <w:tcW w:w="1843" w:type="dxa"/>
            <w:vAlign w:val="center"/>
          </w:tcPr>
          <w:p w:rsidR="005E074C" w:rsidRPr="009912BB"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949" w:type="dxa"/>
            <w:vAlign w:val="center"/>
          </w:tcPr>
          <w:p w:rsidR="005E074C" w:rsidRPr="00D064A0"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w:t>
            </w:r>
          </w:p>
        </w:tc>
      </w:tr>
      <w:tr w:rsidR="005E074C" w:rsidRPr="00D458F1" w:rsidTr="00AF1C08">
        <w:trPr>
          <w:trHeight w:val="412"/>
        </w:trPr>
        <w:tc>
          <w:tcPr>
            <w:tcW w:w="3936" w:type="dxa"/>
            <w:vMerge/>
            <w:vAlign w:val="center"/>
          </w:tcPr>
          <w:p w:rsidR="005E074C"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p>
        </w:tc>
        <w:tc>
          <w:tcPr>
            <w:tcW w:w="2409" w:type="dxa"/>
            <w:vAlign w:val="center"/>
          </w:tcPr>
          <w:p w:rsidR="005E074C" w:rsidRPr="009912BB" w:rsidRDefault="005E074C" w:rsidP="005E074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КВр-0,63 КБ</w:t>
            </w:r>
          </w:p>
        </w:tc>
        <w:tc>
          <w:tcPr>
            <w:tcW w:w="1843" w:type="dxa"/>
            <w:vAlign w:val="center"/>
          </w:tcPr>
          <w:p w:rsidR="005E074C" w:rsidRPr="009912BB"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949" w:type="dxa"/>
            <w:vAlign w:val="center"/>
          </w:tcPr>
          <w:p w:rsidR="005E074C" w:rsidRPr="00D064A0" w:rsidRDefault="005E074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1,084</w:t>
            </w:r>
          </w:p>
        </w:tc>
      </w:tr>
    </w:tbl>
    <w:p w:rsidR="00AB2A0B" w:rsidRDefault="00A022CB" w:rsidP="0029209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EA6271">
        <w:rPr>
          <w:rFonts w:ascii="Times New Roman" w:hAnsi="Times New Roman" w:cs="Times New Roman"/>
          <w:shd w:val="clear" w:color="auto" w:fill="FFFFFF"/>
        </w:rPr>
        <w:t>центральной котельной села Рысево (улица Российская, дом 16</w:t>
      </w:r>
      <w:r w:rsidR="00DF1B6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DF1B6A">
        <w:rPr>
          <w:rFonts w:ascii="Times New Roman" w:hAnsi="Times New Roman" w:cs="Times New Roman"/>
          <w:shd w:val="clear" w:color="auto" w:fill="FFFFFF"/>
        </w:rPr>
        <w:t>представлены в</w:t>
      </w:r>
      <w:r w:rsidR="00EA6271">
        <w:rPr>
          <w:rFonts w:ascii="Times New Roman" w:hAnsi="Times New Roman" w:cs="Times New Roman"/>
          <w:shd w:val="clear" w:color="auto" w:fill="FFFFFF"/>
        </w:rPr>
        <w:t xml:space="preserve"> Таблице 28</w:t>
      </w:r>
      <w:r>
        <w:rPr>
          <w:rFonts w:ascii="Times New Roman" w:hAnsi="Times New Roman" w:cs="Times New Roman"/>
          <w:shd w:val="clear" w:color="auto" w:fill="FFFFFF"/>
        </w:rPr>
        <w:t>.</w:t>
      </w:r>
    </w:p>
    <w:p w:rsidR="00A022CB" w:rsidRDefault="00EA6271" w:rsidP="00EA6271">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28</w:t>
      </w:r>
    </w:p>
    <w:p w:rsidR="00A022CB"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6E3266">
        <w:rPr>
          <w:rFonts w:ascii="Times New Roman" w:hAnsi="Times New Roman" w:cs="Times New Roman"/>
          <w:shd w:val="clear" w:color="auto" w:fill="FFFFFF"/>
        </w:rPr>
        <w:t>центральной котельной села Рысево (улица Российская, дом 16</w:t>
      </w:r>
      <w:r w:rsidR="00DF1B6A">
        <w:rPr>
          <w:rFonts w:ascii="Times New Roman" w:hAnsi="Times New Roman" w:cs="Times New Roman"/>
          <w:shd w:val="clear" w:color="auto" w:fill="FFFFFF"/>
        </w:rPr>
        <w:t>)</w:t>
      </w:r>
    </w:p>
    <w:tbl>
      <w:tblPr>
        <w:tblStyle w:val="a6"/>
        <w:tblW w:w="0" w:type="auto"/>
        <w:tblLook w:val="04A0"/>
      </w:tblPr>
      <w:tblGrid>
        <w:gridCol w:w="3936"/>
        <w:gridCol w:w="3100"/>
        <w:gridCol w:w="3101"/>
      </w:tblGrid>
      <w:tr w:rsidR="00A022CB" w:rsidTr="004E2ED1">
        <w:tc>
          <w:tcPr>
            <w:tcW w:w="3936" w:type="dxa"/>
            <w:vAlign w:val="center"/>
          </w:tcPr>
          <w:p w:rsidR="00A022CB" w:rsidRPr="00A022CB" w:rsidRDefault="006E3266"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Источника тепловой энергии</w:t>
            </w:r>
          </w:p>
        </w:tc>
        <w:tc>
          <w:tcPr>
            <w:tcW w:w="3100"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Ограничения тепловой мощности, Гкал/ч</w:t>
            </w:r>
            <w:r w:rsidR="007061AC">
              <w:rPr>
                <w:rFonts w:ascii="Times New Roman" w:hAnsi="Times New Roman" w:cs="Times New Roman"/>
                <w:b/>
                <w:sz w:val="24"/>
                <w:szCs w:val="24"/>
                <w:shd w:val="clear" w:color="auto" w:fill="FFFFFF"/>
              </w:rPr>
              <w:t>ас</w:t>
            </w:r>
          </w:p>
        </w:tc>
        <w:tc>
          <w:tcPr>
            <w:tcW w:w="3101"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r>
      <w:tr w:rsidR="00A022CB" w:rsidTr="004E2ED1">
        <w:tc>
          <w:tcPr>
            <w:tcW w:w="3936" w:type="dxa"/>
            <w:vAlign w:val="center"/>
          </w:tcPr>
          <w:p w:rsidR="00A022CB" w:rsidRPr="00845CC2" w:rsidRDefault="006E3266" w:rsidP="00AF1C0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Центральная котельная села Рысево (улица Российская, дом 16)</w:t>
            </w:r>
          </w:p>
        </w:tc>
        <w:tc>
          <w:tcPr>
            <w:tcW w:w="3100" w:type="dxa"/>
            <w:vAlign w:val="center"/>
          </w:tcPr>
          <w:p w:rsidR="00A022CB" w:rsidRPr="00A022CB" w:rsidRDefault="006E3266" w:rsidP="00A022C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0,542</w:t>
            </w:r>
          </w:p>
        </w:tc>
        <w:tc>
          <w:tcPr>
            <w:tcW w:w="3101" w:type="dxa"/>
            <w:vAlign w:val="center"/>
          </w:tcPr>
          <w:p w:rsidR="00A022CB" w:rsidRPr="00A022CB" w:rsidRDefault="006E3266" w:rsidP="00A022C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1,042</w:t>
            </w:r>
          </w:p>
        </w:tc>
      </w:tr>
    </w:tbl>
    <w:p w:rsidR="006C2601" w:rsidRDefault="0073431C" w:rsidP="004E2ED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Ограничения тепловой мощности центральной котельной села Рысево (улица Российская, дом 16) возникают по причине того, что о</w:t>
      </w:r>
      <w:r w:rsidR="006C2601">
        <w:rPr>
          <w:rFonts w:ascii="Times New Roman" w:hAnsi="Times New Roman" w:cs="Times New Roman"/>
          <w:shd w:val="clear" w:color="auto" w:fill="FFFFFF"/>
        </w:rPr>
        <w:t xml:space="preserve">дин из котельных агрегатов </w:t>
      </w:r>
      <w:r w:rsidR="006C2601">
        <w:rPr>
          <w:rFonts w:ascii="Times New Roman" w:eastAsia="Times New Roman" w:hAnsi="Times New Roman"/>
        </w:rPr>
        <w:t xml:space="preserve">КВр-0,63 </w:t>
      </w:r>
      <w:r>
        <w:rPr>
          <w:rFonts w:ascii="Times New Roman" w:eastAsia="Times New Roman" w:hAnsi="Times New Roman"/>
        </w:rPr>
        <w:t>КБ, установленных в котельной</w:t>
      </w:r>
      <w:r w:rsidR="006C2601">
        <w:rPr>
          <w:rFonts w:ascii="Times New Roman" w:eastAsia="Times New Roman" w:hAnsi="Times New Roman"/>
        </w:rPr>
        <w:t>, не участвует в производстве тепловой энергии и используется в качестве резервного котельного агрегата.</w:t>
      </w:r>
    </w:p>
    <w:p w:rsidR="004E2ED1" w:rsidRDefault="006713EF" w:rsidP="006713EF">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Объе</w:t>
      </w:r>
      <w:r w:rsidR="00B40F46">
        <w:rPr>
          <w:rFonts w:ascii="Times New Roman" w:hAnsi="Times New Roman" w:cs="Times New Roman"/>
          <w:shd w:val="clear" w:color="auto" w:fill="FFFFFF"/>
        </w:rPr>
        <w:t>м потребления тепловой м</w:t>
      </w:r>
      <w:r>
        <w:rPr>
          <w:rFonts w:ascii="Times New Roman" w:hAnsi="Times New Roman" w:cs="Times New Roman"/>
          <w:shd w:val="clear" w:color="auto" w:fill="FFFFFF"/>
        </w:rPr>
        <w:t>ощности на со</w:t>
      </w:r>
      <w:r w:rsidR="00B40F46">
        <w:rPr>
          <w:rFonts w:ascii="Times New Roman" w:hAnsi="Times New Roman" w:cs="Times New Roman"/>
          <w:shd w:val="clear" w:color="auto" w:fill="FFFFFF"/>
        </w:rPr>
        <w:t>бственные и хозяйственные нужды,</w:t>
      </w:r>
      <w:r>
        <w:rPr>
          <w:rFonts w:ascii="Times New Roman" w:hAnsi="Times New Roman" w:cs="Times New Roman"/>
          <w:shd w:val="clear" w:color="auto" w:fill="FFFFFF"/>
        </w:rPr>
        <w:t xml:space="preserve"> параметры тепловой мощности нетто </w:t>
      </w:r>
      <w:r w:rsidR="00292096">
        <w:rPr>
          <w:rFonts w:ascii="Times New Roman" w:hAnsi="Times New Roman" w:cs="Times New Roman"/>
          <w:shd w:val="clear" w:color="auto" w:fill="FFFFFF"/>
        </w:rPr>
        <w:t>центральной котельной села Рысево (улица Российская, дом 16) представлены в Таблице 29</w:t>
      </w:r>
      <w:r>
        <w:rPr>
          <w:rFonts w:ascii="Times New Roman" w:hAnsi="Times New Roman" w:cs="Times New Roman"/>
          <w:shd w:val="clear" w:color="auto" w:fill="FFFFFF"/>
        </w:rPr>
        <w:t>.</w:t>
      </w:r>
    </w:p>
    <w:p w:rsidR="006713EF" w:rsidRDefault="00292096" w:rsidP="006713EF">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29</w:t>
      </w:r>
    </w:p>
    <w:p w:rsidR="00977692"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977692"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параметры тепло</w:t>
      </w:r>
      <w:r w:rsidR="00292096">
        <w:rPr>
          <w:rFonts w:ascii="Times New Roman" w:hAnsi="Times New Roman" w:cs="Times New Roman"/>
          <w:shd w:val="clear" w:color="auto" w:fill="FFFFFF"/>
        </w:rPr>
        <w:t>вой мощности нетто центральной</w:t>
      </w:r>
      <w:r>
        <w:rPr>
          <w:rFonts w:ascii="Times New Roman" w:hAnsi="Times New Roman" w:cs="Times New Roman"/>
          <w:shd w:val="clear" w:color="auto" w:fill="FFFFFF"/>
        </w:rPr>
        <w:t xml:space="preserve"> котельной </w:t>
      </w:r>
    </w:p>
    <w:p w:rsidR="006713EF" w:rsidRDefault="00292096"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977692">
        <w:rPr>
          <w:rFonts w:ascii="Times New Roman" w:hAnsi="Times New Roman" w:cs="Times New Roman"/>
          <w:shd w:val="clear" w:color="auto" w:fill="FFFFFF"/>
        </w:rPr>
        <w:t>)</w:t>
      </w:r>
    </w:p>
    <w:tbl>
      <w:tblPr>
        <w:tblStyle w:val="a6"/>
        <w:tblW w:w="0" w:type="auto"/>
        <w:tblLayout w:type="fixed"/>
        <w:tblLook w:val="04A0"/>
      </w:tblPr>
      <w:tblGrid>
        <w:gridCol w:w="2943"/>
        <w:gridCol w:w="2552"/>
        <w:gridCol w:w="2835"/>
        <w:gridCol w:w="1807"/>
      </w:tblGrid>
      <w:tr w:rsidR="006713EF" w:rsidRPr="00D458F1" w:rsidTr="00645E9D">
        <w:tc>
          <w:tcPr>
            <w:tcW w:w="2943" w:type="dxa"/>
            <w:vAlign w:val="center"/>
          </w:tcPr>
          <w:p w:rsidR="006713EF" w:rsidRPr="00D458F1"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2"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2835"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Объем потребления тепловой мощности на собственные и хозяйственные нужды, Гкал/ч</w:t>
            </w:r>
            <w:r w:rsidR="007061AC">
              <w:rPr>
                <w:rFonts w:ascii="Times New Roman" w:hAnsi="Times New Roman" w:cs="Times New Roman"/>
                <w:b/>
                <w:sz w:val="24"/>
                <w:szCs w:val="24"/>
                <w:shd w:val="clear" w:color="auto" w:fill="FFFFFF"/>
              </w:rPr>
              <w:t>ас</w:t>
            </w:r>
            <w:r>
              <w:rPr>
                <w:rFonts w:ascii="Times New Roman" w:hAnsi="Times New Roman" w:cs="Times New Roman"/>
                <w:b/>
                <w:sz w:val="24"/>
                <w:szCs w:val="24"/>
                <w:shd w:val="clear" w:color="auto" w:fill="FFFFFF"/>
              </w:rPr>
              <w:t xml:space="preserve"> </w:t>
            </w:r>
          </w:p>
        </w:tc>
        <w:tc>
          <w:tcPr>
            <w:tcW w:w="1807"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мощность нетто, Гкал/ч</w:t>
            </w:r>
            <w:r w:rsidR="007061AC">
              <w:rPr>
                <w:rFonts w:ascii="Times New Roman" w:hAnsi="Times New Roman" w:cs="Times New Roman"/>
                <w:b/>
                <w:sz w:val="24"/>
                <w:szCs w:val="24"/>
                <w:shd w:val="clear" w:color="auto" w:fill="FFFFFF"/>
              </w:rPr>
              <w:t>ас</w:t>
            </w:r>
          </w:p>
        </w:tc>
      </w:tr>
      <w:tr w:rsidR="005B7D49" w:rsidRPr="00D458F1" w:rsidTr="005B7D49">
        <w:trPr>
          <w:trHeight w:val="547"/>
        </w:trPr>
        <w:tc>
          <w:tcPr>
            <w:tcW w:w="2943" w:type="dxa"/>
            <w:vMerge w:val="restart"/>
            <w:vAlign w:val="center"/>
          </w:tcPr>
          <w:p w:rsidR="005B7D49" w:rsidRPr="00845CC2" w:rsidRDefault="00292096" w:rsidP="005B7D4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Центральная котельная села Рысево (улица Российская, дом 16)</w:t>
            </w:r>
          </w:p>
        </w:tc>
        <w:tc>
          <w:tcPr>
            <w:tcW w:w="2552" w:type="dxa"/>
            <w:vAlign w:val="center"/>
          </w:tcPr>
          <w:p w:rsidR="005B7D49" w:rsidRPr="009A6643"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КВр-0,58 КБ</w:t>
            </w:r>
            <w:r w:rsidR="005B7D49">
              <w:rPr>
                <w:rFonts w:ascii="Times New Roman" w:eastAsiaTheme="minorHAnsi" w:hAnsi="Times New Roman" w:cs="Times New Roman"/>
                <w:sz w:val="24"/>
                <w:szCs w:val="24"/>
                <w:lang w:eastAsia="en-US"/>
              </w:rPr>
              <w:t xml:space="preserve"> - 1 шт.</w:t>
            </w:r>
          </w:p>
        </w:tc>
        <w:tc>
          <w:tcPr>
            <w:tcW w:w="2835" w:type="dxa"/>
            <w:vAlign w:val="center"/>
          </w:tcPr>
          <w:p w:rsidR="005B7D49" w:rsidRPr="00D458F1" w:rsidRDefault="00BE45E8"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0,012</w:t>
            </w:r>
          </w:p>
        </w:tc>
        <w:tc>
          <w:tcPr>
            <w:tcW w:w="1807" w:type="dxa"/>
            <w:vAlign w:val="center"/>
          </w:tcPr>
          <w:p w:rsidR="005B7D49" w:rsidRPr="00D458F1" w:rsidRDefault="00BE45E8"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0,488</w:t>
            </w:r>
          </w:p>
        </w:tc>
      </w:tr>
      <w:tr w:rsidR="005B7D49" w:rsidRPr="005B7D49" w:rsidTr="005B7D49">
        <w:trPr>
          <w:trHeight w:val="547"/>
        </w:trPr>
        <w:tc>
          <w:tcPr>
            <w:tcW w:w="2943" w:type="dxa"/>
            <w:vMerge/>
            <w:vAlign w:val="center"/>
          </w:tcPr>
          <w:p w:rsidR="005B7D49" w:rsidRPr="005B7D49" w:rsidRDefault="005B7D49" w:rsidP="005B7D4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2552" w:type="dxa"/>
            <w:vAlign w:val="center"/>
          </w:tcPr>
          <w:p w:rsidR="005B7D49" w:rsidRPr="005B7D49"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КВр-0,63 КБ</w:t>
            </w:r>
            <w:r w:rsidR="005B7D49">
              <w:rPr>
                <w:rFonts w:ascii="Times New Roman" w:eastAsiaTheme="minorHAnsi" w:hAnsi="Times New Roman" w:cs="Times New Roman"/>
                <w:sz w:val="24"/>
                <w:szCs w:val="24"/>
                <w:lang w:eastAsia="en-US"/>
              </w:rPr>
              <w:t xml:space="preserve"> - 2 шт.</w:t>
            </w:r>
          </w:p>
        </w:tc>
        <w:tc>
          <w:tcPr>
            <w:tcW w:w="2835" w:type="dxa"/>
            <w:vAlign w:val="center"/>
          </w:tcPr>
          <w:p w:rsidR="005B7D49" w:rsidRPr="005B7D49" w:rsidRDefault="00BE45E8"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0,013</w:t>
            </w:r>
          </w:p>
        </w:tc>
        <w:tc>
          <w:tcPr>
            <w:tcW w:w="1807" w:type="dxa"/>
            <w:vAlign w:val="center"/>
          </w:tcPr>
          <w:p w:rsidR="005B7D49" w:rsidRPr="005B7D49" w:rsidRDefault="00BE45E8" w:rsidP="005F260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0,529</w:t>
            </w:r>
          </w:p>
        </w:tc>
      </w:tr>
    </w:tbl>
    <w:p w:rsidR="005F2609" w:rsidRDefault="005F2609" w:rsidP="005F260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r w:rsidR="00BE45E8">
        <w:rPr>
          <w:rFonts w:ascii="Times New Roman" w:hAnsi="Times New Roman" w:cs="Times New Roman"/>
          <w:shd w:val="clear" w:color="auto" w:fill="FFFFFF"/>
        </w:rPr>
        <w:t>центральной</w:t>
      </w:r>
      <w:r w:rsidR="008E4E82">
        <w:rPr>
          <w:rFonts w:ascii="Times New Roman" w:hAnsi="Times New Roman" w:cs="Times New Roman"/>
          <w:shd w:val="clear" w:color="auto" w:fill="FFFFFF"/>
        </w:rPr>
        <w:t xml:space="preserve"> к</w:t>
      </w:r>
      <w:r w:rsidR="00BE45E8">
        <w:rPr>
          <w:rFonts w:ascii="Times New Roman" w:hAnsi="Times New Roman" w:cs="Times New Roman"/>
          <w:shd w:val="clear" w:color="auto" w:fill="FFFFFF"/>
        </w:rPr>
        <w:t>отельной села Рысево (улица Российская, дом 16</w:t>
      </w:r>
      <w:r w:rsidR="008E4E82">
        <w:rPr>
          <w:rFonts w:ascii="Times New Roman" w:hAnsi="Times New Roman" w:cs="Times New Roman"/>
          <w:shd w:val="clear" w:color="auto" w:fill="FFFFFF"/>
        </w:rPr>
        <w:t>)</w:t>
      </w:r>
      <w:r w:rsidR="00BE45E8">
        <w:rPr>
          <w:rFonts w:ascii="Times New Roman" w:hAnsi="Times New Roman" w:cs="Times New Roman"/>
          <w:shd w:val="clear" w:color="auto" w:fill="FFFFFF"/>
        </w:rPr>
        <w:t>, представлены в Таблице 30</w:t>
      </w:r>
      <w:r>
        <w:rPr>
          <w:rFonts w:ascii="Times New Roman" w:hAnsi="Times New Roman" w:cs="Times New Roman"/>
          <w:shd w:val="clear" w:color="auto" w:fill="FFFFFF"/>
        </w:rPr>
        <w:t>.</w:t>
      </w:r>
    </w:p>
    <w:p w:rsidR="005F2609" w:rsidRDefault="00BE45E8" w:rsidP="005F2609">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30</w:t>
      </w:r>
    </w:p>
    <w:p w:rsidR="005F2609" w:rsidRDefault="005F2609"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p>
    <w:p w:rsidR="005F2609" w:rsidRDefault="00BE45E8"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села Рысево (улица Российская, дом 16</w:t>
      </w:r>
      <w:r w:rsidR="00542B48">
        <w:rPr>
          <w:rFonts w:ascii="Times New Roman" w:hAnsi="Times New Roman" w:cs="Times New Roman"/>
          <w:shd w:val="clear" w:color="auto" w:fill="FFFFFF"/>
        </w:rPr>
        <w:t>)</w:t>
      </w:r>
    </w:p>
    <w:tbl>
      <w:tblPr>
        <w:tblStyle w:val="a6"/>
        <w:tblW w:w="0" w:type="auto"/>
        <w:tblLayout w:type="fixed"/>
        <w:tblLook w:val="04A0"/>
      </w:tblPr>
      <w:tblGrid>
        <w:gridCol w:w="3936"/>
        <w:gridCol w:w="1701"/>
        <w:gridCol w:w="1842"/>
        <w:gridCol w:w="2658"/>
      </w:tblGrid>
      <w:tr w:rsidR="00B87747" w:rsidRPr="005F2609" w:rsidTr="00CF51CB">
        <w:tc>
          <w:tcPr>
            <w:tcW w:w="3936" w:type="dxa"/>
            <w:vAlign w:val="center"/>
          </w:tcPr>
          <w:p w:rsidR="00B87747" w:rsidRPr="00D458F1"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701"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2"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2658"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Год ввода в эксплуатацию котельных агрегатов</w:t>
            </w:r>
          </w:p>
        </w:tc>
      </w:tr>
      <w:tr w:rsidR="00B87747" w:rsidRPr="005F2609" w:rsidTr="00A01A82">
        <w:trPr>
          <w:trHeight w:val="409"/>
        </w:trPr>
        <w:tc>
          <w:tcPr>
            <w:tcW w:w="3936" w:type="dxa"/>
            <w:vMerge w:val="restart"/>
            <w:vAlign w:val="center"/>
          </w:tcPr>
          <w:p w:rsidR="00B87747" w:rsidRPr="00845CC2"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Центральная котельная села Рысево (улица Российская, дом 16)</w:t>
            </w:r>
          </w:p>
        </w:tc>
        <w:tc>
          <w:tcPr>
            <w:tcW w:w="1701" w:type="dxa"/>
            <w:vAlign w:val="center"/>
          </w:tcPr>
          <w:p w:rsidR="00B87747" w:rsidRPr="009912BB"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КВр-0,58 КБ</w:t>
            </w:r>
          </w:p>
        </w:tc>
        <w:tc>
          <w:tcPr>
            <w:tcW w:w="1842" w:type="dxa"/>
            <w:vAlign w:val="center"/>
          </w:tcPr>
          <w:p w:rsidR="00B87747" w:rsidRPr="00D064A0"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658"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2007</w:t>
            </w:r>
          </w:p>
        </w:tc>
      </w:tr>
      <w:tr w:rsidR="00A01A82" w:rsidRPr="00A01A82" w:rsidTr="00A01A82">
        <w:trPr>
          <w:trHeight w:val="409"/>
        </w:trPr>
        <w:tc>
          <w:tcPr>
            <w:tcW w:w="3936" w:type="dxa"/>
            <w:vMerge/>
            <w:vAlign w:val="center"/>
          </w:tcPr>
          <w:p w:rsidR="00A01A82" w:rsidRPr="00A01A82" w:rsidRDefault="00A01A82" w:rsidP="00CF51C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701" w:type="dxa"/>
            <w:vAlign w:val="center"/>
          </w:tcPr>
          <w:p w:rsidR="00A01A82" w:rsidRPr="009912BB" w:rsidRDefault="00B87747" w:rsidP="00A50E1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КВр-0,63 КБ</w:t>
            </w:r>
          </w:p>
        </w:tc>
        <w:tc>
          <w:tcPr>
            <w:tcW w:w="1842" w:type="dxa"/>
            <w:vAlign w:val="center"/>
          </w:tcPr>
          <w:p w:rsidR="00A01A82" w:rsidRPr="00D064A0" w:rsidRDefault="00A01A82" w:rsidP="00A50E1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658" w:type="dxa"/>
            <w:vAlign w:val="center"/>
          </w:tcPr>
          <w:p w:rsidR="00A01A82" w:rsidRPr="00A01A82" w:rsidRDefault="00B87747" w:rsidP="005F2609">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bl>
    <w:p w:rsidR="006A53E1" w:rsidRPr="006A53E1" w:rsidRDefault="00C60554" w:rsidP="006A53E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w:t>
      </w:r>
      <w:r w:rsidR="006A53E1" w:rsidRPr="006A53E1">
        <w:rPr>
          <w:rFonts w:ascii="Times New Roman" w:hAnsi="Times New Roman" w:cs="Times New Roman"/>
          <w:shd w:val="clear" w:color="auto" w:fill="FFFFFF"/>
        </w:rPr>
        <w:t xml:space="preserve"> теплоснабжения </w:t>
      </w:r>
      <w:r w:rsidR="00B87747">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является закрытой системой</w:t>
      </w:r>
      <w:r w:rsidR="006A53E1">
        <w:rPr>
          <w:rFonts w:ascii="Times New Roman" w:hAnsi="Times New Roman" w:cs="Times New Roman"/>
          <w:shd w:val="clear" w:color="auto" w:fill="FFFFFF"/>
        </w:rPr>
        <w:t xml:space="preserve"> теплоснабжения.</w:t>
      </w:r>
    </w:p>
    <w:p w:rsidR="000E3E23" w:rsidRDefault="00D7533D" w:rsidP="006A53E1">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закрытой системе</w:t>
      </w:r>
      <w:r w:rsidR="006A53E1" w:rsidRPr="006A53E1">
        <w:rPr>
          <w:rFonts w:ascii="Times New Roman" w:hAnsi="Times New Roman" w:cs="Times New Roman"/>
          <w:shd w:val="clear" w:color="auto" w:fill="FFFFFF"/>
        </w:rPr>
        <w:t xml:space="preserve"> теплоснабжения теплоноситель</w:t>
      </w:r>
      <w:r w:rsidR="006A53E1">
        <w:rPr>
          <w:rFonts w:ascii="Times New Roman" w:hAnsi="Times New Roman" w:cs="Times New Roman"/>
          <w:shd w:val="clear" w:color="auto" w:fill="FFFFFF"/>
        </w:rPr>
        <w:t xml:space="preserve"> </w:t>
      </w:r>
      <w:r w:rsidR="006A53E1" w:rsidRPr="006A53E1">
        <w:rPr>
          <w:rFonts w:ascii="Times New Roman" w:hAnsi="Times New Roman" w:cs="Times New Roman"/>
          <w:shd w:val="clear" w:color="auto" w:fill="FFFFFF"/>
        </w:rPr>
        <w:t>не расходуется</w:t>
      </w:r>
      <w:r w:rsidR="006A53E1">
        <w:rPr>
          <w:rFonts w:ascii="Times New Roman" w:hAnsi="Times New Roman" w:cs="Times New Roman"/>
          <w:shd w:val="clear" w:color="auto" w:fill="FFFFFF"/>
        </w:rPr>
        <w:t xml:space="preserve"> и </w:t>
      </w:r>
      <w:r w:rsidR="006A53E1" w:rsidRPr="006A53E1">
        <w:rPr>
          <w:rFonts w:ascii="Times New Roman" w:hAnsi="Times New Roman" w:cs="Times New Roman"/>
          <w:shd w:val="clear" w:color="auto" w:fill="FFFFFF"/>
        </w:rPr>
        <w:t xml:space="preserve">циркулирует между источником </w:t>
      </w:r>
      <w:r w:rsidR="006A53E1">
        <w:rPr>
          <w:rFonts w:ascii="Times New Roman" w:hAnsi="Times New Roman" w:cs="Times New Roman"/>
          <w:shd w:val="clear" w:color="auto" w:fill="FFFFFF"/>
        </w:rPr>
        <w:t>тепловой энергии</w:t>
      </w:r>
      <w:r w:rsidR="006A53E1" w:rsidRPr="006A53E1">
        <w:rPr>
          <w:rFonts w:ascii="Times New Roman" w:hAnsi="Times New Roman" w:cs="Times New Roman"/>
          <w:shd w:val="clear" w:color="auto" w:fill="FFFFFF"/>
        </w:rPr>
        <w:t xml:space="preserve"> и местными системами теплопотребления</w:t>
      </w:r>
      <w:r w:rsidR="00BC354C">
        <w:rPr>
          <w:rFonts w:ascii="Times New Roman" w:hAnsi="Times New Roman" w:cs="Times New Roman"/>
          <w:shd w:val="clear" w:color="auto" w:fill="FFFFFF"/>
        </w:rPr>
        <w:t xml:space="preserve"> абонентов</w:t>
      </w:r>
      <w:r w:rsidR="006A53E1">
        <w:rPr>
          <w:rFonts w:ascii="Times New Roman" w:hAnsi="Times New Roman" w:cs="Times New Roman"/>
          <w:shd w:val="clear" w:color="auto" w:fill="FFFFFF"/>
        </w:rPr>
        <w:t xml:space="preserve">, то есть закрытые системы теплоснабжения закрыты по отношению к атмосфере, количество уходящей от источника тепловой энергии и количество приходящей к источнику тепловой энергии одинаково. </w:t>
      </w:r>
    </w:p>
    <w:p w:rsidR="00D7533D" w:rsidRDefault="0047014B"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Отпуск тепловой энергии, вырабатываемой </w:t>
      </w:r>
      <w:r w:rsidR="004A128B">
        <w:rPr>
          <w:rFonts w:ascii="Times New Roman" w:hAnsi="Times New Roman" w:cs="Times New Roman"/>
          <w:shd w:val="clear" w:color="auto" w:fill="FFFFFF"/>
        </w:rPr>
        <w:t>центральной котельной села Рысево (улица Российская, дом 16)</w:t>
      </w:r>
      <w:r w:rsidR="00D7533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осуществляется следующим образом: </w:t>
      </w:r>
      <w:r w:rsidRPr="0047014B">
        <w:rPr>
          <w:rFonts w:ascii="Times New Roman" w:hAnsi="Times New Roman" w:cs="Times New Roman"/>
          <w:shd w:val="clear" w:color="auto" w:fill="FFFFFF"/>
        </w:rPr>
        <w:t>обратная сетевая вода от потребителей</w:t>
      </w:r>
      <w:r>
        <w:rPr>
          <w:rFonts w:ascii="Times New Roman" w:hAnsi="Times New Roman" w:cs="Times New Roman"/>
          <w:shd w:val="clear" w:color="auto" w:fill="FFFFFF"/>
        </w:rPr>
        <w:t xml:space="preserve"> тепловой энергии</w:t>
      </w:r>
      <w:r w:rsidR="004A128B">
        <w:rPr>
          <w:rFonts w:ascii="Times New Roman" w:hAnsi="Times New Roman" w:cs="Times New Roman"/>
          <w:shd w:val="clear" w:color="auto" w:fill="FFFFFF"/>
        </w:rPr>
        <w:t xml:space="preserve"> поступает в </w:t>
      </w:r>
      <w:r w:rsidRPr="0047014B">
        <w:rPr>
          <w:rFonts w:ascii="Times New Roman" w:hAnsi="Times New Roman" w:cs="Times New Roman"/>
          <w:shd w:val="clear" w:color="auto" w:fill="FFFFFF"/>
        </w:rPr>
        <w:t>котельную, сетевыми насосами</w:t>
      </w:r>
      <w:r w:rsidR="004A128B">
        <w:rPr>
          <w:rFonts w:ascii="Times New Roman" w:hAnsi="Times New Roman" w:cs="Times New Roman"/>
          <w:shd w:val="clear" w:color="auto" w:fill="FFFFFF"/>
        </w:rPr>
        <w:t xml:space="preserve"> сетевая вода</w:t>
      </w:r>
      <w:r>
        <w:rPr>
          <w:rFonts w:ascii="Times New Roman" w:hAnsi="Times New Roman" w:cs="Times New Roman"/>
          <w:shd w:val="clear" w:color="auto" w:fill="FFFFFF"/>
        </w:rPr>
        <w:t xml:space="preserve"> подается в котельные агрегаты, в которых </w:t>
      </w:r>
      <w:r w:rsidRPr="0047014B">
        <w:rPr>
          <w:rFonts w:ascii="Times New Roman" w:hAnsi="Times New Roman" w:cs="Times New Roman"/>
          <w:shd w:val="clear" w:color="auto" w:fill="FFFFFF"/>
        </w:rPr>
        <w:t>подогревается и подается потребителю</w:t>
      </w:r>
      <w:r w:rsidR="00D7533D">
        <w:rPr>
          <w:rFonts w:ascii="Times New Roman" w:hAnsi="Times New Roman" w:cs="Times New Roman"/>
          <w:shd w:val="clear" w:color="auto" w:fill="FFFFFF"/>
        </w:rPr>
        <w:t xml:space="preserve"> тепловой энергии. Система</w:t>
      </w:r>
      <w:r>
        <w:rPr>
          <w:rFonts w:ascii="Times New Roman" w:hAnsi="Times New Roman" w:cs="Times New Roman"/>
          <w:shd w:val="clear" w:color="auto" w:fill="FFFFFF"/>
        </w:rPr>
        <w:t xml:space="preserve"> теплоснабжения </w:t>
      </w:r>
      <w:r w:rsidR="004A128B">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xml:space="preserve"> характеризуются наличием одного контура теплоносителя, который циркулирует по схеме: котельный агрегат - тепловая сеть - система теплопотребления абонента. В целях восполнения </w:t>
      </w:r>
      <w:r w:rsidR="004A128B">
        <w:rPr>
          <w:rFonts w:ascii="Times New Roman" w:hAnsi="Times New Roman" w:cs="Times New Roman"/>
          <w:shd w:val="clear" w:color="auto" w:fill="FFFFFF"/>
        </w:rPr>
        <w:t xml:space="preserve">утечек сетевой воды </w:t>
      </w:r>
      <w:r w:rsidR="00D7533D">
        <w:rPr>
          <w:rFonts w:ascii="Times New Roman" w:hAnsi="Times New Roman" w:cs="Times New Roman"/>
          <w:shd w:val="clear" w:color="auto" w:fill="FFFFFF"/>
        </w:rPr>
        <w:t>добавляется сырая вода</w:t>
      </w:r>
      <w:r w:rsidR="004A128B">
        <w:rPr>
          <w:rFonts w:ascii="Times New Roman" w:hAnsi="Times New Roman" w:cs="Times New Roman"/>
          <w:shd w:val="clear" w:color="auto" w:fill="FFFFFF"/>
        </w:rPr>
        <w:t>.</w:t>
      </w:r>
    </w:p>
    <w:p w:rsidR="00BC354C" w:rsidRDefault="00152CCE"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Центральная котельная села Рысево (улица Российская, дом 16)</w:t>
      </w:r>
      <w:r w:rsidR="00D7533D">
        <w:rPr>
          <w:rFonts w:ascii="Times New Roman" w:hAnsi="Times New Roman" w:cs="Times New Roman"/>
          <w:shd w:val="clear" w:color="auto" w:fill="FFFFFF"/>
        </w:rPr>
        <w:t xml:space="preserve"> не является комбинированным источником</w:t>
      </w:r>
      <w:r w:rsidR="00BC354C">
        <w:rPr>
          <w:rFonts w:ascii="Times New Roman" w:hAnsi="Times New Roman" w:cs="Times New Roman"/>
          <w:shd w:val="clear" w:color="auto" w:fill="FFFFFF"/>
        </w:rPr>
        <w:t xml:space="preserve"> выработки тепловой и электрической энергии.</w:t>
      </w:r>
    </w:p>
    <w:p w:rsidR="00BC354C" w:rsidRDefault="00BC354C"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состав </w:t>
      </w:r>
      <w:r w:rsidR="00152CCE">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xml:space="preserve"> входит комплект оборудования для автоматического поддержания температуры</w:t>
      </w:r>
      <w:r w:rsidR="00E90498">
        <w:rPr>
          <w:rFonts w:ascii="Times New Roman" w:hAnsi="Times New Roman" w:cs="Times New Roman"/>
          <w:shd w:val="clear" w:color="auto" w:fill="FFFFFF"/>
        </w:rPr>
        <w:t xml:space="preserve"> прямой сетей воды.</w:t>
      </w:r>
    </w:p>
    <w:p w:rsidR="00E90498" w:rsidRDefault="00E90498"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152CCE">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xml:space="preserve"> в зависимости от температур наружного </w:t>
      </w:r>
      <w:r w:rsidR="0085365A">
        <w:rPr>
          <w:rFonts w:ascii="Times New Roman" w:hAnsi="Times New Roman" w:cs="Times New Roman"/>
          <w:shd w:val="clear" w:color="auto" w:fill="FFFFFF"/>
        </w:rPr>
        <w:t>воздуха представлен на Рисунке 2</w:t>
      </w:r>
      <w:r>
        <w:rPr>
          <w:rFonts w:ascii="Times New Roman" w:hAnsi="Times New Roman" w:cs="Times New Roman"/>
          <w:shd w:val="clear" w:color="auto" w:fill="FFFFFF"/>
        </w:rPr>
        <w:t>.</w:t>
      </w:r>
    </w:p>
    <w:p w:rsidR="00E90498" w:rsidRDefault="0085365A"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2</w:t>
      </w:r>
    </w:p>
    <w:p w:rsidR="00435920" w:rsidRDefault="00E90498" w:rsidP="008536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435920">
        <w:rPr>
          <w:rFonts w:ascii="Times New Roman" w:hAnsi="Times New Roman" w:cs="Times New Roman"/>
          <w:shd w:val="clear" w:color="auto" w:fill="FFFFFF"/>
        </w:rPr>
        <w:t xml:space="preserve">центральной котельной </w:t>
      </w:r>
    </w:p>
    <w:p w:rsidR="00E90498" w:rsidRDefault="00435920" w:rsidP="008536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E90498">
        <w:rPr>
          <w:rFonts w:ascii="Times New Roman" w:hAnsi="Times New Roman" w:cs="Times New Roman"/>
          <w:shd w:val="clear" w:color="auto" w:fill="FFFFFF"/>
        </w:rPr>
        <w:t xml:space="preserve"> в зависимости от температур наружного воздуха</w:t>
      </w:r>
    </w:p>
    <w:p w:rsidR="00E90498" w:rsidRPr="00BC0948" w:rsidRDefault="00E90498"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5C29" w:rsidRDefault="00AA0446" w:rsidP="00DF5C2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8606E0">
        <w:rPr>
          <w:rFonts w:ascii="Times New Roman" w:hAnsi="Times New Roman" w:cs="Times New Roman"/>
          <w:shd w:val="clear" w:color="auto" w:fill="FFFFFF"/>
        </w:rPr>
        <w:t xml:space="preserve">центральной котельной села Рысево (улица Российская, дом 16) </w:t>
      </w:r>
      <w:r>
        <w:rPr>
          <w:rFonts w:ascii="Times New Roman" w:hAnsi="Times New Roman" w:cs="Times New Roman"/>
          <w:shd w:val="clear" w:color="auto" w:fill="FFFFFF"/>
        </w:rPr>
        <w:t xml:space="preserve">в зависимости от температур наружного воздуха выбран на основании климатических параметров отопительного периода </w:t>
      </w:r>
      <w:r w:rsidR="00A22BA7">
        <w:rPr>
          <w:rFonts w:ascii="Times New Roman" w:hAnsi="Times New Roman" w:cs="Times New Roman"/>
          <w:shd w:val="clear" w:color="auto" w:fill="FFFFFF"/>
        </w:rPr>
        <w:t>на</w:t>
      </w:r>
      <w:r w:rsidR="00DF5C29">
        <w:rPr>
          <w:rFonts w:ascii="Times New Roman" w:hAnsi="Times New Roman" w:cs="Times New Roman"/>
          <w:shd w:val="clear" w:color="auto" w:fill="FFFFFF"/>
        </w:rPr>
        <w:t xml:space="preserve"> </w:t>
      </w:r>
      <w:r w:rsidR="008606E0">
        <w:rPr>
          <w:rFonts w:ascii="Times New Roman" w:hAnsi="Times New Roman" w:cs="Times New Roman"/>
          <w:shd w:val="clear" w:color="auto" w:fill="FFFFFF"/>
        </w:rPr>
        <w:t>территории Черемховского</w:t>
      </w:r>
      <w:r w:rsidR="00427A3B">
        <w:rPr>
          <w:rFonts w:ascii="Times New Roman" w:hAnsi="Times New Roman" w:cs="Times New Roman"/>
          <w:shd w:val="clear" w:color="auto" w:fill="FFFFFF"/>
        </w:rPr>
        <w:t xml:space="preserve"> </w:t>
      </w:r>
      <w:r w:rsidR="00A22BA7">
        <w:rPr>
          <w:rFonts w:ascii="Times New Roman" w:hAnsi="Times New Roman" w:cs="Times New Roman"/>
          <w:shd w:val="clear" w:color="auto" w:fill="FFFFFF"/>
        </w:rPr>
        <w:t>муниципального образования</w:t>
      </w:r>
      <w:r w:rsidR="00DF5C29">
        <w:rPr>
          <w:rFonts w:ascii="Times New Roman" w:hAnsi="Times New Roman" w:cs="Times New Roman"/>
          <w:shd w:val="clear" w:color="auto" w:fill="FFFFFF"/>
        </w:rPr>
        <w:t>, предусмотренных</w:t>
      </w:r>
      <w:r w:rsidR="00A22BA7">
        <w:rPr>
          <w:rFonts w:ascii="Times New Roman" w:hAnsi="Times New Roman" w:cs="Times New Roman"/>
          <w:shd w:val="clear" w:color="auto" w:fill="FFFFFF"/>
        </w:rPr>
        <w:t xml:space="preserve"> СНиП 23-01-99 «Строительная климатология»</w:t>
      </w:r>
      <w:r w:rsidR="00427A3B">
        <w:rPr>
          <w:rFonts w:ascii="Times New Roman" w:hAnsi="Times New Roman" w:cs="Times New Roman"/>
          <w:shd w:val="clear" w:color="auto" w:fill="FFFFFF"/>
        </w:rPr>
        <w:t xml:space="preserve">, </w:t>
      </w:r>
      <w:r w:rsidR="00DF5C29">
        <w:rPr>
          <w:rFonts w:ascii="Times New Roman" w:hAnsi="Times New Roman" w:cs="Times New Roman"/>
          <w:shd w:val="clear" w:color="auto" w:fill="FFFFFF"/>
        </w:rPr>
        <w:t>справочных данных температуры воды, подаваемой в систему теплоснабжения</w:t>
      </w:r>
      <w:r w:rsidR="008606E0">
        <w:rPr>
          <w:rFonts w:ascii="Times New Roman" w:hAnsi="Times New Roman" w:cs="Times New Roman"/>
          <w:shd w:val="clear" w:color="auto" w:fill="FFFFFF"/>
        </w:rPr>
        <w:t xml:space="preserve"> </w:t>
      </w:r>
      <w:r w:rsidR="00427A3B">
        <w:rPr>
          <w:rFonts w:ascii="Times New Roman" w:hAnsi="Times New Roman" w:cs="Times New Roman"/>
          <w:shd w:val="clear" w:color="auto" w:fill="FFFFFF"/>
        </w:rPr>
        <w:t xml:space="preserve">котельной и </w:t>
      </w:r>
      <w:r w:rsidR="00DF5C29">
        <w:rPr>
          <w:rFonts w:ascii="Times New Roman" w:hAnsi="Times New Roman" w:cs="Times New Roman"/>
          <w:shd w:val="clear" w:color="auto" w:fill="FFFFFF"/>
        </w:rPr>
        <w:t xml:space="preserve">температуры сетевой воды в обратном трубопроводе по температурному графику </w:t>
      </w:r>
      <w:r w:rsidR="008606E0">
        <w:rPr>
          <w:rFonts w:ascii="Times New Roman" w:hAnsi="Times New Roman" w:cs="Times New Roman"/>
          <w:shd w:val="clear" w:color="auto" w:fill="FFFFFF"/>
        </w:rPr>
        <w:t>90</w:t>
      </w:r>
      <w:r w:rsidR="00DF5C29" w:rsidRPr="009A6643">
        <w:rPr>
          <w:rFonts w:ascii="Times New Roman" w:hAnsi="Times New Roman" w:cs="Times New Roman"/>
          <w:shd w:val="clear" w:color="auto" w:fill="FFFFFF"/>
        </w:rPr>
        <w:t>-70 °С</w:t>
      </w:r>
      <w:r w:rsidR="00DF5C29">
        <w:rPr>
          <w:rFonts w:ascii="Times New Roman" w:hAnsi="Times New Roman" w:cs="Times New Roman"/>
          <w:shd w:val="clear" w:color="auto" w:fill="FFFFFF"/>
        </w:rPr>
        <w:t xml:space="preserve">.  </w:t>
      </w:r>
    </w:p>
    <w:p w:rsidR="00DF5C29" w:rsidRDefault="00DF5C29" w:rsidP="00DF5C2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CC2956">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в отчетном (базовом) 201</w:t>
      </w:r>
      <w:r w:rsidR="00CC2956">
        <w:rPr>
          <w:rFonts w:ascii="Times New Roman" w:hAnsi="Times New Roman" w:cs="Times New Roman"/>
          <w:shd w:val="clear" w:color="auto" w:fill="FFFFFF"/>
        </w:rPr>
        <w:t>9</w:t>
      </w:r>
      <w:r w:rsidR="009E1A6D">
        <w:rPr>
          <w:rFonts w:ascii="Times New Roman" w:hAnsi="Times New Roman" w:cs="Times New Roman"/>
          <w:shd w:val="clear" w:color="auto" w:fill="FFFFFF"/>
        </w:rPr>
        <w:t xml:space="preserve"> году представлена в</w:t>
      </w:r>
      <w:r w:rsidR="00CC2956">
        <w:rPr>
          <w:rFonts w:ascii="Times New Roman" w:hAnsi="Times New Roman" w:cs="Times New Roman"/>
          <w:shd w:val="clear" w:color="auto" w:fill="FFFFFF"/>
        </w:rPr>
        <w:t xml:space="preserve"> Таблице 31</w:t>
      </w:r>
      <w:r>
        <w:rPr>
          <w:rFonts w:ascii="Times New Roman" w:hAnsi="Times New Roman" w:cs="Times New Roman"/>
          <w:shd w:val="clear" w:color="auto" w:fill="FFFFFF"/>
        </w:rPr>
        <w:t>.</w:t>
      </w:r>
    </w:p>
    <w:p w:rsidR="00DF5C29" w:rsidRDefault="00CC2956" w:rsidP="00DF5C2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31</w:t>
      </w:r>
    </w:p>
    <w:p w:rsidR="00CC2956" w:rsidRDefault="00DF5C29" w:rsidP="00DF5C2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CC2956">
        <w:rPr>
          <w:rFonts w:ascii="Times New Roman" w:hAnsi="Times New Roman" w:cs="Times New Roman"/>
          <w:shd w:val="clear" w:color="auto" w:fill="FFFFFF"/>
        </w:rPr>
        <w:t xml:space="preserve">центральной котельной </w:t>
      </w:r>
    </w:p>
    <w:p w:rsidR="006713EF" w:rsidRDefault="00CC2956" w:rsidP="00DF5C2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 в отчетном (базовом) 2019</w:t>
      </w:r>
      <w:r w:rsidR="00DF5C29">
        <w:rPr>
          <w:rFonts w:ascii="Times New Roman" w:hAnsi="Times New Roman" w:cs="Times New Roman"/>
          <w:shd w:val="clear" w:color="auto" w:fill="FFFFFF"/>
        </w:rPr>
        <w:t xml:space="preserve"> году</w:t>
      </w:r>
    </w:p>
    <w:tbl>
      <w:tblPr>
        <w:tblStyle w:val="a6"/>
        <w:tblW w:w="0" w:type="auto"/>
        <w:tblLayout w:type="fixed"/>
        <w:tblLook w:val="04A0"/>
      </w:tblPr>
      <w:tblGrid>
        <w:gridCol w:w="2943"/>
        <w:gridCol w:w="1985"/>
        <w:gridCol w:w="1984"/>
        <w:gridCol w:w="1276"/>
        <w:gridCol w:w="1949"/>
      </w:tblGrid>
      <w:tr w:rsidR="00F524FE" w:rsidRPr="00DF5C29" w:rsidTr="00CB0EA0">
        <w:tc>
          <w:tcPr>
            <w:tcW w:w="2943" w:type="dxa"/>
            <w:vAlign w:val="center"/>
          </w:tcPr>
          <w:p w:rsidR="00F524FE" w:rsidRPr="00D458F1"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985"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1984"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c>
          <w:tcPr>
            <w:tcW w:w="1276"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нагрузка, Гкал/ч</w:t>
            </w:r>
            <w:r w:rsidR="007061AC">
              <w:rPr>
                <w:rFonts w:ascii="Times New Roman" w:hAnsi="Times New Roman" w:cs="Times New Roman"/>
                <w:b/>
                <w:sz w:val="24"/>
                <w:szCs w:val="24"/>
                <w:shd w:val="clear" w:color="auto" w:fill="FFFFFF"/>
              </w:rPr>
              <w:t>ас</w:t>
            </w:r>
          </w:p>
        </w:tc>
        <w:tc>
          <w:tcPr>
            <w:tcW w:w="1949"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Среднегодовая загрузка, %</w:t>
            </w:r>
          </w:p>
        </w:tc>
      </w:tr>
      <w:tr w:rsidR="00F524FE" w:rsidRPr="00DF5C29" w:rsidTr="00CB0EA0">
        <w:trPr>
          <w:trHeight w:val="547"/>
        </w:trPr>
        <w:tc>
          <w:tcPr>
            <w:tcW w:w="2943" w:type="dxa"/>
            <w:vMerge w:val="restart"/>
            <w:vAlign w:val="center"/>
          </w:tcPr>
          <w:p w:rsidR="00F524FE" w:rsidRPr="00845CC2"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Центральная котельная села Рысево (улица Российская, дом 16)</w:t>
            </w:r>
          </w:p>
        </w:tc>
        <w:tc>
          <w:tcPr>
            <w:tcW w:w="1985" w:type="dxa"/>
            <w:vAlign w:val="center"/>
          </w:tcPr>
          <w:p w:rsidR="00F524FE" w:rsidRDefault="00F524FE" w:rsidP="00F524FE">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КВр-0,58 КБ</w:t>
            </w:r>
            <w:r>
              <w:rPr>
                <w:rFonts w:ascii="Times New Roman" w:eastAsiaTheme="minorHAnsi" w:hAnsi="Times New Roman" w:cs="Times New Roman"/>
                <w:sz w:val="24"/>
                <w:szCs w:val="24"/>
                <w:lang w:eastAsia="en-US"/>
              </w:rPr>
              <w:t xml:space="preserve"> - </w:t>
            </w:r>
          </w:p>
          <w:p w:rsidR="00F524FE" w:rsidRPr="009A6643"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1 шт.</w:t>
            </w:r>
          </w:p>
        </w:tc>
        <w:tc>
          <w:tcPr>
            <w:tcW w:w="1984" w:type="dxa"/>
            <w:vAlign w:val="center"/>
          </w:tcPr>
          <w:p w:rsidR="00F524FE" w:rsidRPr="00D064A0" w:rsidRDefault="00B53C8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w:t>
            </w:r>
          </w:p>
        </w:tc>
        <w:tc>
          <w:tcPr>
            <w:tcW w:w="1276" w:type="dxa"/>
            <w:vAlign w:val="center"/>
          </w:tcPr>
          <w:p w:rsidR="00F524FE" w:rsidRPr="00DF5C29" w:rsidRDefault="0041551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0,355</w:t>
            </w:r>
          </w:p>
        </w:tc>
        <w:tc>
          <w:tcPr>
            <w:tcW w:w="1949" w:type="dxa"/>
            <w:vAlign w:val="center"/>
          </w:tcPr>
          <w:p w:rsidR="00F524FE" w:rsidRPr="00DF5C29" w:rsidRDefault="0041551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w:t>
            </w:r>
          </w:p>
        </w:tc>
      </w:tr>
      <w:tr w:rsidR="00F524FE" w:rsidRPr="00CB0EA0" w:rsidTr="00CB0EA0">
        <w:trPr>
          <w:trHeight w:val="547"/>
        </w:trPr>
        <w:tc>
          <w:tcPr>
            <w:tcW w:w="2943" w:type="dxa"/>
            <w:vMerge/>
            <w:vAlign w:val="center"/>
          </w:tcPr>
          <w:p w:rsidR="00F524FE" w:rsidRPr="00CB0EA0"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985" w:type="dxa"/>
            <w:vAlign w:val="center"/>
          </w:tcPr>
          <w:p w:rsidR="00F524FE" w:rsidRDefault="00F524FE" w:rsidP="00F524FE">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КВр-0,63 КБ - </w:t>
            </w:r>
          </w:p>
          <w:p w:rsidR="00F524FE" w:rsidRPr="005B7D4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2 шт.</w:t>
            </w:r>
          </w:p>
        </w:tc>
        <w:tc>
          <w:tcPr>
            <w:tcW w:w="1984" w:type="dxa"/>
            <w:vAlign w:val="center"/>
          </w:tcPr>
          <w:p w:rsidR="00F524FE" w:rsidRPr="00D064A0" w:rsidRDefault="00B53C8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0,542</w:t>
            </w:r>
          </w:p>
        </w:tc>
        <w:tc>
          <w:tcPr>
            <w:tcW w:w="1276" w:type="dxa"/>
            <w:vAlign w:val="center"/>
          </w:tcPr>
          <w:p w:rsidR="00F524FE" w:rsidRPr="00CB0EA0" w:rsidRDefault="0041551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0,385</w:t>
            </w:r>
          </w:p>
        </w:tc>
        <w:tc>
          <w:tcPr>
            <w:tcW w:w="1949" w:type="dxa"/>
            <w:vAlign w:val="center"/>
          </w:tcPr>
          <w:p w:rsidR="00F524FE" w:rsidRPr="00CB0EA0" w:rsidRDefault="00415518" w:rsidP="00F524F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w:t>
            </w:r>
          </w:p>
        </w:tc>
      </w:tr>
    </w:tbl>
    <w:p w:rsidR="00525869" w:rsidRDefault="0036656D" w:rsidP="0052586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Учет тепловой энергии, выработанной </w:t>
      </w:r>
      <w:r w:rsidR="009166A8">
        <w:rPr>
          <w:rFonts w:ascii="Times New Roman" w:hAnsi="Times New Roman" w:cs="Times New Roman"/>
          <w:shd w:val="clear" w:color="auto" w:fill="FFFFFF"/>
        </w:rPr>
        <w:t>центральной котельной села Рысево (улица Российская, дом 16)</w:t>
      </w:r>
      <w:r w:rsidR="00C15D8B">
        <w:rPr>
          <w:rFonts w:ascii="Times New Roman" w:hAnsi="Times New Roman" w:cs="Times New Roman"/>
          <w:shd w:val="clear" w:color="auto" w:fill="FFFFFF"/>
        </w:rPr>
        <w:t xml:space="preserve"> </w:t>
      </w:r>
      <w:r>
        <w:rPr>
          <w:rFonts w:ascii="Times New Roman" w:hAnsi="Times New Roman" w:cs="Times New Roman"/>
          <w:shd w:val="clear" w:color="auto" w:fill="FFFFFF"/>
        </w:rPr>
        <w:t>и отпущенной в тепловые сети</w:t>
      </w:r>
      <w:r w:rsidR="009166A8">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ведется расчетным сп</w:t>
      </w:r>
      <w:r w:rsidR="00C15D8B">
        <w:rPr>
          <w:rFonts w:ascii="Times New Roman" w:hAnsi="Times New Roman" w:cs="Times New Roman"/>
          <w:shd w:val="clear" w:color="auto" w:fill="FFFFFF"/>
        </w:rPr>
        <w:t>особом на основании потребленного объема</w:t>
      </w:r>
      <w:r w:rsidR="009166A8">
        <w:rPr>
          <w:rFonts w:ascii="Times New Roman" w:hAnsi="Times New Roman" w:cs="Times New Roman"/>
          <w:shd w:val="clear" w:color="auto" w:fill="FFFFFF"/>
        </w:rPr>
        <w:t xml:space="preserve"> </w:t>
      </w:r>
      <w:r w:rsidR="00C15D8B">
        <w:rPr>
          <w:rFonts w:ascii="Times New Roman" w:hAnsi="Times New Roman" w:cs="Times New Roman"/>
          <w:shd w:val="clear" w:color="auto" w:fill="FFFFFF"/>
        </w:rPr>
        <w:t>ко</w:t>
      </w:r>
      <w:r w:rsidR="009166A8">
        <w:rPr>
          <w:rFonts w:ascii="Times New Roman" w:hAnsi="Times New Roman" w:cs="Times New Roman"/>
          <w:shd w:val="clear" w:color="auto" w:fill="FFFFFF"/>
        </w:rPr>
        <w:t xml:space="preserve">тельной </w:t>
      </w:r>
      <w:r w:rsidR="00C15D8B">
        <w:rPr>
          <w:rFonts w:ascii="Times New Roman" w:hAnsi="Times New Roman" w:cs="Times New Roman"/>
          <w:shd w:val="clear" w:color="auto" w:fill="FFFFFF"/>
        </w:rPr>
        <w:t>угля</w:t>
      </w:r>
      <w:r w:rsidR="009166A8">
        <w:rPr>
          <w:rFonts w:ascii="Times New Roman" w:hAnsi="Times New Roman" w:cs="Times New Roman"/>
          <w:shd w:val="clear" w:color="auto" w:fill="FFFFFF"/>
        </w:rPr>
        <w:t xml:space="preserve"> каменного ДР-300</w:t>
      </w:r>
      <w:r w:rsidR="00C15D8B">
        <w:rPr>
          <w:rFonts w:ascii="Times New Roman" w:hAnsi="Times New Roman" w:cs="Times New Roman"/>
          <w:shd w:val="clear" w:color="auto" w:fill="FFFFFF"/>
        </w:rPr>
        <w:t>.</w:t>
      </w:r>
    </w:p>
    <w:p w:rsidR="00DF5C2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Отказы и восстановления оборудования, установленного в </w:t>
      </w:r>
      <w:r w:rsidR="009166A8">
        <w:rPr>
          <w:rFonts w:ascii="Times New Roman" w:hAnsi="Times New Roman" w:cs="Times New Roman"/>
          <w:shd w:val="clear" w:color="auto" w:fill="FFFFFF"/>
        </w:rPr>
        <w:t>центральной котельной села Рысево (улица Российская, дом 16), в отчетном (базовом) 2019</w:t>
      </w:r>
      <w:r>
        <w:rPr>
          <w:rFonts w:ascii="Times New Roman" w:hAnsi="Times New Roman" w:cs="Times New Roman"/>
          <w:shd w:val="clear" w:color="auto" w:fill="FFFFFF"/>
        </w:rPr>
        <w:t xml:space="preserve"> году не зафиксированы.</w:t>
      </w:r>
    </w:p>
    <w:p w:rsidR="0052586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Предписания надзорных органов по запрещению дальнейшей эксплуатации </w:t>
      </w:r>
      <w:r w:rsidR="009166A8">
        <w:rPr>
          <w:rFonts w:ascii="Times New Roman" w:hAnsi="Times New Roman" w:cs="Times New Roman"/>
          <w:shd w:val="clear" w:color="auto" w:fill="FFFFFF"/>
        </w:rPr>
        <w:t>центральной котельной села Рысево (улица Российская, дом 16), в отчетном (базовом) 2019</w:t>
      </w:r>
      <w:r>
        <w:rPr>
          <w:rFonts w:ascii="Times New Roman" w:hAnsi="Times New Roman" w:cs="Times New Roman"/>
          <w:shd w:val="clear" w:color="auto" w:fill="FFFFFF"/>
        </w:rPr>
        <w:t xml:space="preserve"> году не </w:t>
      </w:r>
      <w:r>
        <w:rPr>
          <w:rFonts w:ascii="Times New Roman" w:hAnsi="Times New Roman" w:cs="Times New Roman"/>
          <w:shd w:val="clear" w:color="auto" w:fill="FFFFFF"/>
        </w:rPr>
        <w:lastRenderedPageBreak/>
        <w:t>выносились.</w:t>
      </w:r>
    </w:p>
    <w:p w:rsidR="00525869" w:rsidRPr="00525869" w:rsidRDefault="00525869" w:rsidP="009166A8">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525869" w:rsidRDefault="00525869" w:rsidP="009166A8">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электрической и тепловой энергии, электрическая мощность которых поставляется в вынужден-</w:t>
      </w:r>
    </w:p>
    <w:p w:rsidR="00525869" w:rsidRPr="00525869" w:rsidRDefault="00525869" w:rsidP="009166A8">
      <w:pPr>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ном режиме в целях обеспечения надежного теплоснабжения потре</w:t>
      </w:r>
      <w:r w:rsidR="00C15D8B">
        <w:rPr>
          <w:rFonts w:ascii="Times New Roman" w:eastAsiaTheme="minorHAnsi" w:hAnsi="Times New Roman" w:cs="Times New Roman"/>
          <w:lang w:eastAsia="en-US"/>
        </w:rPr>
        <w:t>бите</w:t>
      </w:r>
      <w:r w:rsidR="009166A8">
        <w:rPr>
          <w:rFonts w:ascii="Times New Roman" w:eastAsiaTheme="minorHAnsi" w:hAnsi="Times New Roman" w:cs="Times New Roman"/>
          <w:lang w:eastAsia="en-US"/>
        </w:rPr>
        <w:t>лей, на территории Черемховского</w:t>
      </w:r>
      <w:r>
        <w:rPr>
          <w:rFonts w:ascii="Times New Roman" w:eastAsiaTheme="minorHAnsi" w:hAnsi="Times New Roman" w:cs="Times New Roman"/>
          <w:lang w:eastAsia="en-US"/>
        </w:rPr>
        <w:t xml:space="preserve"> муниципального образования</w:t>
      </w:r>
      <w:r w:rsidR="00D024C1">
        <w:rPr>
          <w:rFonts w:ascii="Times New Roman" w:eastAsiaTheme="minorHAnsi" w:hAnsi="Times New Roman" w:cs="Times New Roman"/>
          <w:lang w:eastAsia="en-US"/>
        </w:rPr>
        <w:t xml:space="preserve"> по сост</w:t>
      </w:r>
      <w:r w:rsidR="009166A8">
        <w:rPr>
          <w:rFonts w:ascii="Times New Roman" w:eastAsiaTheme="minorHAnsi" w:hAnsi="Times New Roman" w:cs="Times New Roman"/>
          <w:lang w:eastAsia="en-US"/>
        </w:rPr>
        <w:t>оянию на отчетный (базовый) 2019</w:t>
      </w:r>
      <w:r w:rsidR="00D024C1">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отсутствуют.</w:t>
      </w:r>
    </w:p>
    <w:p w:rsidR="00FA05CE" w:rsidRDefault="002A0013" w:rsidP="006F38F2">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135830">
        <w:rPr>
          <w:rFonts w:ascii="Times New Roman" w:hAnsi="Times New Roman" w:cs="Times New Roman"/>
          <w:b/>
          <w:shd w:val="clear" w:color="auto" w:fill="FFFFFF"/>
        </w:rPr>
        <w:t>Ч</w:t>
      </w:r>
      <w:r w:rsidR="00FA05CE" w:rsidRPr="00135830">
        <w:rPr>
          <w:rFonts w:ascii="Times New Roman" w:hAnsi="Times New Roman" w:cs="Times New Roman"/>
          <w:b/>
          <w:shd w:val="clear" w:color="auto" w:fill="FFFFFF"/>
        </w:rPr>
        <w:t>асть 3.</w:t>
      </w:r>
      <w:r w:rsidR="00FA05CE" w:rsidRPr="00135830">
        <w:rPr>
          <w:rFonts w:ascii="Times New Roman" w:hAnsi="Times New Roman" w:cs="Times New Roman"/>
          <w:b/>
          <w:shd w:val="clear" w:color="auto" w:fill="FFFFFF"/>
        </w:rPr>
        <w:tab/>
        <w:t>Тепловые сети, сооружения на них</w:t>
      </w:r>
    </w:p>
    <w:p w:rsidR="004E44F9" w:rsidRDefault="00C65509" w:rsidP="004E44F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Тепловые сети </w:t>
      </w:r>
      <w:r w:rsidR="00135830">
        <w:rPr>
          <w:rFonts w:ascii="Times New Roman" w:hAnsi="Times New Roman" w:cs="Times New Roman"/>
          <w:shd w:val="clear" w:color="auto" w:fill="FFFFFF"/>
        </w:rPr>
        <w:t>центральной села Рысево (улица Российская, дом 16</w:t>
      </w:r>
      <w:r w:rsidR="00A761B5">
        <w:rPr>
          <w:rFonts w:ascii="Times New Roman" w:hAnsi="Times New Roman" w:cs="Times New Roman"/>
          <w:shd w:val="clear" w:color="auto" w:fill="FFFFFF"/>
        </w:rPr>
        <w:t>)</w:t>
      </w:r>
      <w:r>
        <w:rPr>
          <w:rFonts w:ascii="Times New Roman" w:eastAsiaTheme="minorHAnsi" w:hAnsi="Times New Roman" w:cs="Times New Roman"/>
          <w:lang w:eastAsia="en-US"/>
        </w:rPr>
        <w:t xml:space="preserve"> имеют по одному магистральному выводу в двухтрубном</w:t>
      </w:r>
      <w:r w:rsidR="000103B4">
        <w:rPr>
          <w:rFonts w:ascii="Times New Roman" w:eastAsiaTheme="minorHAnsi" w:hAnsi="Times New Roman" w:cs="Times New Roman"/>
          <w:lang w:eastAsia="en-US"/>
        </w:rPr>
        <w:t xml:space="preserve"> стальном</w:t>
      </w:r>
      <w:r>
        <w:rPr>
          <w:rFonts w:ascii="Times New Roman" w:eastAsiaTheme="minorHAnsi" w:hAnsi="Times New Roman" w:cs="Times New Roman"/>
          <w:lang w:eastAsia="en-US"/>
        </w:rPr>
        <w:t xml:space="preserve"> нерезерви</w:t>
      </w:r>
      <w:r w:rsidR="00135830">
        <w:rPr>
          <w:rFonts w:ascii="Times New Roman" w:eastAsiaTheme="minorHAnsi" w:hAnsi="Times New Roman" w:cs="Times New Roman"/>
          <w:lang w:eastAsia="en-US"/>
        </w:rPr>
        <w:t xml:space="preserve">руемом исполнении, выполненному </w:t>
      </w:r>
      <w:r w:rsidR="00A761B5">
        <w:rPr>
          <w:rFonts w:ascii="Times New Roman" w:eastAsiaTheme="minorHAnsi" w:hAnsi="Times New Roman" w:cs="Times New Roman"/>
          <w:lang w:eastAsia="en-US"/>
        </w:rPr>
        <w:t xml:space="preserve">канальной </w:t>
      </w:r>
      <w:r>
        <w:rPr>
          <w:rFonts w:ascii="Times New Roman" w:eastAsiaTheme="minorHAnsi" w:hAnsi="Times New Roman" w:cs="Times New Roman"/>
          <w:lang w:eastAsia="en-US"/>
        </w:rPr>
        <w:t>подземной прокладкой с теплоизоляцией</w:t>
      </w:r>
      <w:r w:rsidR="00A761B5">
        <w:rPr>
          <w:rFonts w:ascii="Times New Roman" w:eastAsiaTheme="minorHAnsi" w:hAnsi="Times New Roman" w:cs="Times New Roman"/>
          <w:lang w:eastAsia="en-US"/>
        </w:rPr>
        <w:t xml:space="preserve"> из минеральной ваты</w:t>
      </w:r>
      <w:r>
        <w:rPr>
          <w:rFonts w:ascii="Times New Roman" w:eastAsiaTheme="minorHAnsi" w:hAnsi="Times New Roman" w:cs="Times New Roman"/>
          <w:lang w:eastAsia="en-US"/>
        </w:rPr>
        <w:t>, оканчивающемуся секционирующей арматурой в общественных зданиях потребителей</w:t>
      </w:r>
      <w:r w:rsidR="006F3F5E">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w:t>
      </w:r>
      <w:r w:rsidR="00F55D82">
        <w:rPr>
          <w:rFonts w:ascii="Times New Roman" w:eastAsiaTheme="minorHAnsi" w:hAnsi="Times New Roman" w:cs="Times New Roman"/>
          <w:lang w:eastAsia="en-US"/>
        </w:rPr>
        <w:t xml:space="preserve"> </w:t>
      </w:r>
      <w:r w:rsidR="000103B4" w:rsidRPr="000D7636">
        <w:rPr>
          <w:rFonts w:ascii="Times New Roman" w:hAnsi="Times New Roman"/>
        </w:rPr>
        <w:t>Компенсация температурных удлинений</w:t>
      </w:r>
      <w:r w:rsidR="00135830">
        <w:rPr>
          <w:rFonts w:ascii="Times New Roman" w:hAnsi="Times New Roman"/>
        </w:rPr>
        <w:t xml:space="preserve"> тепловых сетей </w:t>
      </w:r>
      <w:r w:rsidR="000103B4">
        <w:rPr>
          <w:rFonts w:ascii="Times New Roman" w:hAnsi="Times New Roman"/>
        </w:rPr>
        <w:t>котельной</w:t>
      </w:r>
      <w:r w:rsidR="000103B4" w:rsidRPr="000D7636">
        <w:rPr>
          <w:rFonts w:ascii="Times New Roman" w:hAnsi="Times New Roman"/>
        </w:rPr>
        <w:t xml:space="preserve"> осуществляется</w:t>
      </w:r>
      <w:r w:rsidR="000103B4">
        <w:rPr>
          <w:rFonts w:ascii="Times New Roman" w:hAnsi="Times New Roman"/>
        </w:rPr>
        <w:t xml:space="preserve"> с помощью углов поворотов теплотрассы и П-образных</w:t>
      </w:r>
      <w:r w:rsidR="000103B4" w:rsidRPr="000D7636">
        <w:rPr>
          <w:rFonts w:ascii="Times New Roman" w:hAnsi="Times New Roman"/>
        </w:rPr>
        <w:t xml:space="preserve"> компе</w:t>
      </w:r>
      <w:r w:rsidR="000103B4">
        <w:rPr>
          <w:rFonts w:ascii="Times New Roman" w:hAnsi="Times New Roman"/>
        </w:rPr>
        <w:t>нсаторов.</w:t>
      </w:r>
    </w:p>
    <w:p w:rsidR="00FA05CE" w:rsidRDefault="002424A6" w:rsidP="002424A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Тепловые сети центральной котельной села Рысево (улица Российская, 16) по состоянию на отчетный (базовый) 2019 год имеют тепловые камеры в количестве 2 штук</w:t>
      </w:r>
      <w:r w:rsidR="00F33547">
        <w:rPr>
          <w:rFonts w:ascii="Times New Roman" w:eastAsiaTheme="minorHAnsi" w:hAnsi="Times New Roman" w:cs="Times New Roman"/>
          <w:lang w:eastAsia="en-US"/>
        </w:rPr>
        <w:t>, выполненные из железобетонных колец</w:t>
      </w:r>
      <w:r>
        <w:rPr>
          <w:rFonts w:ascii="Times New Roman" w:eastAsiaTheme="minorHAnsi" w:hAnsi="Times New Roman" w:cs="Times New Roman"/>
          <w:lang w:eastAsia="en-US"/>
        </w:rPr>
        <w:t xml:space="preserve">. </w:t>
      </w:r>
      <w:r w:rsidR="00C65509">
        <w:rPr>
          <w:rFonts w:ascii="Times New Roman" w:eastAsiaTheme="minorHAnsi" w:hAnsi="Times New Roman" w:cs="Times New Roman"/>
          <w:lang w:eastAsia="en-US"/>
        </w:rPr>
        <w:t>Центральные тепловые пункты</w:t>
      </w:r>
      <w:r w:rsidR="00F33547">
        <w:rPr>
          <w:rFonts w:ascii="Times New Roman" w:eastAsiaTheme="minorHAnsi" w:hAnsi="Times New Roman" w:cs="Times New Roman"/>
          <w:lang w:eastAsia="en-US"/>
        </w:rPr>
        <w:t xml:space="preserve"> и тепловые павильоны</w:t>
      </w:r>
      <w:r w:rsidR="00C65509">
        <w:rPr>
          <w:rFonts w:ascii="Times New Roman" w:eastAsiaTheme="minorHAnsi" w:hAnsi="Times New Roman" w:cs="Times New Roman"/>
          <w:lang w:eastAsia="en-US"/>
        </w:rPr>
        <w:t xml:space="preserve"> тепловых сетей </w:t>
      </w:r>
      <w:r w:rsidR="00135830">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w:t>
      </w:r>
      <w:r w:rsidR="00C65509">
        <w:rPr>
          <w:rFonts w:ascii="Times New Roman" w:eastAsiaTheme="minorHAnsi" w:hAnsi="Times New Roman" w:cs="Times New Roman"/>
          <w:lang w:eastAsia="en-US"/>
        </w:rPr>
        <w:t>отсутствую</w:t>
      </w:r>
      <w:r w:rsidR="00135830">
        <w:rPr>
          <w:rFonts w:ascii="Times New Roman" w:eastAsiaTheme="minorHAnsi" w:hAnsi="Times New Roman" w:cs="Times New Roman"/>
          <w:lang w:eastAsia="en-US"/>
        </w:rPr>
        <w:t xml:space="preserve">т. Вводы магистральных сетей от </w:t>
      </w:r>
      <w:r w:rsidR="007707C5">
        <w:rPr>
          <w:rFonts w:ascii="Times New Roman" w:eastAsiaTheme="minorHAnsi" w:hAnsi="Times New Roman" w:cs="Times New Roman"/>
          <w:lang w:eastAsia="en-US"/>
        </w:rPr>
        <w:t>котельной</w:t>
      </w:r>
      <w:r w:rsidR="00C65509">
        <w:rPr>
          <w:rFonts w:ascii="Times New Roman" w:eastAsiaTheme="minorHAnsi" w:hAnsi="Times New Roman" w:cs="Times New Roman"/>
          <w:lang w:eastAsia="en-US"/>
        </w:rPr>
        <w:t xml:space="preserve"> в промышленные объекты отсутствуют.</w:t>
      </w:r>
    </w:p>
    <w:p w:rsidR="00C65509" w:rsidRDefault="00F30C83" w:rsidP="00F30C8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Схемы тепловых сетей в зоне</w:t>
      </w:r>
      <w:r w:rsidR="00401A78">
        <w:rPr>
          <w:rFonts w:ascii="Times New Roman" w:eastAsiaTheme="minorHAnsi" w:hAnsi="Times New Roman" w:cs="Times New Roman"/>
          <w:lang w:eastAsia="en-US"/>
        </w:rPr>
        <w:t xml:space="preserve"> действия </w:t>
      </w:r>
      <w:r w:rsidR="00135830">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w:t>
      </w:r>
      <w:r>
        <w:rPr>
          <w:rFonts w:ascii="Times New Roman" w:eastAsiaTheme="minorHAnsi" w:hAnsi="Times New Roman" w:cs="Times New Roman"/>
          <w:lang w:eastAsia="en-US"/>
        </w:rPr>
        <w:t xml:space="preserve"> </w:t>
      </w:r>
      <w:r w:rsidR="00401A78">
        <w:rPr>
          <w:rFonts w:ascii="Times New Roman" w:eastAsiaTheme="minorHAnsi" w:hAnsi="Times New Roman" w:cs="Times New Roman"/>
          <w:lang w:eastAsia="en-US"/>
        </w:rPr>
        <w:t>представлены</w:t>
      </w:r>
      <w:r w:rsidR="00401A78">
        <w:rPr>
          <w:rFonts w:ascii="Times New Roman" w:hAnsi="Times New Roman" w:cs="Times New Roman"/>
          <w:shd w:val="clear" w:color="auto" w:fill="FFFFFF"/>
        </w:rPr>
        <w:t xml:space="preserve"> в Приложении 1 к Схеме теплоснабжения</w:t>
      </w:r>
      <w:r w:rsidR="00135830">
        <w:rPr>
          <w:rFonts w:ascii="Times New Roman" w:hAnsi="Times New Roman" w:cs="Times New Roman"/>
          <w:shd w:val="clear" w:color="auto" w:fill="FFFFFF"/>
        </w:rPr>
        <w:t xml:space="preserve"> (актуализированной схеме</w:t>
      </w:r>
      <w:r>
        <w:rPr>
          <w:rFonts w:ascii="Times New Roman" w:hAnsi="Times New Roman" w:cs="Times New Roman"/>
          <w:shd w:val="clear" w:color="auto" w:fill="FFFFFF"/>
        </w:rPr>
        <w:t xml:space="preserve"> теплоснабжения)</w:t>
      </w:r>
      <w:r w:rsidR="00401A78">
        <w:rPr>
          <w:rFonts w:ascii="Times New Roman" w:hAnsi="Times New Roman" w:cs="Times New Roman"/>
          <w:shd w:val="clear" w:color="auto" w:fill="FFFFFF"/>
        </w:rPr>
        <w:t xml:space="preserve"> «</w:t>
      </w:r>
      <w:r w:rsidR="00401A78">
        <w:rPr>
          <w:rFonts w:ascii="Times New Roman" w:eastAsiaTheme="minorHAnsi" w:hAnsi="Times New Roman" w:cs="Times New Roman"/>
          <w:lang w:eastAsia="en-US"/>
        </w:rPr>
        <w:t>Картографическая часть схемы теплоснабжения</w:t>
      </w:r>
      <w:r w:rsidR="00135830">
        <w:rPr>
          <w:rFonts w:ascii="Times New Roman" w:eastAsiaTheme="minorHAnsi" w:hAnsi="Times New Roman" w:cs="Times New Roman"/>
          <w:lang w:eastAsia="en-US"/>
        </w:rPr>
        <w:t xml:space="preserve"> (актуализированной схемы теплоснабжения)</w:t>
      </w:r>
      <w:r w:rsidR="00401A78">
        <w:rPr>
          <w:rFonts w:ascii="Times New Roman" w:eastAsiaTheme="minorHAnsi" w:hAnsi="Times New Roman" w:cs="Times New Roman"/>
          <w:lang w:eastAsia="en-US"/>
        </w:rPr>
        <w:t>».</w:t>
      </w:r>
    </w:p>
    <w:p w:rsidR="00401A78" w:rsidRDefault="00AA4B6F" w:rsidP="00C6550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тепловых сетей</w:t>
      </w:r>
      <w:r w:rsidR="00772EDC">
        <w:rPr>
          <w:rFonts w:ascii="Times New Roman" w:eastAsiaTheme="minorHAnsi" w:hAnsi="Times New Roman" w:cs="Times New Roman"/>
          <w:lang w:eastAsia="en-US"/>
        </w:rPr>
        <w:t xml:space="preserve"> </w:t>
      </w:r>
      <w:r w:rsidR="00135830">
        <w:rPr>
          <w:rFonts w:ascii="Times New Roman" w:hAnsi="Times New Roman" w:cs="Times New Roman"/>
          <w:shd w:val="clear" w:color="auto" w:fill="FFFFFF"/>
        </w:rPr>
        <w:t>центральной котельной села Рысево (улица Российская, дом 16</w:t>
      </w:r>
      <w:r w:rsidR="00772EDC">
        <w:rPr>
          <w:rFonts w:ascii="Times New Roman" w:hAnsi="Times New Roman" w:cs="Times New Roman"/>
          <w:shd w:val="clear" w:color="auto" w:fill="FFFFFF"/>
        </w:rPr>
        <w:t>)</w:t>
      </w:r>
      <w:r w:rsidR="002022FD">
        <w:rPr>
          <w:rFonts w:ascii="Times New Roman" w:eastAsiaTheme="minorHAnsi" w:hAnsi="Times New Roman" w:cs="Times New Roman"/>
          <w:lang w:eastAsia="en-US"/>
        </w:rPr>
        <w:t xml:space="preserve"> </w:t>
      </w:r>
      <w:r w:rsidR="00A566B1">
        <w:rPr>
          <w:rFonts w:ascii="Times New Roman" w:eastAsiaTheme="minorHAnsi" w:hAnsi="Times New Roman" w:cs="Times New Roman"/>
          <w:lang w:eastAsia="en-US"/>
        </w:rPr>
        <w:t>представлены</w:t>
      </w:r>
      <w:r w:rsidR="00135830">
        <w:rPr>
          <w:rFonts w:ascii="Times New Roman" w:eastAsiaTheme="minorHAnsi" w:hAnsi="Times New Roman" w:cs="Times New Roman"/>
          <w:lang w:eastAsia="en-US"/>
        </w:rPr>
        <w:t xml:space="preserve"> в Таблице 32</w:t>
      </w:r>
      <w:r w:rsidR="00A566B1">
        <w:rPr>
          <w:rFonts w:ascii="Times New Roman" w:eastAsiaTheme="minorHAnsi" w:hAnsi="Times New Roman" w:cs="Times New Roman"/>
          <w:lang w:eastAsia="en-US"/>
        </w:rPr>
        <w:t>.</w:t>
      </w:r>
    </w:p>
    <w:p w:rsidR="00A566B1" w:rsidRDefault="00135830" w:rsidP="00A566B1">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32</w:t>
      </w:r>
    </w:p>
    <w:p w:rsidR="00772EDC" w:rsidRPr="00387A45" w:rsidRDefault="002022FD" w:rsidP="00A566B1">
      <w:pPr>
        <w:widowControl/>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Параметры тепловых сетей</w:t>
      </w:r>
      <w:r w:rsidR="00A566B1" w:rsidRPr="00387A45">
        <w:rPr>
          <w:rFonts w:ascii="Times New Roman" w:eastAsiaTheme="minorHAnsi" w:hAnsi="Times New Roman" w:cs="Times New Roman"/>
          <w:lang w:eastAsia="en-US"/>
        </w:rPr>
        <w:t xml:space="preserve"> </w:t>
      </w:r>
      <w:r w:rsidR="00135830">
        <w:rPr>
          <w:rFonts w:ascii="Times New Roman" w:hAnsi="Times New Roman" w:cs="Times New Roman"/>
          <w:shd w:val="clear" w:color="auto" w:fill="FFFFFF"/>
        </w:rPr>
        <w:t>центральной</w:t>
      </w:r>
      <w:r w:rsidR="00772EDC" w:rsidRPr="00387A45">
        <w:rPr>
          <w:rFonts w:ascii="Times New Roman" w:hAnsi="Times New Roman" w:cs="Times New Roman"/>
          <w:shd w:val="clear" w:color="auto" w:fill="FFFFFF"/>
        </w:rPr>
        <w:t xml:space="preserve"> котельной </w:t>
      </w:r>
    </w:p>
    <w:p w:rsidR="00A566B1" w:rsidRDefault="00135830" w:rsidP="00A566B1">
      <w:pPr>
        <w:widowControl/>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села Рысево (улица Российская, дом 16</w:t>
      </w:r>
      <w:r w:rsidR="00772EDC" w:rsidRPr="00387A45">
        <w:rPr>
          <w:rFonts w:ascii="Times New Roman" w:hAnsi="Times New Roman" w:cs="Times New Roman"/>
          <w:shd w:val="clear" w:color="auto" w:fill="FFFFFF"/>
        </w:rPr>
        <w:t>)</w:t>
      </w:r>
    </w:p>
    <w:tbl>
      <w:tblPr>
        <w:tblStyle w:val="a6"/>
        <w:tblW w:w="0" w:type="auto"/>
        <w:tblLayout w:type="fixed"/>
        <w:tblLook w:val="04A0"/>
      </w:tblPr>
      <w:tblGrid>
        <w:gridCol w:w="675"/>
        <w:gridCol w:w="4731"/>
        <w:gridCol w:w="4731"/>
      </w:tblGrid>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2022FD" w:rsidRPr="00135830" w:rsidRDefault="008528EA"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Наименование п</w:t>
            </w:r>
            <w:r w:rsidR="00A566B1" w:rsidRPr="00135830">
              <w:rPr>
                <w:rFonts w:ascii="Times New Roman" w:eastAsiaTheme="minorHAnsi" w:hAnsi="Times New Roman" w:cs="Times New Roman"/>
                <w:b/>
                <w:sz w:val="24"/>
                <w:szCs w:val="24"/>
                <w:lang w:eastAsia="en-US"/>
              </w:rPr>
              <w:t>араметр</w:t>
            </w:r>
            <w:r w:rsidRPr="00135830">
              <w:rPr>
                <w:rFonts w:ascii="Times New Roman" w:eastAsiaTheme="minorHAnsi" w:hAnsi="Times New Roman" w:cs="Times New Roman"/>
                <w:b/>
                <w:sz w:val="24"/>
                <w:szCs w:val="24"/>
                <w:lang w:eastAsia="en-US"/>
              </w:rPr>
              <w:t>а</w:t>
            </w:r>
            <w:r w:rsidR="002022FD" w:rsidRPr="00135830">
              <w:rPr>
                <w:rFonts w:ascii="Times New Roman" w:eastAsiaTheme="minorHAnsi" w:hAnsi="Times New Roman" w:cs="Times New Roman"/>
                <w:b/>
                <w:sz w:val="24"/>
                <w:szCs w:val="24"/>
                <w:lang w:eastAsia="en-US"/>
              </w:rPr>
              <w:t xml:space="preserve"> </w:t>
            </w:r>
          </w:p>
          <w:p w:rsidR="00A566B1" w:rsidRPr="00135830" w:rsidRDefault="002022FD"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тепловых сетей</w:t>
            </w:r>
          </w:p>
        </w:tc>
        <w:tc>
          <w:tcPr>
            <w:tcW w:w="4731" w:type="dxa"/>
            <w:vAlign w:val="center"/>
          </w:tcPr>
          <w:p w:rsidR="00A566B1" w:rsidRPr="00135830" w:rsidRDefault="002022FD"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Значение параметра тепловых сетей</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A566B1" w:rsidRPr="00135830" w:rsidRDefault="008528EA"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19</w:t>
            </w:r>
            <w:r w:rsidR="00135830">
              <w:rPr>
                <w:rFonts w:ascii="Times New Roman" w:eastAsiaTheme="minorHAnsi" w:hAnsi="Times New Roman" w:cs="Times New Roman"/>
                <w:sz w:val="24"/>
                <w:szCs w:val="24"/>
                <w:lang w:eastAsia="en-US"/>
              </w:rPr>
              <w:t>90</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A566B1"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89, 10</w:t>
            </w:r>
            <w:r w:rsidR="003E64B0">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2</w:t>
            </w:r>
            <w:r w:rsidR="003E64B0">
              <w:rPr>
                <w:rFonts w:ascii="Times New Roman" w:eastAsiaTheme="minorHAnsi" w:hAnsi="Times New Roman" w:cs="Times New Roman"/>
                <w:sz w:val="24"/>
                <w:szCs w:val="24"/>
                <w:lang w:eastAsia="en-US"/>
              </w:rPr>
              <w:t>19</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Сталь</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A566B1"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0,339</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A566B1"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1,2 - 1,5</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A566B1" w:rsidRPr="00135830" w:rsidRDefault="00A566B1" w:rsidP="00411F92">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D91C3D" w:rsidRPr="00135830" w:rsidRDefault="00D91C3D"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sidR="00135830">
              <w:rPr>
                <w:rFonts w:ascii="Times New Roman" w:eastAsiaTheme="minorHAnsi" w:hAnsi="Times New Roman" w:cs="Times New Roman"/>
                <w:sz w:val="24"/>
                <w:szCs w:val="24"/>
                <w:lang w:eastAsia="en-US"/>
              </w:rPr>
              <w:t xml:space="preserve"> </w:t>
            </w:r>
            <w:r w:rsidR="00843DE0" w:rsidRPr="00135830">
              <w:rPr>
                <w:rFonts w:ascii="Times New Roman" w:eastAsiaTheme="minorHAnsi" w:hAnsi="Times New Roman" w:cs="Times New Roman"/>
                <w:sz w:val="24"/>
                <w:szCs w:val="24"/>
                <w:lang w:eastAsia="en-US"/>
              </w:rPr>
              <w:t>канальная</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AA4B6F" w:rsidRPr="00135830" w:rsidRDefault="00AA4B6F"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Давление сетевой воды в подающем трубопроводе, </w:t>
            </w:r>
            <w:r w:rsidR="002022FD" w:rsidRPr="00135830">
              <w:rPr>
                <w:rFonts w:ascii="Times New Roman" w:eastAsiaTheme="minorHAnsi" w:hAnsi="Times New Roman" w:cs="Times New Roman"/>
                <w:sz w:val="24"/>
                <w:szCs w:val="24"/>
                <w:lang w:eastAsia="en-US"/>
              </w:rPr>
              <w:t>кг/см</w:t>
            </w:r>
            <w:r w:rsidR="002022FD"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AA4B6F" w:rsidRPr="00135830" w:rsidRDefault="002022FD"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2022FD"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°С (при температуре наружного воздуха -37 °С)</w:t>
            </w:r>
          </w:p>
        </w:tc>
        <w:tc>
          <w:tcPr>
            <w:tcW w:w="4731" w:type="dxa"/>
            <w:vAlign w:val="center"/>
          </w:tcPr>
          <w:p w:rsidR="00C43510"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температуре наружного воздуха -37 °С)</w:t>
            </w:r>
          </w:p>
        </w:tc>
        <w:tc>
          <w:tcPr>
            <w:tcW w:w="4731" w:type="dxa"/>
            <w:vAlign w:val="center"/>
          </w:tcPr>
          <w:p w:rsidR="00C43510" w:rsidRPr="00135830" w:rsidRDefault="00E860B9"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70</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566B1" w:rsidRPr="00135830" w:rsidRDefault="00135830"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43,957</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sidR="00DA0F0D" w:rsidRPr="00135830">
              <w:rPr>
                <w:rFonts w:ascii="Times New Roman" w:eastAsiaTheme="minorHAnsi" w:hAnsi="Times New Roman" w:cs="Times New Roman"/>
                <w:sz w:val="24"/>
                <w:szCs w:val="24"/>
                <w:lang w:eastAsia="en-US"/>
              </w:rPr>
              <w:t>бителей, подключенных к тепловым сетям</w:t>
            </w:r>
            <w:r w:rsidRPr="00135830">
              <w:rPr>
                <w:rFonts w:ascii="Times New Roman" w:eastAsiaTheme="minorHAnsi" w:hAnsi="Times New Roman" w:cs="Times New Roman"/>
                <w:sz w:val="24"/>
                <w:szCs w:val="24"/>
                <w:lang w:eastAsia="en-US"/>
              </w:rPr>
              <w:t>, Гкал/ч</w:t>
            </w:r>
            <w:r w:rsidR="007061AC">
              <w:rPr>
                <w:rFonts w:ascii="Times New Roman" w:eastAsiaTheme="minorHAnsi" w:hAnsi="Times New Roman" w:cs="Times New Roman"/>
                <w:sz w:val="24"/>
                <w:szCs w:val="24"/>
                <w:lang w:eastAsia="en-US"/>
              </w:rPr>
              <w:t>ас</w:t>
            </w:r>
          </w:p>
        </w:tc>
        <w:tc>
          <w:tcPr>
            <w:tcW w:w="4731" w:type="dxa"/>
            <w:vAlign w:val="center"/>
          </w:tcPr>
          <w:p w:rsidR="00A566B1" w:rsidRPr="00135830" w:rsidRDefault="00485AFE"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0,</w:t>
            </w:r>
            <w:r w:rsidR="003C538E">
              <w:rPr>
                <w:rFonts w:ascii="Times New Roman" w:eastAsiaTheme="minorHAnsi" w:hAnsi="Times New Roman" w:cs="Times New Roman"/>
                <w:sz w:val="24"/>
                <w:szCs w:val="24"/>
                <w:lang w:eastAsia="en-US"/>
              </w:rPr>
              <w:t>74</w:t>
            </w:r>
          </w:p>
        </w:tc>
      </w:tr>
    </w:tbl>
    <w:p w:rsidR="002701B2" w:rsidRDefault="002701B2"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Техническая характерист</w:t>
      </w:r>
      <w:r w:rsidR="00A30D27">
        <w:rPr>
          <w:rFonts w:ascii="Times New Roman" w:hAnsi="Times New Roman" w:cs="Times New Roman"/>
          <w:shd w:val="clear" w:color="auto" w:fill="FFFFFF"/>
        </w:rPr>
        <w:t>ика тепловых сетей центральной котельной села Рысево (улица Российская, дом 16) представлена в Таблице 33</w:t>
      </w:r>
      <w:r>
        <w:rPr>
          <w:rFonts w:ascii="Times New Roman" w:hAnsi="Times New Roman" w:cs="Times New Roman"/>
          <w:shd w:val="clear" w:color="auto" w:fill="FFFFFF"/>
        </w:rPr>
        <w:t>.</w:t>
      </w:r>
    </w:p>
    <w:p w:rsidR="002701B2" w:rsidRDefault="00A30D27" w:rsidP="002701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33</w:t>
      </w:r>
    </w:p>
    <w:p w:rsidR="002701B2" w:rsidRDefault="002701B2" w:rsidP="002701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Техническая характерист</w:t>
      </w:r>
      <w:r w:rsidR="00A30D27">
        <w:rPr>
          <w:rFonts w:ascii="Times New Roman" w:hAnsi="Times New Roman" w:cs="Times New Roman"/>
          <w:shd w:val="clear" w:color="auto" w:fill="FFFFFF"/>
        </w:rPr>
        <w:t>ика тепловых сетей центральной</w:t>
      </w:r>
      <w:r>
        <w:rPr>
          <w:rFonts w:ascii="Times New Roman" w:hAnsi="Times New Roman" w:cs="Times New Roman"/>
          <w:shd w:val="clear" w:color="auto" w:fill="FFFFFF"/>
        </w:rPr>
        <w:t xml:space="preserve"> котельной </w:t>
      </w:r>
    </w:p>
    <w:p w:rsidR="002701B2" w:rsidRDefault="00A30D27" w:rsidP="002701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2701B2">
        <w:rPr>
          <w:rFonts w:ascii="Times New Roman" w:hAnsi="Times New Roman" w:cs="Times New Roman"/>
          <w:shd w:val="clear" w:color="auto" w:fill="FFFFFF"/>
        </w:rPr>
        <w:t>)</w:t>
      </w:r>
    </w:p>
    <w:tbl>
      <w:tblPr>
        <w:tblStyle w:val="a6"/>
        <w:tblW w:w="10632" w:type="dxa"/>
        <w:tblInd w:w="-318" w:type="dxa"/>
        <w:tblLayout w:type="fixed"/>
        <w:tblLook w:val="04A0"/>
      </w:tblPr>
      <w:tblGrid>
        <w:gridCol w:w="2127"/>
        <w:gridCol w:w="1843"/>
        <w:gridCol w:w="1559"/>
        <w:gridCol w:w="1418"/>
        <w:gridCol w:w="1843"/>
        <w:gridCol w:w="1842"/>
      </w:tblGrid>
      <w:tr w:rsidR="00DC3130" w:rsidTr="00517CA0">
        <w:tc>
          <w:tcPr>
            <w:tcW w:w="2127" w:type="dxa"/>
            <w:vAlign w:val="center"/>
          </w:tcPr>
          <w:p w:rsidR="00DC3130" w:rsidRPr="002701B2" w:rsidRDefault="00DC3130" w:rsidP="002701B2">
            <w:pPr>
              <w:widowControl/>
              <w:ind w:firstLine="0"/>
              <w:jc w:val="center"/>
              <w:rPr>
                <w:rFonts w:ascii="Times New Roman" w:eastAsiaTheme="minorHAnsi" w:hAnsi="Times New Roman" w:cs="Times New Roman"/>
                <w:b/>
                <w:sz w:val="24"/>
                <w:szCs w:val="24"/>
                <w:lang w:eastAsia="en-US"/>
              </w:rPr>
            </w:pPr>
            <w:r w:rsidRPr="002701B2">
              <w:rPr>
                <w:rFonts w:ascii="Times New Roman" w:eastAsiaTheme="minorHAnsi" w:hAnsi="Times New Roman" w:cs="Times New Roman"/>
                <w:b/>
                <w:sz w:val="24"/>
                <w:szCs w:val="24"/>
                <w:lang w:eastAsia="en-US"/>
              </w:rPr>
              <w:t>Н</w:t>
            </w:r>
            <w:r>
              <w:rPr>
                <w:rFonts w:ascii="Times New Roman" w:eastAsiaTheme="minorHAnsi" w:hAnsi="Times New Roman" w:cs="Times New Roman"/>
                <w:b/>
                <w:sz w:val="24"/>
                <w:szCs w:val="24"/>
                <w:lang w:eastAsia="en-US"/>
              </w:rPr>
              <w:t>аименование участка тепловых сетей</w:t>
            </w:r>
          </w:p>
        </w:tc>
        <w:tc>
          <w:tcPr>
            <w:tcW w:w="1843" w:type="dxa"/>
            <w:vAlign w:val="center"/>
          </w:tcPr>
          <w:p w:rsidR="00DC3130" w:rsidRPr="002701B2" w:rsidRDefault="00DC3130"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Год ввода в эксплуатацию трубопроводов на участке</w:t>
            </w:r>
          </w:p>
        </w:tc>
        <w:tc>
          <w:tcPr>
            <w:tcW w:w="1559" w:type="dxa"/>
            <w:vAlign w:val="center"/>
          </w:tcPr>
          <w:p w:rsidR="00DC3130" w:rsidRPr="002701B2" w:rsidRDefault="00DC3130"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Тип изоляции</w:t>
            </w:r>
          </w:p>
        </w:tc>
        <w:tc>
          <w:tcPr>
            <w:tcW w:w="1418" w:type="dxa"/>
            <w:vAlign w:val="center"/>
          </w:tcPr>
          <w:p w:rsidR="00DC3130" w:rsidRPr="002701B2" w:rsidRDefault="00DC3130"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Тип прокладки</w:t>
            </w:r>
          </w:p>
        </w:tc>
        <w:tc>
          <w:tcPr>
            <w:tcW w:w="1843" w:type="dxa"/>
            <w:vAlign w:val="center"/>
          </w:tcPr>
          <w:p w:rsidR="00DC3130" w:rsidRPr="002701B2" w:rsidRDefault="00DC3130"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Наружный диаметр трубопроводов на участке, мм</w:t>
            </w:r>
          </w:p>
        </w:tc>
        <w:tc>
          <w:tcPr>
            <w:tcW w:w="1842" w:type="dxa"/>
            <w:vAlign w:val="center"/>
          </w:tcPr>
          <w:p w:rsidR="00DC3130" w:rsidRPr="002701B2" w:rsidRDefault="00DC3130"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Длина трубопроводов на участке, км</w:t>
            </w:r>
          </w:p>
        </w:tc>
      </w:tr>
      <w:tr w:rsidR="00D15F92" w:rsidTr="00517CA0">
        <w:tc>
          <w:tcPr>
            <w:tcW w:w="2127" w:type="dxa"/>
            <w:vAlign w:val="center"/>
          </w:tcPr>
          <w:p w:rsidR="00D15F92" w:rsidRPr="00D15F92" w:rsidRDefault="00A84DD6" w:rsidP="00344198">
            <w:pPr>
              <w:ind w:firstLine="0"/>
              <w:jc w:val="center"/>
              <w:rPr>
                <w:rFonts w:ascii="Times New Roman" w:eastAsia="Calibri" w:hAnsi="Times New Roman"/>
                <w:sz w:val="24"/>
                <w:szCs w:val="24"/>
              </w:rPr>
            </w:pPr>
            <w:r>
              <w:rPr>
                <w:rFonts w:ascii="Times New Roman" w:eastAsia="Calibri" w:hAnsi="Times New Roman"/>
                <w:sz w:val="24"/>
                <w:szCs w:val="24"/>
              </w:rPr>
              <w:t>Котельная - ТК 1</w:t>
            </w:r>
          </w:p>
        </w:tc>
        <w:tc>
          <w:tcPr>
            <w:tcW w:w="1843" w:type="dxa"/>
            <w:vAlign w:val="center"/>
          </w:tcPr>
          <w:p w:rsidR="00D15F92" w:rsidRPr="00D15F92" w:rsidRDefault="00124C58" w:rsidP="00D15F92">
            <w:pPr>
              <w:ind w:left="-108" w:right="-108" w:firstLine="0"/>
              <w:jc w:val="center"/>
              <w:rPr>
                <w:rFonts w:ascii="Times New Roman" w:eastAsia="Calibri" w:hAnsi="Times New Roman"/>
                <w:sz w:val="24"/>
                <w:szCs w:val="24"/>
              </w:rPr>
            </w:pPr>
            <w:r>
              <w:rPr>
                <w:rFonts w:ascii="Times New Roman" w:eastAsia="Calibri" w:hAnsi="Times New Roman"/>
                <w:sz w:val="24"/>
                <w:szCs w:val="24"/>
              </w:rPr>
              <w:t>1990</w:t>
            </w:r>
          </w:p>
        </w:tc>
        <w:tc>
          <w:tcPr>
            <w:tcW w:w="1559" w:type="dxa"/>
            <w:vAlign w:val="center"/>
          </w:tcPr>
          <w:p w:rsidR="00D15F92" w:rsidRPr="00D15F92" w:rsidRDefault="00ED2A5A" w:rsidP="00D15F92">
            <w:pPr>
              <w:ind w:left="-108" w:right="-108" w:firstLine="0"/>
              <w:jc w:val="center"/>
              <w:rPr>
                <w:rFonts w:ascii="Times New Roman" w:hAnsi="Times New Roman"/>
                <w:color w:val="000000"/>
                <w:sz w:val="24"/>
                <w:szCs w:val="24"/>
              </w:rPr>
            </w:pPr>
            <w:r>
              <w:rPr>
                <w:rFonts w:ascii="Times New Roman" w:hAnsi="Times New Roman"/>
                <w:color w:val="000000"/>
                <w:sz w:val="24"/>
                <w:szCs w:val="24"/>
              </w:rPr>
              <w:t>Минеральная вата</w:t>
            </w:r>
          </w:p>
        </w:tc>
        <w:tc>
          <w:tcPr>
            <w:tcW w:w="1418" w:type="dxa"/>
            <w:vAlign w:val="center"/>
          </w:tcPr>
          <w:p w:rsidR="00D15F92" w:rsidRPr="002701B2" w:rsidRDefault="00ED2A5A" w:rsidP="00ED2A5A">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канальная</w:t>
            </w:r>
          </w:p>
        </w:tc>
        <w:tc>
          <w:tcPr>
            <w:tcW w:w="1843"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w:t>
            </w:r>
          </w:p>
        </w:tc>
        <w:tc>
          <w:tcPr>
            <w:tcW w:w="1842"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0,059</w:t>
            </w:r>
          </w:p>
        </w:tc>
      </w:tr>
      <w:tr w:rsidR="00D15F92" w:rsidTr="00517CA0">
        <w:tc>
          <w:tcPr>
            <w:tcW w:w="2127" w:type="dxa"/>
            <w:vAlign w:val="center"/>
          </w:tcPr>
          <w:p w:rsidR="00D15F92" w:rsidRPr="00A84DD6" w:rsidRDefault="00A84DD6" w:rsidP="00344198">
            <w:pPr>
              <w:ind w:firstLine="0"/>
              <w:jc w:val="center"/>
              <w:rPr>
                <w:rFonts w:ascii="Times New Roman" w:eastAsia="Calibri" w:hAnsi="Times New Roman"/>
                <w:sz w:val="24"/>
                <w:szCs w:val="24"/>
              </w:rPr>
            </w:pPr>
            <w:r w:rsidRPr="00A84DD6">
              <w:rPr>
                <w:rFonts w:ascii="Times New Roman" w:eastAsia="Calibri" w:hAnsi="Times New Roman"/>
                <w:sz w:val="24"/>
                <w:szCs w:val="24"/>
              </w:rPr>
              <w:t xml:space="preserve">ТК 1 - </w:t>
            </w:r>
            <w:r w:rsidRPr="00A84DD6">
              <w:rPr>
                <w:rFonts w:ascii="Times New Roman" w:eastAsiaTheme="minorHAnsi" w:hAnsi="Times New Roman" w:cs="Times New Roman"/>
                <w:sz w:val="24"/>
                <w:szCs w:val="24"/>
                <w:lang w:eastAsia="en-US"/>
              </w:rPr>
              <w:t>МКДОУ детский сад села Рысево</w:t>
            </w:r>
          </w:p>
        </w:tc>
        <w:tc>
          <w:tcPr>
            <w:tcW w:w="1843" w:type="dxa"/>
            <w:vAlign w:val="center"/>
          </w:tcPr>
          <w:p w:rsidR="00D15F92" w:rsidRPr="00D15F92" w:rsidRDefault="00124C58" w:rsidP="00D15F92">
            <w:pPr>
              <w:ind w:left="-108" w:right="-108" w:firstLine="0"/>
              <w:jc w:val="center"/>
              <w:rPr>
                <w:rFonts w:ascii="Times New Roman" w:eastAsia="Calibri" w:hAnsi="Times New Roman"/>
                <w:sz w:val="24"/>
                <w:szCs w:val="24"/>
              </w:rPr>
            </w:pPr>
            <w:r>
              <w:rPr>
                <w:rFonts w:ascii="Times New Roman" w:eastAsia="Calibri" w:hAnsi="Times New Roman"/>
                <w:sz w:val="24"/>
                <w:szCs w:val="24"/>
              </w:rPr>
              <w:t>1990</w:t>
            </w:r>
          </w:p>
        </w:tc>
        <w:tc>
          <w:tcPr>
            <w:tcW w:w="1559" w:type="dxa"/>
            <w:vAlign w:val="center"/>
          </w:tcPr>
          <w:p w:rsidR="00D15F92" w:rsidRPr="00D15F92" w:rsidRDefault="00ED2A5A" w:rsidP="00D15F92">
            <w:pPr>
              <w:ind w:left="-108" w:right="-108" w:firstLine="0"/>
              <w:jc w:val="center"/>
              <w:rPr>
                <w:rFonts w:ascii="Times New Roman" w:hAnsi="Times New Roman"/>
                <w:color w:val="000000"/>
                <w:sz w:val="24"/>
                <w:szCs w:val="24"/>
              </w:rPr>
            </w:pPr>
            <w:r>
              <w:rPr>
                <w:rFonts w:ascii="Times New Roman" w:hAnsi="Times New Roman"/>
                <w:color w:val="000000"/>
                <w:sz w:val="24"/>
                <w:szCs w:val="24"/>
              </w:rPr>
              <w:t>Минеральная вата</w:t>
            </w:r>
          </w:p>
        </w:tc>
        <w:tc>
          <w:tcPr>
            <w:tcW w:w="1418" w:type="dxa"/>
            <w:vAlign w:val="center"/>
          </w:tcPr>
          <w:p w:rsidR="00D15F92" w:rsidRDefault="00ED2A5A" w:rsidP="00ED2A5A">
            <w:pPr>
              <w:ind w:firstLine="0"/>
              <w:jc w:val="center"/>
            </w:pPr>
            <w:r>
              <w:rPr>
                <w:rFonts w:ascii="Times New Roman" w:eastAsiaTheme="minorHAnsi" w:hAnsi="Times New Roman" w:cs="Times New Roman"/>
                <w:sz w:val="24"/>
                <w:szCs w:val="24"/>
                <w:lang w:eastAsia="en-US"/>
              </w:rPr>
              <w:t>Подземная канальная</w:t>
            </w:r>
          </w:p>
        </w:tc>
        <w:tc>
          <w:tcPr>
            <w:tcW w:w="1843"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108</w:t>
            </w:r>
          </w:p>
        </w:tc>
        <w:tc>
          <w:tcPr>
            <w:tcW w:w="1842"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0,127</w:t>
            </w:r>
          </w:p>
        </w:tc>
      </w:tr>
      <w:tr w:rsidR="00D15F92" w:rsidTr="00517CA0">
        <w:tc>
          <w:tcPr>
            <w:tcW w:w="2127" w:type="dxa"/>
            <w:vAlign w:val="center"/>
          </w:tcPr>
          <w:p w:rsidR="00AF77DA" w:rsidRPr="00344198" w:rsidRDefault="00A84DD6" w:rsidP="00344198">
            <w:pPr>
              <w:ind w:firstLine="0"/>
              <w:jc w:val="center"/>
              <w:rPr>
                <w:rFonts w:ascii="Times New Roman" w:eastAsia="Calibri" w:hAnsi="Times New Roman"/>
                <w:sz w:val="24"/>
                <w:szCs w:val="24"/>
              </w:rPr>
            </w:pPr>
            <w:r>
              <w:rPr>
                <w:rFonts w:ascii="Times New Roman" w:eastAsia="Calibri" w:hAnsi="Times New Roman"/>
                <w:sz w:val="24"/>
                <w:szCs w:val="24"/>
              </w:rPr>
              <w:t>ТК 1 - Гараж</w:t>
            </w:r>
          </w:p>
        </w:tc>
        <w:tc>
          <w:tcPr>
            <w:tcW w:w="1843" w:type="dxa"/>
            <w:vAlign w:val="center"/>
          </w:tcPr>
          <w:p w:rsidR="00D15F92" w:rsidRPr="00D15F92" w:rsidRDefault="00124C58" w:rsidP="00D15F92">
            <w:pPr>
              <w:ind w:left="-108" w:right="-108" w:firstLine="0"/>
              <w:jc w:val="center"/>
              <w:rPr>
                <w:rFonts w:ascii="Times New Roman" w:eastAsia="Calibri" w:hAnsi="Times New Roman"/>
                <w:sz w:val="24"/>
                <w:szCs w:val="24"/>
              </w:rPr>
            </w:pPr>
            <w:r>
              <w:rPr>
                <w:rFonts w:ascii="Times New Roman" w:eastAsia="Calibri" w:hAnsi="Times New Roman"/>
                <w:sz w:val="24"/>
                <w:szCs w:val="24"/>
              </w:rPr>
              <w:t>1990</w:t>
            </w:r>
          </w:p>
        </w:tc>
        <w:tc>
          <w:tcPr>
            <w:tcW w:w="1559" w:type="dxa"/>
            <w:vAlign w:val="center"/>
          </w:tcPr>
          <w:p w:rsidR="00D15F92" w:rsidRPr="00D15F92" w:rsidRDefault="00ED2A5A" w:rsidP="00D15F92">
            <w:pPr>
              <w:ind w:left="-108" w:right="-108" w:firstLine="0"/>
              <w:jc w:val="center"/>
              <w:rPr>
                <w:rFonts w:ascii="Times New Roman" w:hAnsi="Times New Roman"/>
                <w:color w:val="000000"/>
                <w:sz w:val="24"/>
                <w:szCs w:val="24"/>
              </w:rPr>
            </w:pPr>
            <w:r>
              <w:rPr>
                <w:rFonts w:ascii="Times New Roman" w:hAnsi="Times New Roman"/>
                <w:color w:val="000000"/>
                <w:sz w:val="24"/>
                <w:szCs w:val="24"/>
              </w:rPr>
              <w:t>Минеральная вата</w:t>
            </w:r>
          </w:p>
        </w:tc>
        <w:tc>
          <w:tcPr>
            <w:tcW w:w="1418" w:type="dxa"/>
            <w:vAlign w:val="center"/>
          </w:tcPr>
          <w:p w:rsidR="00D15F92" w:rsidRDefault="00ED2A5A" w:rsidP="00ED2A5A">
            <w:pPr>
              <w:ind w:firstLine="0"/>
              <w:jc w:val="center"/>
            </w:pPr>
            <w:r>
              <w:rPr>
                <w:rFonts w:ascii="Times New Roman" w:eastAsiaTheme="minorHAnsi" w:hAnsi="Times New Roman" w:cs="Times New Roman"/>
                <w:sz w:val="24"/>
                <w:szCs w:val="24"/>
                <w:lang w:eastAsia="en-US"/>
              </w:rPr>
              <w:t>Подземная канальная</w:t>
            </w:r>
          </w:p>
        </w:tc>
        <w:tc>
          <w:tcPr>
            <w:tcW w:w="1843"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w:t>
            </w:r>
          </w:p>
        </w:tc>
        <w:tc>
          <w:tcPr>
            <w:tcW w:w="1842"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0,056</w:t>
            </w:r>
          </w:p>
        </w:tc>
      </w:tr>
      <w:tr w:rsidR="00D15F92" w:rsidTr="00517CA0">
        <w:tc>
          <w:tcPr>
            <w:tcW w:w="2127" w:type="dxa"/>
            <w:vAlign w:val="center"/>
          </w:tcPr>
          <w:p w:rsidR="00D15F92" w:rsidRPr="00D15F92" w:rsidRDefault="00A84DD6" w:rsidP="00344198">
            <w:pPr>
              <w:ind w:firstLine="0"/>
              <w:jc w:val="center"/>
              <w:rPr>
                <w:rFonts w:ascii="Times New Roman" w:eastAsia="Calibri" w:hAnsi="Times New Roman"/>
                <w:sz w:val="24"/>
                <w:szCs w:val="24"/>
              </w:rPr>
            </w:pPr>
            <w:r>
              <w:rPr>
                <w:rFonts w:ascii="Times New Roman" w:eastAsia="Calibri" w:hAnsi="Times New Roman"/>
                <w:sz w:val="24"/>
                <w:szCs w:val="24"/>
              </w:rPr>
              <w:t>ТК 1 - ТК 2</w:t>
            </w:r>
          </w:p>
        </w:tc>
        <w:tc>
          <w:tcPr>
            <w:tcW w:w="1843" w:type="dxa"/>
            <w:vAlign w:val="center"/>
          </w:tcPr>
          <w:p w:rsidR="00D15F92" w:rsidRPr="00D15F92" w:rsidRDefault="00124C58" w:rsidP="00D15F92">
            <w:pPr>
              <w:ind w:left="-108" w:right="-108" w:firstLine="0"/>
              <w:jc w:val="center"/>
              <w:rPr>
                <w:rFonts w:ascii="Times New Roman" w:eastAsia="Calibri" w:hAnsi="Times New Roman"/>
                <w:sz w:val="24"/>
                <w:szCs w:val="24"/>
              </w:rPr>
            </w:pPr>
            <w:r>
              <w:rPr>
                <w:rFonts w:ascii="Times New Roman" w:eastAsia="Calibri" w:hAnsi="Times New Roman"/>
                <w:sz w:val="24"/>
                <w:szCs w:val="24"/>
              </w:rPr>
              <w:t>1990</w:t>
            </w:r>
          </w:p>
        </w:tc>
        <w:tc>
          <w:tcPr>
            <w:tcW w:w="1559" w:type="dxa"/>
            <w:vAlign w:val="center"/>
          </w:tcPr>
          <w:p w:rsidR="00D15F92" w:rsidRPr="00D15F92" w:rsidRDefault="00ED2A5A" w:rsidP="00D15F92">
            <w:pPr>
              <w:ind w:left="-108" w:right="-108" w:firstLine="0"/>
              <w:jc w:val="center"/>
              <w:rPr>
                <w:rFonts w:ascii="Times New Roman" w:hAnsi="Times New Roman"/>
                <w:color w:val="000000"/>
                <w:sz w:val="24"/>
                <w:szCs w:val="24"/>
              </w:rPr>
            </w:pPr>
            <w:r>
              <w:rPr>
                <w:rFonts w:ascii="Times New Roman" w:hAnsi="Times New Roman"/>
                <w:color w:val="000000"/>
                <w:sz w:val="24"/>
                <w:szCs w:val="24"/>
              </w:rPr>
              <w:t>Минеральная вата</w:t>
            </w:r>
          </w:p>
        </w:tc>
        <w:tc>
          <w:tcPr>
            <w:tcW w:w="1418" w:type="dxa"/>
            <w:vAlign w:val="center"/>
          </w:tcPr>
          <w:p w:rsidR="00D15F92" w:rsidRDefault="00ED2A5A" w:rsidP="00ED2A5A">
            <w:pPr>
              <w:ind w:firstLine="0"/>
              <w:jc w:val="center"/>
            </w:pPr>
            <w:r>
              <w:rPr>
                <w:rFonts w:ascii="Times New Roman" w:eastAsiaTheme="minorHAnsi" w:hAnsi="Times New Roman" w:cs="Times New Roman"/>
                <w:sz w:val="24"/>
                <w:szCs w:val="24"/>
                <w:lang w:eastAsia="en-US"/>
              </w:rPr>
              <w:t>Подземная канальная</w:t>
            </w:r>
          </w:p>
        </w:tc>
        <w:tc>
          <w:tcPr>
            <w:tcW w:w="1843"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w:t>
            </w:r>
          </w:p>
        </w:tc>
        <w:tc>
          <w:tcPr>
            <w:tcW w:w="1842"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0,065</w:t>
            </w:r>
          </w:p>
        </w:tc>
      </w:tr>
      <w:tr w:rsidR="00D15F92" w:rsidTr="00517CA0">
        <w:tc>
          <w:tcPr>
            <w:tcW w:w="2127" w:type="dxa"/>
            <w:vAlign w:val="center"/>
          </w:tcPr>
          <w:p w:rsidR="00D15F92" w:rsidRPr="00A84DD6" w:rsidRDefault="00A84DD6" w:rsidP="00CA51F1">
            <w:pPr>
              <w:ind w:firstLine="0"/>
              <w:jc w:val="center"/>
              <w:rPr>
                <w:rFonts w:ascii="Times New Roman" w:eastAsiaTheme="minorHAnsi" w:hAnsi="Times New Roman" w:cs="Times New Roman"/>
                <w:sz w:val="24"/>
                <w:szCs w:val="24"/>
                <w:lang w:eastAsia="en-US"/>
              </w:rPr>
            </w:pPr>
            <w:r w:rsidRPr="00A84DD6">
              <w:rPr>
                <w:rFonts w:ascii="Times New Roman" w:eastAsiaTheme="minorHAnsi" w:hAnsi="Times New Roman" w:cs="Times New Roman"/>
                <w:sz w:val="24"/>
                <w:szCs w:val="24"/>
                <w:lang w:eastAsia="en-US"/>
              </w:rPr>
              <w:t>ТК 2 - МКУ «КСЦ Черемховского сельского поселения»</w:t>
            </w:r>
          </w:p>
        </w:tc>
        <w:tc>
          <w:tcPr>
            <w:tcW w:w="1843" w:type="dxa"/>
            <w:vAlign w:val="center"/>
          </w:tcPr>
          <w:p w:rsidR="00D15F92" w:rsidRPr="00D15F92" w:rsidRDefault="00124C58" w:rsidP="00D15F92">
            <w:pPr>
              <w:ind w:left="-108" w:right="-108" w:firstLine="0"/>
              <w:jc w:val="center"/>
              <w:rPr>
                <w:rFonts w:ascii="Times New Roman" w:eastAsia="Calibri" w:hAnsi="Times New Roman"/>
                <w:sz w:val="24"/>
                <w:szCs w:val="24"/>
              </w:rPr>
            </w:pPr>
            <w:r>
              <w:rPr>
                <w:rFonts w:ascii="Times New Roman" w:eastAsia="Calibri" w:hAnsi="Times New Roman"/>
                <w:sz w:val="24"/>
                <w:szCs w:val="24"/>
              </w:rPr>
              <w:t>1990</w:t>
            </w:r>
          </w:p>
        </w:tc>
        <w:tc>
          <w:tcPr>
            <w:tcW w:w="1559" w:type="dxa"/>
            <w:vAlign w:val="center"/>
          </w:tcPr>
          <w:p w:rsidR="00D15F92" w:rsidRPr="00D15F92" w:rsidRDefault="00ED2A5A" w:rsidP="00D15F92">
            <w:pPr>
              <w:ind w:left="-108" w:right="-108" w:firstLine="0"/>
              <w:jc w:val="center"/>
              <w:rPr>
                <w:rFonts w:ascii="Times New Roman" w:hAnsi="Times New Roman"/>
                <w:color w:val="000000"/>
                <w:sz w:val="24"/>
                <w:szCs w:val="24"/>
              </w:rPr>
            </w:pPr>
            <w:r>
              <w:rPr>
                <w:rFonts w:ascii="Times New Roman" w:hAnsi="Times New Roman"/>
                <w:color w:val="000000"/>
                <w:sz w:val="24"/>
                <w:szCs w:val="24"/>
              </w:rPr>
              <w:t>Минеральная вата</w:t>
            </w:r>
          </w:p>
        </w:tc>
        <w:tc>
          <w:tcPr>
            <w:tcW w:w="1418" w:type="dxa"/>
            <w:vAlign w:val="center"/>
          </w:tcPr>
          <w:p w:rsidR="00D15F92" w:rsidRDefault="00ED2A5A" w:rsidP="00ED2A5A">
            <w:pPr>
              <w:ind w:firstLine="0"/>
              <w:jc w:val="center"/>
            </w:pPr>
            <w:r>
              <w:rPr>
                <w:rFonts w:ascii="Times New Roman" w:eastAsiaTheme="minorHAnsi" w:hAnsi="Times New Roman" w:cs="Times New Roman"/>
                <w:sz w:val="24"/>
                <w:szCs w:val="24"/>
                <w:lang w:eastAsia="en-US"/>
              </w:rPr>
              <w:t>Подземная канальная</w:t>
            </w:r>
          </w:p>
        </w:tc>
        <w:tc>
          <w:tcPr>
            <w:tcW w:w="1843"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108</w:t>
            </w:r>
          </w:p>
        </w:tc>
        <w:tc>
          <w:tcPr>
            <w:tcW w:w="1842" w:type="dxa"/>
            <w:vAlign w:val="center"/>
          </w:tcPr>
          <w:p w:rsidR="00D15F92" w:rsidRPr="002701B2" w:rsidRDefault="00ED2A5A" w:rsidP="00D15F92">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0,032</w:t>
            </w:r>
          </w:p>
        </w:tc>
      </w:tr>
      <w:tr w:rsidR="00124C58" w:rsidTr="00C5392B">
        <w:tc>
          <w:tcPr>
            <w:tcW w:w="8790" w:type="dxa"/>
            <w:gridSpan w:val="5"/>
            <w:vAlign w:val="center"/>
          </w:tcPr>
          <w:p w:rsidR="00124C58" w:rsidRPr="00124C58" w:rsidRDefault="00124C58" w:rsidP="00124C58">
            <w:pPr>
              <w:widowControl/>
              <w:ind w:firstLine="0"/>
              <w:jc w:val="right"/>
              <w:rPr>
                <w:rFonts w:ascii="Times New Roman" w:eastAsiaTheme="minorHAnsi" w:hAnsi="Times New Roman" w:cs="Times New Roman"/>
                <w:b/>
                <w:sz w:val="24"/>
                <w:szCs w:val="24"/>
                <w:lang w:eastAsia="en-US"/>
              </w:rPr>
            </w:pPr>
            <w:r w:rsidRPr="00124C58">
              <w:rPr>
                <w:rFonts w:ascii="Times New Roman" w:eastAsiaTheme="minorHAnsi" w:hAnsi="Times New Roman" w:cs="Times New Roman"/>
                <w:b/>
                <w:sz w:val="24"/>
                <w:szCs w:val="24"/>
                <w:lang w:eastAsia="en-US"/>
              </w:rPr>
              <w:t>Итого по тепловым сетям котельной:</w:t>
            </w:r>
          </w:p>
        </w:tc>
        <w:tc>
          <w:tcPr>
            <w:tcW w:w="1842" w:type="dxa"/>
            <w:vAlign w:val="center"/>
          </w:tcPr>
          <w:p w:rsidR="00124C58" w:rsidRPr="00124C58" w:rsidRDefault="00ED2A5A" w:rsidP="00D15F92">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0,339</w:t>
            </w:r>
          </w:p>
        </w:tc>
      </w:tr>
    </w:tbl>
    <w:p w:rsidR="00525869" w:rsidRDefault="00B50CF8"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D21B86">
        <w:rPr>
          <w:rFonts w:ascii="Times New Roman" w:hAnsi="Times New Roman" w:cs="Times New Roman"/>
          <w:shd w:val="clear" w:color="auto" w:fill="FFFFFF"/>
        </w:rPr>
        <w:t xml:space="preserve"> тепловых сетей центральной котельной села Рысево (улица Российская, дом 16) представлены в Таблице 34</w:t>
      </w:r>
      <w:r w:rsidR="00637292">
        <w:rPr>
          <w:rFonts w:ascii="Times New Roman" w:hAnsi="Times New Roman" w:cs="Times New Roman"/>
          <w:shd w:val="clear" w:color="auto" w:fill="FFFFFF"/>
        </w:rPr>
        <w:t>.</w:t>
      </w:r>
    </w:p>
    <w:p w:rsidR="00637292" w:rsidRDefault="00D21B86" w:rsidP="0063729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34</w:t>
      </w:r>
    </w:p>
    <w:p w:rsidR="00D21B86" w:rsidRDefault="00B50CF8" w:rsidP="006372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637292">
        <w:rPr>
          <w:rFonts w:ascii="Times New Roman" w:hAnsi="Times New Roman" w:cs="Times New Roman"/>
          <w:shd w:val="clear" w:color="auto" w:fill="FFFFFF"/>
        </w:rPr>
        <w:t xml:space="preserve"> тепловых сетей </w:t>
      </w:r>
      <w:r w:rsidR="00D21B86">
        <w:rPr>
          <w:rFonts w:ascii="Times New Roman" w:hAnsi="Times New Roman" w:cs="Times New Roman"/>
          <w:shd w:val="clear" w:color="auto" w:fill="FFFFFF"/>
        </w:rPr>
        <w:t xml:space="preserve">центральной котельной </w:t>
      </w:r>
    </w:p>
    <w:p w:rsidR="00637292" w:rsidRDefault="00D21B86" w:rsidP="006372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387A45">
        <w:rPr>
          <w:rFonts w:ascii="Times New Roman" w:hAnsi="Times New Roman" w:cs="Times New Roman"/>
          <w:shd w:val="clear" w:color="auto" w:fill="FFFFFF"/>
        </w:rPr>
        <w:t>)</w:t>
      </w:r>
    </w:p>
    <w:tbl>
      <w:tblPr>
        <w:tblStyle w:val="a6"/>
        <w:tblW w:w="10173" w:type="dxa"/>
        <w:tblLayout w:type="fixed"/>
        <w:tblLook w:val="04A0"/>
      </w:tblPr>
      <w:tblGrid>
        <w:gridCol w:w="5086"/>
        <w:gridCol w:w="5087"/>
      </w:tblGrid>
      <w:tr w:rsidR="00387A45" w:rsidRPr="00B50CF8" w:rsidTr="00387A45">
        <w:tc>
          <w:tcPr>
            <w:tcW w:w="5086" w:type="dxa"/>
            <w:vAlign w:val="center"/>
          </w:tcPr>
          <w:p w:rsidR="00387A45" w:rsidRPr="00B50CF8"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p>
        </w:tc>
        <w:tc>
          <w:tcPr>
            <w:tcW w:w="5087" w:type="dxa"/>
            <w:vAlign w:val="center"/>
          </w:tcPr>
          <w:p w:rsidR="00387A45" w:rsidRPr="00387A45" w:rsidRDefault="00387A45" w:rsidP="003B57C2">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Тепловые сети</w:t>
            </w:r>
            <w:r w:rsidRPr="00B50CF8">
              <w:rPr>
                <w:rFonts w:ascii="Times New Roman" w:eastAsiaTheme="minorHAnsi" w:hAnsi="Times New Roman" w:cs="Times New Roman"/>
                <w:b/>
                <w:sz w:val="24"/>
                <w:szCs w:val="24"/>
                <w:lang w:eastAsia="en-US"/>
              </w:rPr>
              <w:t xml:space="preserve"> </w:t>
            </w:r>
            <w:r w:rsidR="003B57C2">
              <w:rPr>
                <w:rFonts w:ascii="Times New Roman" w:eastAsiaTheme="minorHAnsi" w:hAnsi="Times New Roman" w:cs="Times New Roman"/>
                <w:b/>
                <w:sz w:val="24"/>
                <w:szCs w:val="24"/>
                <w:lang w:eastAsia="en-US"/>
              </w:rPr>
              <w:t>котельной</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Наружный диаметр, мм</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89, 108, 219</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Протяженность, км</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0,339</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Материал изготовления</w:t>
            </w:r>
          </w:p>
        </w:tc>
        <w:tc>
          <w:tcPr>
            <w:tcW w:w="5087" w:type="dxa"/>
            <w:vAlign w:val="center"/>
          </w:tcPr>
          <w:p w:rsidR="00387A45" w:rsidRPr="00B50CF8"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Сталь</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Год начала эксплуатации</w:t>
            </w:r>
          </w:p>
        </w:tc>
        <w:tc>
          <w:tcPr>
            <w:tcW w:w="5087" w:type="dxa"/>
            <w:vAlign w:val="center"/>
          </w:tcPr>
          <w:p w:rsidR="00387A45" w:rsidRPr="00B50CF8"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290B35">
              <w:rPr>
                <w:rFonts w:ascii="Times New Roman" w:hAnsi="Times New Roman" w:cs="Times New Roman"/>
                <w:sz w:val="24"/>
                <w:szCs w:val="24"/>
                <w:shd w:val="clear" w:color="auto" w:fill="FFFFFF"/>
              </w:rPr>
              <w:t>90</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Эксплуатационный срок службы, лет</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Остаточный эксплуатационный ресурс, лет</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87A45" w:rsidRPr="00B50CF8" w:rsidTr="00387A45">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Износ, %</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w:t>
            </w:r>
          </w:p>
        </w:tc>
      </w:tr>
      <w:tr w:rsidR="00387A45" w:rsidRPr="00B50CF8" w:rsidTr="00992720">
        <w:trPr>
          <w:trHeight w:val="171"/>
        </w:trPr>
        <w:tc>
          <w:tcPr>
            <w:tcW w:w="5086" w:type="dxa"/>
            <w:vAlign w:val="center"/>
          </w:tcPr>
          <w:p w:rsidR="00387A45" w:rsidRPr="00D872B0"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Состояние</w:t>
            </w:r>
          </w:p>
        </w:tc>
        <w:tc>
          <w:tcPr>
            <w:tcW w:w="5087" w:type="dxa"/>
            <w:vAlign w:val="center"/>
          </w:tcPr>
          <w:p w:rsidR="00387A45" w:rsidRPr="00B50CF8" w:rsidRDefault="00992720"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D872B0" w:rsidRDefault="00D872B0" w:rsidP="00D872B0">
      <w:pPr>
        <w:widowControl/>
        <w:spacing w:before="60"/>
        <w:ind w:firstLine="709"/>
        <w:rPr>
          <w:rFonts w:ascii="Times New Roman" w:hAnsi="Times New Roman" w:cs="Times New Roman"/>
          <w:shd w:val="clear" w:color="auto" w:fill="FFFFFF"/>
        </w:rPr>
      </w:pPr>
      <w:r w:rsidRPr="00D872B0">
        <w:rPr>
          <w:rFonts w:ascii="Times New Roman" w:hAnsi="Times New Roman" w:cs="Times New Roman"/>
          <w:shd w:val="clear" w:color="auto" w:fill="FFFFFF"/>
        </w:rPr>
        <w:t>Секционирующие задви</w:t>
      </w:r>
      <w:r>
        <w:rPr>
          <w:rFonts w:ascii="Times New Roman" w:hAnsi="Times New Roman" w:cs="Times New Roman"/>
          <w:shd w:val="clear" w:color="auto" w:fill="FFFFFF"/>
        </w:rPr>
        <w:t xml:space="preserve">жки из низколегированной стали и регулирующие дроссельные шайбы на тепловых сетях </w:t>
      </w:r>
      <w:r w:rsidR="00F33547">
        <w:rPr>
          <w:rFonts w:ascii="Times New Roman" w:hAnsi="Times New Roman" w:cs="Times New Roman"/>
          <w:shd w:val="clear" w:color="auto" w:fill="FFFFFF"/>
        </w:rPr>
        <w:t>центральной котельной села Рысево (улица Российская, дом 16</w:t>
      </w:r>
      <w:r w:rsidR="002C41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размещены </w:t>
      </w:r>
      <w:r w:rsidRPr="00D872B0">
        <w:rPr>
          <w:rFonts w:ascii="Times New Roman" w:hAnsi="Times New Roman" w:cs="Times New Roman"/>
          <w:shd w:val="clear" w:color="auto" w:fill="FFFFFF"/>
        </w:rPr>
        <w:t>в индивидуал</w:t>
      </w:r>
      <w:r>
        <w:rPr>
          <w:rFonts w:ascii="Times New Roman" w:hAnsi="Times New Roman" w:cs="Times New Roman"/>
          <w:shd w:val="clear" w:color="auto" w:fill="FFFFFF"/>
        </w:rPr>
        <w:t>ьных тепловых пунктах зданий по</w:t>
      </w:r>
      <w:r w:rsidRPr="00D872B0">
        <w:rPr>
          <w:rFonts w:ascii="Times New Roman" w:hAnsi="Times New Roman" w:cs="Times New Roman"/>
          <w:shd w:val="clear" w:color="auto" w:fill="FFFFFF"/>
        </w:rPr>
        <w:t>требителей</w:t>
      </w:r>
      <w:r>
        <w:rPr>
          <w:rFonts w:ascii="Times New Roman" w:hAnsi="Times New Roman" w:cs="Times New Roman"/>
          <w:shd w:val="clear" w:color="auto" w:fill="FFFFFF"/>
        </w:rPr>
        <w:t xml:space="preserve"> тепловой энергии.</w:t>
      </w:r>
    </w:p>
    <w:p w:rsidR="009F3389" w:rsidRPr="009F3389" w:rsidRDefault="009F3389" w:rsidP="009F338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r w:rsidR="000F7DCE">
        <w:rPr>
          <w:rFonts w:ascii="Times New Roman" w:eastAsiaTheme="minorHAnsi" w:hAnsi="Times New Roman" w:cs="Times New Roman"/>
          <w:lang w:eastAsia="en-US"/>
        </w:rPr>
        <w:t>центральной котельной села Рысево (улица Российская, дом 16</w:t>
      </w:r>
      <w:r w:rsidR="001B3527">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представлен на </w:t>
      </w:r>
      <w:r w:rsidR="001B3527">
        <w:rPr>
          <w:rFonts w:ascii="Times New Roman" w:hAnsi="Times New Roman" w:cs="Times New Roman"/>
          <w:shd w:val="clear" w:color="auto" w:fill="FFFFFF"/>
        </w:rPr>
        <w:t>Рисунке 3</w:t>
      </w:r>
      <w:r>
        <w:rPr>
          <w:rFonts w:ascii="Times New Roman" w:hAnsi="Times New Roman" w:cs="Times New Roman"/>
          <w:shd w:val="clear" w:color="auto" w:fill="FFFFFF"/>
        </w:rPr>
        <w:t>.</w:t>
      </w: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F7DCE" w:rsidRDefault="000F7DCE"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9F3389" w:rsidRDefault="001B3527"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Рисунок 3</w:t>
      </w:r>
    </w:p>
    <w:p w:rsidR="00B300DF" w:rsidRDefault="009F3389"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График регулиро</w:t>
      </w:r>
      <w:r w:rsidR="00B300DF">
        <w:rPr>
          <w:rFonts w:ascii="Times New Roman" w:eastAsiaTheme="minorHAnsi" w:hAnsi="Times New Roman" w:cs="Times New Roman"/>
          <w:lang w:eastAsia="en-US"/>
        </w:rPr>
        <w:t xml:space="preserve">вания отпуска тепловой энергии </w:t>
      </w:r>
      <w:r>
        <w:rPr>
          <w:rFonts w:ascii="Times New Roman" w:eastAsiaTheme="minorHAnsi" w:hAnsi="Times New Roman" w:cs="Times New Roman"/>
          <w:lang w:eastAsia="en-US"/>
        </w:rPr>
        <w:t xml:space="preserve">в тепловые сети </w:t>
      </w:r>
    </w:p>
    <w:p w:rsidR="009F3389" w:rsidRDefault="000F7DCE"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центральной котельной села Рысево (улица Российская, дом 16</w:t>
      </w:r>
      <w:r w:rsidR="00B300DF">
        <w:rPr>
          <w:rFonts w:ascii="Times New Roman" w:eastAsiaTheme="minorHAnsi" w:hAnsi="Times New Roman" w:cs="Times New Roman"/>
          <w:lang w:eastAsia="en-US"/>
        </w:rPr>
        <w:t>)</w:t>
      </w:r>
    </w:p>
    <w:p w:rsidR="002041A1" w:rsidRDefault="002041A1"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2041A1">
        <w:rPr>
          <w:rFonts w:ascii="Times New Roman" w:eastAsiaTheme="minorHAnsi" w:hAnsi="Times New Roman" w:cs="Times New Roman"/>
          <w:noProof/>
        </w:rPr>
        <w:drawing>
          <wp:inline distT="0" distB="0" distL="0" distR="0">
            <wp:extent cx="6153150" cy="3053301"/>
            <wp:effectExtent l="19050" t="0" r="19050"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3389" w:rsidRDefault="009F3389" w:rsidP="00087188">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регулирования отпуска тепловой энергии в тепловые сети </w:t>
      </w:r>
      <w:r w:rsidR="006A341D">
        <w:rPr>
          <w:rFonts w:ascii="Times New Roman" w:hAnsi="Times New Roman" w:cs="Times New Roman"/>
          <w:shd w:val="clear" w:color="auto" w:fill="FFFFFF"/>
        </w:rPr>
        <w:t>центральной котельной села Рысево (улица Российская, дом 16</w:t>
      </w:r>
      <w:r w:rsidR="0008718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выбран на основании климатических параметров отопительного периода на территории </w:t>
      </w:r>
      <w:r w:rsidR="006A341D">
        <w:rPr>
          <w:rFonts w:ascii="Times New Roman" w:hAnsi="Times New Roman" w:cs="Times New Roman"/>
          <w:shd w:val="clear" w:color="auto" w:fill="FFFFFF"/>
        </w:rPr>
        <w:t>Черемховского</w:t>
      </w:r>
      <w:r>
        <w:rPr>
          <w:rFonts w:ascii="Times New Roman" w:hAnsi="Times New Roman" w:cs="Times New Roman"/>
          <w:shd w:val="clear" w:color="auto" w:fill="FFFFFF"/>
        </w:rPr>
        <w:t xml:space="preserve"> муниципального образования, предусмотренных СНиП 23-01-99</w:t>
      </w:r>
      <w:r w:rsidR="00087188">
        <w:rPr>
          <w:rFonts w:ascii="Times New Roman" w:hAnsi="Times New Roman" w:cs="Times New Roman"/>
          <w:shd w:val="clear" w:color="auto" w:fill="FFFFFF"/>
        </w:rPr>
        <w:t xml:space="preserve"> «Строительная климатология», </w:t>
      </w:r>
      <w:r>
        <w:rPr>
          <w:rFonts w:ascii="Times New Roman" w:hAnsi="Times New Roman" w:cs="Times New Roman"/>
          <w:shd w:val="clear" w:color="auto" w:fill="FFFFFF"/>
        </w:rPr>
        <w:t xml:space="preserve">справочных данных температуры воды, подаваемой в систему теплоснабжения, и температуры сетевой воды в обратном трубопроводе по температурному графику </w:t>
      </w:r>
      <w:r w:rsidR="006A341D">
        <w:rPr>
          <w:rFonts w:ascii="Times New Roman" w:hAnsi="Times New Roman" w:cs="Times New Roman"/>
          <w:shd w:val="clear" w:color="auto" w:fill="FFFFFF"/>
        </w:rPr>
        <w:t>90</w:t>
      </w:r>
      <w:r w:rsidRPr="009A6643">
        <w:rPr>
          <w:rFonts w:ascii="Times New Roman" w:hAnsi="Times New Roman" w:cs="Times New Roman"/>
          <w:shd w:val="clear" w:color="auto" w:fill="FFFFFF"/>
        </w:rPr>
        <w:t>-70 °С</w:t>
      </w:r>
      <w:r>
        <w:rPr>
          <w:rFonts w:ascii="Times New Roman" w:hAnsi="Times New Roman" w:cs="Times New Roman"/>
          <w:shd w:val="clear" w:color="auto" w:fill="FFFFFF"/>
        </w:rPr>
        <w:t>.</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sidR="006A341D">
        <w:rPr>
          <w:rFonts w:ascii="Times New Roman" w:hAnsi="Times New Roman" w:cs="Times New Roman"/>
          <w:shd w:val="clear" w:color="auto" w:fill="FFFFFF"/>
        </w:rPr>
        <w:t>центральной котельной села Рысево (улица Российская, дом 16)</w:t>
      </w:r>
      <w:r w:rsidR="006A341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соответствуют утвержденным графикам регулирования отпуска теп</w:t>
      </w:r>
      <w:r w:rsidR="00087188">
        <w:rPr>
          <w:rFonts w:ascii="Times New Roman" w:eastAsiaTheme="minorHAnsi" w:hAnsi="Times New Roman" w:cs="Times New Roman"/>
          <w:lang w:eastAsia="en-US"/>
        </w:rPr>
        <w:t>ловой энерги</w:t>
      </w:r>
      <w:r w:rsidR="006A341D">
        <w:rPr>
          <w:rFonts w:ascii="Times New Roman" w:eastAsiaTheme="minorHAnsi" w:hAnsi="Times New Roman" w:cs="Times New Roman"/>
          <w:lang w:eastAsia="en-US"/>
        </w:rPr>
        <w:t xml:space="preserve">и в тепловые сети </w:t>
      </w:r>
      <w:r w:rsidR="00087188">
        <w:rPr>
          <w:rFonts w:ascii="Times New Roman" w:eastAsiaTheme="minorHAnsi" w:hAnsi="Times New Roman" w:cs="Times New Roman"/>
          <w:lang w:eastAsia="en-US"/>
        </w:rPr>
        <w:t>котельной.</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водяных закрытых тепловых сетей </w:t>
      </w:r>
      <w:r w:rsidR="006A341D">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с отсутствием горячего водоснабжения предусмотрен гидравлический режим, рассчитываемый по расчетным расходам сетевой воды в отопительный период.</w:t>
      </w:r>
    </w:p>
    <w:p w:rsidR="009F3389" w:rsidRDefault="009700DE"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7A5C19">
        <w:rPr>
          <w:rFonts w:ascii="Times New Roman" w:eastAsiaTheme="minorHAnsi" w:hAnsi="Times New Roman" w:cs="Times New Roman"/>
          <w:lang w:eastAsia="en-US"/>
        </w:rPr>
        <w:t xml:space="preserve">ометрический график для тепловых сетей </w:t>
      </w:r>
      <w:r w:rsidR="006A341D">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представлен на </w:t>
      </w:r>
      <w:r w:rsidR="007A5C19">
        <w:rPr>
          <w:rFonts w:ascii="Times New Roman" w:eastAsiaTheme="minorHAnsi" w:hAnsi="Times New Roman" w:cs="Times New Roman"/>
          <w:lang w:eastAsia="en-US"/>
        </w:rPr>
        <w:t>Рисунке 4</w:t>
      </w:r>
      <w:r>
        <w:rPr>
          <w:rFonts w:ascii="Times New Roman" w:eastAsiaTheme="minorHAnsi" w:hAnsi="Times New Roman" w:cs="Times New Roman"/>
          <w:lang w:eastAsia="en-US"/>
        </w:rPr>
        <w:t>.</w:t>
      </w:r>
    </w:p>
    <w:p w:rsidR="009700DE" w:rsidRDefault="007A5C19" w:rsidP="009700DE">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4</w:t>
      </w:r>
    </w:p>
    <w:p w:rsidR="009700DE" w:rsidRPr="00904E4E" w:rsidRDefault="009700DE" w:rsidP="009700DE">
      <w:pPr>
        <w:ind w:firstLine="0"/>
        <w:jc w:val="center"/>
        <w:rPr>
          <w:rFonts w:ascii="Times New Roman" w:eastAsiaTheme="minorHAnsi" w:hAnsi="Times New Roman" w:cs="Times New Roman"/>
          <w:lang w:eastAsia="en-US"/>
        </w:rPr>
      </w:pPr>
      <w:r w:rsidRPr="00904E4E">
        <w:rPr>
          <w:rFonts w:ascii="Times New Roman" w:eastAsiaTheme="minorHAnsi" w:hAnsi="Times New Roman" w:cs="Times New Roman"/>
          <w:lang w:eastAsia="en-US"/>
        </w:rPr>
        <w:t>Пьез</w:t>
      </w:r>
      <w:r w:rsidR="007A5C19" w:rsidRPr="00904E4E">
        <w:rPr>
          <w:rFonts w:ascii="Times New Roman" w:eastAsiaTheme="minorHAnsi" w:hAnsi="Times New Roman" w:cs="Times New Roman"/>
          <w:lang w:eastAsia="en-US"/>
        </w:rPr>
        <w:t>ометрический график для тепловых сетей</w:t>
      </w:r>
      <w:r w:rsidRPr="00904E4E">
        <w:rPr>
          <w:rFonts w:ascii="Times New Roman" w:eastAsiaTheme="minorHAnsi" w:hAnsi="Times New Roman" w:cs="Times New Roman"/>
          <w:lang w:eastAsia="en-US"/>
        </w:rPr>
        <w:t xml:space="preserve"> </w:t>
      </w:r>
    </w:p>
    <w:p w:rsidR="009700DE" w:rsidRDefault="006A341D" w:rsidP="009700DE">
      <w:pPr>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центральной котельной села Рысево (улица Российская, дом 16)</w:t>
      </w:r>
      <w:r w:rsidR="007A5C19">
        <w:rPr>
          <w:rFonts w:ascii="Times New Roman" w:eastAsiaTheme="minorHAnsi" w:hAnsi="Times New Roman" w:cs="Times New Roman"/>
          <w:lang w:eastAsia="en-US"/>
        </w:rPr>
        <w:t xml:space="preserve"> </w:t>
      </w:r>
    </w:p>
    <w:p w:rsidR="009700DE" w:rsidRDefault="009700DE" w:rsidP="009700DE">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5D26" w:rsidRDefault="00961EC3" w:rsidP="00961EC3">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Отказы </w:t>
      </w:r>
      <w:r w:rsidR="00945D26">
        <w:rPr>
          <w:rFonts w:ascii="Times New Roman" w:eastAsiaTheme="minorHAnsi" w:hAnsi="Times New Roman" w:cs="Times New Roman"/>
          <w:lang w:eastAsia="en-US"/>
        </w:rPr>
        <w:t xml:space="preserve">тепловых сетей </w:t>
      </w:r>
      <w:r>
        <w:rPr>
          <w:rFonts w:ascii="Times New Roman" w:hAnsi="Times New Roman" w:cs="Times New Roman"/>
          <w:shd w:val="clear" w:color="auto" w:fill="FFFFFF"/>
        </w:rPr>
        <w:t>центральной котельной села Рысево (улица Российская, дом</w:t>
      </w:r>
      <w:r w:rsidR="00904E4E">
        <w:rPr>
          <w:rFonts w:ascii="Times New Roman" w:hAnsi="Times New Roman" w:cs="Times New Roman"/>
          <w:shd w:val="clear" w:color="auto" w:fill="FFFFFF"/>
        </w:rPr>
        <w:t xml:space="preserve"> 1</w:t>
      </w:r>
      <w:r>
        <w:rPr>
          <w:rFonts w:ascii="Times New Roman" w:hAnsi="Times New Roman" w:cs="Times New Roman"/>
          <w:shd w:val="clear" w:color="auto" w:fill="FFFFFF"/>
        </w:rPr>
        <w:t>6</w:t>
      </w:r>
      <w:r w:rsidR="00904E4E">
        <w:rPr>
          <w:rFonts w:ascii="Times New Roman" w:hAnsi="Times New Roman" w:cs="Times New Roman"/>
          <w:shd w:val="clear" w:color="auto" w:fill="FFFFFF"/>
        </w:rPr>
        <w:t>)</w:t>
      </w:r>
      <w:r w:rsidR="00945D26">
        <w:rPr>
          <w:rFonts w:ascii="Times New Roman" w:eastAsiaTheme="minorHAnsi" w:hAnsi="Times New Roman" w:cs="Times New Roman"/>
          <w:lang w:eastAsia="en-US"/>
        </w:rPr>
        <w:t xml:space="preserve"> в виде аварий и инцидентов за последние 5 лет не зафиксированы.</w:t>
      </w:r>
      <w:r>
        <w:rPr>
          <w:rFonts w:ascii="Times New Roman" w:eastAsiaTheme="minorHAnsi" w:hAnsi="Times New Roman" w:cs="Times New Roman"/>
          <w:lang w:eastAsia="en-US"/>
        </w:rPr>
        <w:t xml:space="preserve"> </w:t>
      </w:r>
      <w:r w:rsidR="00945D26">
        <w:rPr>
          <w:rFonts w:ascii="Times New Roman" w:eastAsiaTheme="minorHAnsi" w:hAnsi="Times New Roman" w:cs="Times New Roman"/>
          <w:lang w:eastAsia="en-US"/>
        </w:rPr>
        <w:t>Восстановления (аварийно-восстановительные ремонты) тепловых сетей</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котельной </w:t>
      </w:r>
      <w:r w:rsidR="00945D26">
        <w:rPr>
          <w:rFonts w:ascii="Times New Roman" w:eastAsiaTheme="minorHAnsi" w:hAnsi="Times New Roman" w:cs="Times New Roman"/>
          <w:lang w:eastAsia="en-US"/>
        </w:rPr>
        <w:t>за последние 5 лет не выполнялись.</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целях диагностики состояния тепловых сетей </w:t>
      </w:r>
      <w:r w:rsidR="00961EC3">
        <w:rPr>
          <w:rFonts w:ascii="Times New Roman" w:hAnsi="Times New Roman" w:cs="Times New Roman"/>
          <w:shd w:val="clear" w:color="auto" w:fill="FFFFFF"/>
        </w:rPr>
        <w:t>центральной котельной села Рысево (улица Российская, дом 16</w:t>
      </w:r>
      <w:r w:rsidR="00AD6B16">
        <w:rPr>
          <w:rFonts w:ascii="Times New Roman" w:hAnsi="Times New Roman" w:cs="Times New Roman"/>
          <w:shd w:val="clear" w:color="auto" w:fill="FFFFFF"/>
        </w:rPr>
        <w:t>)</w:t>
      </w:r>
      <w:r>
        <w:rPr>
          <w:rFonts w:ascii="Times New Roman" w:eastAsiaTheme="minorHAnsi" w:hAnsi="Times New Roman" w:cs="Times New Roman"/>
          <w:lang w:eastAsia="en-US"/>
        </w:rPr>
        <w:t xml:space="preserve"> проводятся гидравлические и температурные испытания теплотрасс.</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Гидравлическое испытание тепловых сетей </w:t>
      </w:r>
      <w:r w:rsidR="00961EC3">
        <w:rPr>
          <w:rFonts w:ascii="Times New Roman" w:hAnsi="Times New Roman" w:cs="Times New Roman"/>
          <w:shd w:val="clear" w:color="auto" w:fill="FFFFFF"/>
        </w:rPr>
        <w:t>центральной котельной села Рысево (улица Российская, дом 16)</w:t>
      </w:r>
      <w:r w:rsidR="00AD6B16">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проводят дважды: сначала проверяются прочность и плотность теплопровода без оборудования и арматуры, затем проверяется весь теплопровод, который готов к эксплуатации, с установленным оборудованием.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 предварительном испытании проверяется на плотность и прочность стенки трубопроводов, так как трубопроводы могут иметь трещины, свищи, заводские дефекты. Испытания смонтированного трубопровода выполняется до монтажа теплоизоляции и закрытия трубопровода инженерными конструкциями.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F07AA5" w:rsidRDefault="00F07AA5" w:rsidP="00F07AA5">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Последовательность проведения гидравлического испытания тепловых сетей</w:t>
      </w:r>
      <w:r w:rsidR="00AB1E67">
        <w:rPr>
          <w:rFonts w:ascii="Times New Roman" w:eastAsiaTheme="minorHAnsi" w:hAnsi="Times New Roman" w:cs="Times New Roman"/>
          <w:lang w:eastAsia="en-US"/>
        </w:rPr>
        <w:t xml:space="preserve"> </w:t>
      </w:r>
      <w:r w:rsidR="00AB1E67">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F07AA5">
        <w:rPr>
          <w:rFonts w:ascii="Times New Roman" w:eastAsiaTheme="minorHAnsi" w:hAnsi="Times New Roman" w:cs="Times New Roman"/>
          <w:lang w:eastAsia="en-US"/>
        </w:rPr>
        <w:t>очистка теплопроводов;</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установка манометров, заглушек и кранов</w:t>
      </w:r>
      <w:r w:rsidRPr="00F07AA5">
        <w:rPr>
          <w:rFonts w:ascii="Times New Roman" w:eastAsiaTheme="minorHAnsi" w:hAnsi="Times New Roman" w:cs="Times New Roman"/>
          <w:lang w:eastAsia="en-US"/>
        </w:rPr>
        <w:t>;</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подключение воды</w:t>
      </w:r>
      <w:r w:rsidRPr="00F07AA5">
        <w:rPr>
          <w:rFonts w:ascii="Times New Roman" w:eastAsiaTheme="minorHAnsi" w:hAnsi="Times New Roman" w:cs="Times New Roman"/>
          <w:lang w:eastAsia="en-US"/>
        </w:rPr>
        <w:t xml:space="preserve"> и гидрав</w:t>
      </w:r>
      <w:r>
        <w:rPr>
          <w:rFonts w:ascii="Times New Roman" w:eastAsiaTheme="minorHAnsi" w:hAnsi="Times New Roman" w:cs="Times New Roman"/>
          <w:lang w:eastAsia="en-US"/>
        </w:rPr>
        <w:t>лического</w:t>
      </w:r>
      <w:r w:rsidRPr="00F07AA5">
        <w:rPr>
          <w:rFonts w:ascii="Times New Roman" w:eastAsiaTheme="minorHAnsi" w:hAnsi="Times New Roman" w:cs="Times New Roman"/>
          <w:lang w:eastAsia="en-US"/>
        </w:rPr>
        <w:t xml:space="preserve"> пресс</w:t>
      </w:r>
      <w:r>
        <w:rPr>
          <w:rFonts w:ascii="Times New Roman" w:eastAsiaTheme="minorHAnsi" w:hAnsi="Times New Roman" w:cs="Times New Roman"/>
          <w:lang w:eastAsia="en-US"/>
        </w:rPr>
        <w:t>а</w:t>
      </w:r>
      <w:r w:rsidRPr="00F07AA5">
        <w:rPr>
          <w:rFonts w:ascii="Times New Roman" w:eastAsiaTheme="minorHAnsi" w:hAnsi="Times New Roman" w:cs="Times New Roman"/>
          <w:lang w:eastAsia="en-US"/>
        </w:rPr>
        <w:t>;</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заполнение трубопроводов</w:t>
      </w:r>
      <w:r w:rsidRPr="00F07AA5">
        <w:rPr>
          <w:rFonts w:ascii="Times New Roman" w:eastAsiaTheme="minorHAnsi" w:hAnsi="Times New Roman" w:cs="Times New Roman"/>
          <w:lang w:eastAsia="en-US"/>
        </w:rPr>
        <w:t xml:space="preserve"> водой до необходимого давления;</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осмотр теплопроводов, отметка мест обнаружения дефектов</w:t>
      </w:r>
      <w:r w:rsidRPr="00F07AA5">
        <w:rPr>
          <w:rFonts w:ascii="Times New Roman" w:eastAsiaTheme="minorHAnsi" w:hAnsi="Times New Roman" w:cs="Times New Roman"/>
          <w:lang w:eastAsia="en-US"/>
        </w:rPr>
        <w:t>;</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устранение дефектов</w:t>
      </w:r>
      <w:r w:rsidRPr="00F07AA5">
        <w:rPr>
          <w:rFonts w:ascii="Times New Roman" w:eastAsiaTheme="minorHAnsi" w:hAnsi="Times New Roman" w:cs="Times New Roman"/>
          <w:lang w:eastAsia="en-US"/>
        </w:rPr>
        <w:t>;</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повторное</w:t>
      </w:r>
      <w:r w:rsidRPr="00F07AA5">
        <w:rPr>
          <w:rFonts w:ascii="Times New Roman" w:eastAsiaTheme="minorHAnsi" w:hAnsi="Times New Roman" w:cs="Times New Roman"/>
          <w:lang w:eastAsia="en-US"/>
        </w:rPr>
        <w:t xml:space="preserve"> испытание;</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отключение от водопровода, </w:t>
      </w:r>
      <w:r w:rsidRPr="00F07AA5">
        <w:rPr>
          <w:rFonts w:ascii="Times New Roman" w:eastAsiaTheme="minorHAnsi" w:hAnsi="Times New Roman" w:cs="Times New Roman"/>
          <w:lang w:eastAsia="en-US"/>
        </w:rPr>
        <w:t>спуск воды из труб;</w:t>
      </w:r>
    </w:p>
    <w:p w:rsidR="00F07AA5"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снятие манометров и заглушек</w:t>
      </w:r>
      <w:r w:rsidRPr="00F07AA5">
        <w:rPr>
          <w:rFonts w:ascii="Times New Roman" w:eastAsiaTheme="minorHAnsi" w:hAnsi="Times New Roman" w:cs="Times New Roman"/>
          <w:lang w:eastAsia="en-US"/>
        </w:rPr>
        <w:t>.</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заполнения трубопроводов водой и удаления из труб воздуха водопровод присоединяют к нижней части теплопровода. Возле каждого воздушного кра</w:t>
      </w:r>
      <w:r w:rsidR="0084028C">
        <w:rPr>
          <w:rFonts w:ascii="Times New Roman" w:eastAsiaTheme="minorHAnsi" w:hAnsi="Times New Roman" w:cs="Times New Roman"/>
          <w:lang w:eastAsia="en-US"/>
        </w:rPr>
        <w:t xml:space="preserve">на выставляется дежурный. Через </w:t>
      </w:r>
      <w:r>
        <w:rPr>
          <w:rFonts w:ascii="Times New Roman" w:eastAsiaTheme="minorHAnsi" w:hAnsi="Times New Roman" w:cs="Times New Roman"/>
          <w:lang w:eastAsia="en-US"/>
        </w:rPr>
        <w:t>воздушники поступает воздух, воздушно-водяная смесь и вода. По достижении выхода воды кр</w:t>
      </w:r>
      <w:r w:rsidR="00AD6B16">
        <w:rPr>
          <w:rFonts w:ascii="Times New Roman" w:eastAsiaTheme="minorHAnsi" w:hAnsi="Times New Roman" w:cs="Times New Roman"/>
          <w:lang w:eastAsia="en-US"/>
        </w:rPr>
        <w:t>ан перекрывается. Далее кран 2</w:t>
      </w:r>
      <w:r>
        <w:rPr>
          <w:rFonts w:ascii="Times New Roman" w:eastAsiaTheme="minorHAnsi" w:hAnsi="Times New Roman" w:cs="Times New Roman"/>
          <w:lang w:eastAsia="en-US"/>
        </w:rPr>
        <w:t xml:space="preserve"> раза периодически открывается для полного выпуска оставшейся части воздуха с верхних точек. П</w:t>
      </w:r>
      <w:r w:rsidR="00AB1E67">
        <w:rPr>
          <w:rFonts w:ascii="Times New Roman" w:eastAsiaTheme="minorHAnsi" w:hAnsi="Times New Roman" w:cs="Times New Roman"/>
          <w:lang w:eastAsia="en-US"/>
        </w:rPr>
        <w:t>еред началом наполнения тепловых сетей</w:t>
      </w:r>
      <w:r>
        <w:rPr>
          <w:rFonts w:ascii="Times New Roman" w:eastAsiaTheme="minorHAnsi" w:hAnsi="Times New Roman" w:cs="Times New Roman"/>
          <w:lang w:eastAsia="en-US"/>
        </w:rPr>
        <w:t xml:space="preserve"> воздушники открываются, дренажи закрываются.</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Испытание проводится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испытании теплопровода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падение давления, нет течи и потения стыков.</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w:t>
      </w:r>
      <w:r w:rsidR="00AB1E67">
        <w:rPr>
          <w:rFonts w:ascii="Times New Roman" w:eastAsiaTheme="minorHAnsi" w:hAnsi="Times New Roman" w:cs="Times New Roman"/>
          <w:lang w:eastAsia="en-US"/>
        </w:rPr>
        <w:t xml:space="preserve">ние давления не превышает 10 %. </w:t>
      </w:r>
      <w:r>
        <w:rPr>
          <w:rFonts w:ascii="Times New Roman" w:eastAsiaTheme="minorHAnsi" w:hAnsi="Times New Roman" w:cs="Times New Roman"/>
          <w:lang w:eastAsia="en-US"/>
        </w:rPr>
        <w:t>Испытательное давление проверяет герметичность и прочность оборудования, трубопровода. После испытания вода удаляется из труб</w:t>
      </w:r>
      <w:r w:rsidR="008E553B">
        <w:rPr>
          <w:rFonts w:ascii="Times New Roman" w:eastAsiaTheme="minorHAnsi" w:hAnsi="Times New Roman" w:cs="Times New Roman"/>
          <w:lang w:eastAsia="en-US"/>
        </w:rPr>
        <w:t>опроводов</w:t>
      </w:r>
      <w:r>
        <w:rPr>
          <w:rFonts w:ascii="Times New Roman" w:eastAsiaTheme="minorHAnsi" w:hAnsi="Times New Roman" w:cs="Times New Roman"/>
          <w:lang w:eastAsia="en-US"/>
        </w:rPr>
        <w:t>.</w:t>
      </w:r>
    </w:p>
    <w:p w:rsidR="008527FB" w:rsidRDefault="008527FB" w:rsidP="008E553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Температурные испытания тепловых сетей </w:t>
      </w:r>
      <w:r w:rsidR="008E553B">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w:t>
      </w:r>
      <w:r w:rsidR="00AD6B16">
        <w:rPr>
          <w:rFonts w:ascii="Times New Roman" w:eastAsiaTheme="minorHAnsi" w:hAnsi="Times New Roman" w:cs="Times New Roman"/>
          <w:lang w:eastAsia="en-US"/>
        </w:rPr>
        <w:t>, проводя</w:t>
      </w:r>
      <w:r>
        <w:rPr>
          <w:rFonts w:ascii="Times New Roman" w:eastAsiaTheme="minorHAnsi" w:hAnsi="Times New Roman" w:cs="Times New Roman"/>
          <w:lang w:eastAsia="en-US"/>
        </w:rPr>
        <w:t xml:space="preserve">тся после ремонта и предварительного испытания тепловых сетей на прочность, плотность не позднее, чем за 3 </w:t>
      </w:r>
      <w:r>
        <w:rPr>
          <w:rFonts w:ascii="Times New Roman" w:eastAsiaTheme="minorHAnsi" w:hAnsi="Times New Roman" w:cs="Times New Roman"/>
          <w:lang w:eastAsia="en-US"/>
        </w:rPr>
        <w:lastRenderedPageBreak/>
        <w:t>недели до начала отопительного периода.</w:t>
      </w:r>
    </w:p>
    <w:p w:rsidR="008527FB" w:rsidRPr="00CB158C" w:rsidRDefault="008527FB" w:rsidP="008527FB">
      <w:pPr>
        <w:widowControl/>
        <w:ind w:firstLine="709"/>
        <w:rPr>
          <w:rFonts w:ascii="Times New Roman" w:eastAsiaTheme="minorHAnsi" w:hAnsi="Times New Roman" w:cs="Times New Roman"/>
          <w:lang w:eastAsia="en-US"/>
        </w:rPr>
      </w:pPr>
      <w:r w:rsidRPr="00CB158C">
        <w:rPr>
          <w:rFonts w:ascii="Times New Roman" w:eastAsiaTheme="minorHAnsi" w:hAnsi="Times New Roman" w:cs="Times New Roman"/>
          <w:lang w:eastAsia="en-US"/>
        </w:rPr>
        <w:t>Т</w:t>
      </w:r>
      <w:r w:rsidR="00AD6B16">
        <w:rPr>
          <w:rFonts w:ascii="Times New Roman" w:eastAsiaTheme="minorHAnsi" w:hAnsi="Times New Roman" w:cs="Times New Roman"/>
          <w:lang w:eastAsia="en-US"/>
        </w:rPr>
        <w:t>емпературным испытаниям подвергаются тепловые сети</w:t>
      </w:r>
      <w:r w:rsidRPr="00CB158C">
        <w:rPr>
          <w:rFonts w:ascii="Times New Roman" w:eastAsiaTheme="minorHAnsi" w:hAnsi="Times New Roman" w:cs="Times New Roman"/>
          <w:lang w:eastAsia="en-US"/>
        </w:rPr>
        <w:t xml:space="preserve"> от </w:t>
      </w:r>
      <w:r w:rsidR="008E553B">
        <w:rPr>
          <w:rFonts w:ascii="Times New Roman" w:hAnsi="Times New Roman" w:cs="Times New Roman"/>
          <w:shd w:val="clear" w:color="auto" w:fill="FFFFFF"/>
        </w:rPr>
        <w:t>центральной котельной села Рысево (улица Российская, дом 16)</w:t>
      </w:r>
      <w:r w:rsidRPr="00CB158C">
        <w:rPr>
          <w:rFonts w:ascii="Times New Roman" w:eastAsiaTheme="minorHAnsi" w:hAnsi="Times New Roman" w:cs="Times New Roman"/>
          <w:lang w:eastAsia="en-US"/>
        </w:rPr>
        <w:t xml:space="preserve"> до индивидуальных тепловых пунктов потребителей</w:t>
      </w:r>
      <w:r w:rsidR="00AD6B16">
        <w:rPr>
          <w:rFonts w:ascii="Times New Roman" w:eastAsiaTheme="minorHAnsi" w:hAnsi="Times New Roman" w:cs="Times New Roman"/>
          <w:lang w:eastAsia="en-US"/>
        </w:rPr>
        <w:t xml:space="preserve"> тепловой энергии</w:t>
      </w:r>
      <w:r w:rsidRPr="00CB158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CB158C" w:rsidRDefault="00AD6B16"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Испытанию тепловых сетей</w:t>
      </w:r>
      <w:r w:rsidR="008527FB" w:rsidRPr="00CB158C">
        <w:rPr>
          <w:rFonts w:ascii="Times New Roman" w:eastAsiaTheme="minorHAnsi" w:hAnsi="Times New Roman" w:cs="Times New Roman"/>
          <w:lang w:eastAsia="en-US"/>
        </w:rPr>
        <w:t xml:space="preserve"> на максимальную температуру теплоносите</w:t>
      </w:r>
      <w:r>
        <w:rPr>
          <w:rFonts w:ascii="Times New Roman" w:eastAsiaTheme="minorHAnsi" w:hAnsi="Times New Roman" w:cs="Times New Roman"/>
          <w:lang w:eastAsia="en-US"/>
        </w:rPr>
        <w:t>ля предшествует прогрев тепловых сетей</w:t>
      </w:r>
      <w:r w:rsidR="008527FB" w:rsidRPr="00CB158C">
        <w:rPr>
          <w:rFonts w:ascii="Times New Roman" w:eastAsiaTheme="minorHAnsi" w:hAnsi="Times New Roman" w:cs="Times New Roman"/>
          <w:lang w:eastAsia="en-US"/>
        </w:rPr>
        <w:t xml:space="preserve"> при температуре воды в</w:t>
      </w:r>
      <w:r w:rsidR="0050050F">
        <w:rPr>
          <w:rFonts w:ascii="Times New Roman" w:eastAsiaTheme="minorHAnsi" w:hAnsi="Times New Roman" w:cs="Times New Roman"/>
          <w:lang w:eastAsia="en-US"/>
        </w:rPr>
        <w:t xml:space="preserve"> подающем трубопроводе </w:t>
      </w:r>
      <w:r w:rsidR="007719E2">
        <w:rPr>
          <w:rFonts w:ascii="Times New Roman" w:eastAsiaTheme="minorHAnsi" w:hAnsi="Times New Roman" w:cs="Times New Roman"/>
          <w:lang w:eastAsia="en-US"/>
        </w:rPr>
        <w:t>90</w:t>
      </w:r>
      <w:r w:rsidR="0050050F">
        <w:rPr>
          <w:rFonts w:ascii="Times New Roman" w:eastAsiaTheme="minorHAnsi" w:hAnsi="Times New Roman" w:cs="Times New Roman"/>
          <w:lang w:eastAsia="en-US"/>
        </w:rPr>
        <w:t xml:space="preserve"> </w:t>
      </w:r>
      <w:r w:rsidR="008527FB" w:rsidRPr="00CB158C">
        <w:rPr>
          <w:rFonts w:ascii="Times New Roman" w:eastAsiaTheme="minorHAnsi" w:hAnsi="Times New Roman" w:cs="Times New Roman"/>
          <w:lang w:eastAsia="en-US"/>
        </w:rPr>
        <w:t>°С. Продолжит</w:t>
      </w:r>
      <w:r>
        <w:rPr>
          <w:rFonts w:ascii="Times New Roman" w:eastAsiaTheme="minorHAnsi" w:hAnsi="Times New Roman" w:cs="Times New Roman"/>
          <w:lang w:eastAsia="en-US"/>
        </w:rPr>
        <w:t>ельность прогрева составляет 2</w:t>
      </w:r>
      <w:r w:rsidR="008527FB" w:rsidRPr="00CB158C">
        <w:rPr>
          <w:rFonts w:ascii="Times New Roman" w:eastAsiaTheme="minorHAnsi" w:hAnsi="Times New Roman" w:cs="Times New Roman"/>
          <w:lang w:eastAsia="en-US"/>
        </w:rPr>
        <w:t xml:space="preserve"> часа.</w:t>
      </w:r>
      <w:r w:rsidR="00CB158C">
        <w:rPr>
          <w:rFonts w:ascii="Times New Roman" w:eastAsiaTheme="minorHAnsi" w:hAnsi="Times New Roman" w:cs="Times New Roman"/>
          <w:lang w:eastAsia="en-US"/>
        </w:rPr>
        <w:t xml:space="preserve"> Перед началом испытания производится расстановка персонала </w:t>
      </w:r>
      <w:r>
        <w:rPr>
          <w:rFonts w:ascii="Times New Roman" w:eastAsiaTheme="minorHAnsi" w:hAnsi="Times New Roman" w:cs="Times New Roman"/>
          <w:lang w:eastAsia="en-US"/>
        </w:rPr>
        <w:t>в пунктах наблюдения и по трассам тепловых сетей</w:t>
      </w:r>
      <w:r w:rsidR="00CB158C">
        <w:rPr>
          <w:rFonts w:ascii="Times New Roman" w:eastAsiaTheme="minorHAnsi" w:hAnsi="Times New Roman" w:cs="Times New Roman"/>
          <w:lang w:eastAsia="en-US"/>
        </w:rPr>
        <w:t>.</w:t>
      </w:r>
    </w:p>
    <w:p w:rsidR="00CB158C" w:rsidRDefault="00CB158C"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предусмотренный срок на </w:t>
      </w:r>
      <w:r w:rsidR="008E553B">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sidR="00AD6B16">
        <w:rPr>
          <w:rFonts w:ascii="Times New Roman" w:eastAsiaTheme="minorHAnsi" w:hAnsi="Times New Roman" w:cs="Times New Roman"/>
          <w:lang w:eastAsia="en-US"/>
        </w:rPr>
        <w:t>муниципальной котельной</w:t>
      </w:r>
      <w:r>
        <w:rPr>
          <w:rFonts w:ascii="Times New Roman" w:eastAsiaTheme="minorHAnsi" w:hAnsi="Times New Roman" w:cs="Times New Roman"/>
          <w:lang w:eastAsia="en-US"/>
        </w:rPr>
        <w:t xml:space="preserve"> и величиной подпитки.</w:t>
      </w:r>
    </w:p>
    <w:p w:rsidR="00CB158C" w:rsidRDefault="00CB158C" w:rsidP="005005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Заданная максимальная температура теплоносителя поддерживается постоянной в течение 2 часо</w:t>
      </w:r>
      <w:r w:rsidR="0050050F">
        <w:rPr>
          <w:rFonts w:ascii="Times New Roman" w:eastAsiaTheme="minorHAnsi" w:hAnsi="Times New Roman" w:cs="Times New Roman"/>
          <w:lang w:eastAsia="en-US"/>
        </w:rPr>
        <w:t>в, затем плавно понижается до 70</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w:t>
      </w:r>
      <w:r w:rsidR="00527A28">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Поддержание давления в обра</w:t>
      </w:r>
      <w:r w:rsidR="00527A28">
        <w:rPr>
          <w:rFonts w:ascii="Times New Roman" w:eastAsiaTheme="minorHAnsi" w:hAnsi="Times New Roman" w:cs="Times New Roman"/>
          <w:lang w:eastAsia="en-US"/>
        </w:rPr>
        <w:t xml:space="preserve">тном коллекторе сетевой воды на </w:t>
      </w:r>
      <w:r w:rsidR="00AD6B16">
        <w:rPr>
          <w:rFonts w:ascii="Times New Roman" w:eastAsiaTheme="minorHAnsi" w:hAnsi="Times New Roman" w:cs="Times New Roman"/>
          <w:lang w:eastAsia="en-US"/>
        </w:rPr>
        <w:t xml:space="preserve">котельной </w:t>
      </w:r>
      <w:r>
        <w:rPr>
          <w:rFonts w:ascii="Times New Roman" w:eastAsiaTheme="minorHAnsi" w:hAnsi="Times New Roman" w:cs="Times New Roman"/>
          <w:lang w:eastAsia="en-US"/>
        </w:rPr>
        <w:t>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путем дренирования воды из обратного коллектора.</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 </w:t>
      </w:r>
      <w:r w:rsidR="00AD6B16">
        <w:rPr>
          <w:rFonts w:ascii="Times New Roman" w:eastAsiaTheme="minorHAnsi" w:hAnsi="Times New Roman" w:cs="Times New Roman"/>
          <w:lang w:eastAsia="en-US"/>
        </w:rPr>
        <w:t>момента начала прогрева тепловых сетей</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Руководитель испытания по данным, поступающим из пунктов наблюдения, следит за повышением температуры сетевой воды на </w:t>
      </w:r>
      <w:r w:rsidR="00527A28">
        <w:rPr>
          <w:rFonts w:ascii="Times New Roman" w:hAnsi="Times New Roman" w:cs="Times New Roman"/>
          <w:shd w:val="clear" w:color="auto" w:fill="FFFFFF"/>
        </w:rPr>
        <w:t>центральной котельной села Рысево (улица Российская, дом 16)</w:t>
      </w:r>
      <w:r w:rsidR="00AD6B16">
        <w:rPr>
          <w:rFonts w:ascii="Times New Roman" w:eastAsiaTheme="minorHAnsi" w:hAnsi="Times New Roman" w:cs="Times New Roman"/>
          <w:lang w:eastAsia="en-US"/>
        </w:rPr>
        <w:t xml:space="preserve"> и в тепловых сетях, </w:t>
      </w:r>
      <w:r>
        <w:rPr>
          <w:rFonts w:ascii="Times New Roman" w:eastAsiaTheme="minorHAnsi" w:hAnsi="Times New Roman" w:cs="Times New Roman"/>
          <w:lang w:eastAsia="en-US"/>
        </w:rPr>
        <w:t>прохождением температ</w:t>
      </w:r>
      <w:r w:rsidR="00AD6B16">
        <w:rPr>
          <w:rFonts w:ascii="Times New Roman" w:eastAsiaTheme="minorHAnsi" w:hAnsi="Times New Roman" w:cs="Times New Roman"/>
          <w:lang w:eastAsia="en-US"/>
        </w:rPr>
        <w:t>урной волны по участкам тепловых сетей</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своевременного выявления повреждений, кот</w:t>
      </w:r>
      <w:r w:rsidR="00AD6B16">
        <w:rPr>
          <w:rFonts w:ascii="Times New Roman" w:eastAsiaTheme="minorHAnsi" w:hAnsi="Times New Roman" w:cs="Times New Roman"/>
          <w:lang w:eastAsia="en-US"/>
        </w:rPr>
        <w:t>орые могут возникнуть в тепловых сетях</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w:t>
      </w:r>
      <w:r w:rsidR="00AD6B16">
        <w:rPr>
          <w:rFonts w:ascii="Times New Roman" w:eastAsiaTheme="minorHAnsi" w:hAnsi="Times New Roman" w:cs="Times New Roman"/>
          <w:lang w:eastAsia="en-US"/>
        </w:rPr>
        <w:t>оявления неплотностей в тепловых сетях</w:t>
      </w:r>
      <w:r>
        <w:rPr>
          <w:rFonts w:ascii="Times New Roman" w:eastAsiaTheme="minorHAnsi" w:hAnsi="Times New Roman" w:cs="Times New Roman"/>
          <w:lang w:eastAsia="en-US"/>
        </w:rPr>
        <w:t>. В период неустановившегося режима анализируются причины резкого увеличения расхода подпиточной воды, уменьшения расхода дренируемой воды.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Нару</w:t>
      </w:r>
      <w:r w:rsidR="00AD6B16">
        <w:rPr>
          <w:rFonts w:ascii="Times New Roman" w:eastAsiaTheme="minorHAnsi" w:hAnsi="Times New Roman" w:cs="Times New Roman"/>
          <w:lang w:eastAsia="en-US"/>
        </w:rPr>
        <w:t>шение плотности тепловых сетей</w:t>
      </w:r>
      <w:r>
        <w:rPr>
          <w:rFonts w:ascii="Times New Roman" w:eastAsiaTheme="minorHAnsi" w:hAnsi="Times New Roman" w:cs="Times New Roman"/>
          <w:lang w:eastAsia="en-US"/>
        </w:rPr>
        <w:t xml:space="preserve">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w:t>
      </w:r>
      <w:r w:rsidR="00AD6B16">
        <w:rPr>
          <w:rFonts w:ascii="Times New Roman" w:eastAsiaTheme="minorHAnsi" w:hAnsi="Times New Roman" w:cs="Times New Roman"/>
          <w:lang w:eastAsia="en-US"/>
        </w:rPr>
        <w:t>льствует о появлении неплотностях в тепловых сетях</w:t>
      </w:r>
      <w:r>
        <w:rPr>
          <w:rFonts w:ascii="Times New Roman" w:eastAsiaTheme="minorHAnsi" w:hAnsi="Times New Roman" w:cs="Times New Roman"/>
          <w:lang w:eastAsia="en-US"/>
        </w:rPr>
        <w:t xml:space="preserve"> и необходимости принятия срочных мер по ликвидации повреждения.</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Специально выделенный персонал во время испытани</w:t>
      </w:r>
      <w:r w:rsidR="00FA5FAB">
        <w:rPr>
          <w:rFonts w:ascii="Times New Roman" w:eastAsiaTheme="minorHAnsi" w:hAnsi="Times New Roman" w:cs="Times New Roman"/>
          <w:lang w:eastAsia="en-US"/>
        </w:rPr>
        <w:t>я объезжает и осматривает трассы тепловых сетей</w:t>
      </w:r>
      <w:r>
        <w:rPr>
          <w:rFonts w:ascii="Times New Roman" w:eastAsiaTheme="minorHAnsi" w:hAnsi="Times New Roman" w:cs="Times New Roman"/>
          <w:lang w:eastAsia="en-US"/>
        </w:rPr>
        <w:t>, о выявленных повреждениях (п</w:t>
      </w:r>
      <w:r w:rsidR="00FA5FAB">
        <w:rPr>
          <w:rFonts w:ascii="Times New Roman" w:eastAsiaTheme="minorHAnsi" w:hAnsi="Times New Roman" w:cs="Times New Roman"/>
          <w:lang w:eastAsia="en-US"/>
        </w:rPr>
        <w:t>оявление парения, воды на трассах</w:t>
      </w:r>
      <w:r>
        <w:rPr>
          <w:rFonts w:ascii="Times New Roman" w:eastAsiaTheme="minorHAnsi" w:hAnsi="Times New Roman" w:cs="Times New Roman"/>
          <w:lang w:eastAsia="en-US"/>
        </w:rPr>
        <w:t xml:space="preserve"> сети) сообщает руководителю испытания. При обнаружении повреждений, которые могут привести к серьезным последствиям, испытание приостанавливается до устранения повреждений.</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теплопотребления, температура воды в которых при испытании пр</w:t>
      </w:r>
      <w:r w:rsidR="007719E2">
        <w:rPr>
          <w:rFonts w:ascii="Times New Roman" w:eastAsiaTheme="minorHAnsi" w:hAnsi="Times New Roman" w:cs="Times New Roman"/>
          <w:lang w:eastAsia="en-US"/>
        </w:rPr>
        <w:t>евысила допустимые значения в 90</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 отключаются.</w:t>
      </w:r>
    </w:p>
    <w:p w:rsidR="002C6BB1" w:rsidRDefault="002C6BB1"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Измерения температуры и давления воды в пунктах наб</w:t>
      </w:r>
      <w:r w:rsidR="00CD36BA">
        <w:rPr>
          <w:rFonts w:ascii="Times New Roman" w:eastAsiaTheme="minorHAnsi" w:hAnsi="Times New Roman" w:cs="Times New Roman"/>
          <w:lang w:eastAsia="en-US"/>
        </w:rPr>
        <w:t>людения заканчиваются после про</w:t>
      </w:r>
      <w:r>
        <w:rPr>
          <w:rFonts w:ascii="Times New Roman" w:eastAsiaTheme="minorHAnsi" w:hAnsi="Times New Roman" w:cs="Times New Roman"/>
          <w:lang w:eastAsia="en-US"/>
        </w:rPr>
        <w:t xml:space="preserve">хождения в данном месте температурной волны и понижения </w:t>
      </w:r>
      <w:r w:rsidR="00CD36BA">
        <w:rPr>
          <w:rFonts w:ascii="Times New Roman" w:eastAsiaTheme="minorHAnsi" w:hAnsi="Times New Roman" w:cs="Times New Roman"/>
          <w:lang w:eastAsia="en-US"/>
        </w:rPr>
        <w:t>температуры сетевой воды в пода</w:t>
      </w:r>
      <w:r w:rsidR="007719E2">
        <w:rPr>
          <w:rFonts w:ascii="Times New Roman" w:eastAsiaTheme="minorHAnsi" w:hAnsi="Times New Roman" w:cs="Times New Roman"/>
          <w:lang w:eastAsia="en-US"/>
        </w:rPr>
        <w:t>ющем трубопроводе до 90</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Испытание считается законченным после понижения </w:t>
      </w:r>
      <w:r w:rsidR="00CD36BA">
        <w:rPr>
          <w:rFonts w:ascii="Times New Roman" w:eastAsiaTheme="minorHAnsi" w:hAnsi="Times New Roman" w:cs="Times New Roman"/>
          <w:lang w:eastAsia="en-US"/>
        </w:rPr>
        <w:t xml:space="preserve">температуры воды в подающем трубопроводе тепловой сети до </w:t>
      </w:r>
      <w:r w:rsidR="007719E2">
        <w:rPr>
          <w:rFonts w:ascii="Times New Roman" w:eastAsiaTheme="minorHAnsi" w:hAnsi="Times New Roman" w:cs="Times New Roman"/>
          <w:lang w:eastAsia="en-US"/>
        </w:rPr>
        <w:t>70</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по определению тепловых потерь в тепловых сет</w:t>
      </w:r>
      <w:r w:rsidR="00CD36BA">
        <w:rPr>
          <w:rFonts w:ascii="Times New Roman" w:eastAsiaTheme="minorHAnsi" w:hAnsi="Times New Roman" w:cs="Times New Roman"/>
          <w:lang w:eastAsia="en-US"/>
        </w:rPr>
        <w:t xml:space="preserve">ях проводятся один раз в 5 лет </w:t>
      </w:r>
      <w:r>
        <w:rPr>
          <w:rFonts w:ascii="Times New Roman" w:eastAsiaTheme="minorHAnsi" w:hAnsi="Times New Roman" w:cs="Times New Roman"/>
          <w:lang w:eastAsia="en-US"/>
        </w:rPr>
        <w:t>с целью разработки энергетических характеристик и но</w:t>
      </w:r>
      <w:r w:rsidR="00CD36BA">
        <w:rPr>
          <w:rFonts w:ascii="Times New Roman" w:eastAsiaTheme="minorHAnsi" w:hAnsi="Times New Roman" w:cs="Times New Roman"/>
          <w:lang w:eastAsia="en-US"/>
        </w:rPr>
        <w:t xml:space="preserve">рмирования эксплуатационных тепловых потерь, </w:t>
      </w:r>
      <w:r>
        <w:rPr>
          <w:rFonts w:ascii="Times New Roman" w:eastAsiaTheme="minorHAnsi" w:hAnsi="Times New Roman" w:cs="Times New Roman"/>
          <w:lang w:eastAsia="en-US"/>
        </w:rPr>
        <w:t>оценки технического состояния тепловых сетей.</w:t>
      </w:r>
    </w:p>
    <w:p w:rsidR="00CD36BA"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Осуществление разработанных гидравлических и температурных режимов</w:t>
      </w:r>
      <w:r w:rsidR="00CD36BA">
        <w:rPr>
          <w:rFonts w:ascii="Times New Roman" w:eastAsiaTheme="minorHAnsi" w:hAnsi="Times New Roman" w:cs="Times New Roman"/>
          <w:lang w:eastAsia="en-US"/>
        </w:rPr>
        <w:t xml:space="preserve"> испытаний </w:t>
      </w:r>
      <w:r w:rsidR="00CD36BA">
        <w:rPr>
          <w:rFonts w:ascii="Times New Roman" w:eastAsiaTheme="minorHAnsi" w:hAnsi="Times New Roman" w:cs="Times New Roman"/>
          <w:lang w:eastAsia="en-US"/>
        </w:rPr>
        <w:lastRenderedPageBreak/>
        <w:t>про</w:t>
      </w:r>
      <w:r>
        <w:rPr>
          <w:rFonts w:ascii="Times New Roman" w:eastAsiaTheme="minorHAnsi" w:hAnsi="Times New Roman" w:cs="Times New Roman"/>
          <w:lang w:eastAsia="en-US"/>
        </w:rPr>
        <w:t>изводится в следующем порядке:</w:t>
      </w:r>
    </w:p>
    <w:p w:rsidR="00CD36BA" w:rsidRPr="00CD36BA"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CD36BA" w:rsidRPr="00CD36BA"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CD36BA" w:rsidRPr="00CD36BA"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давление в обратной линии испытываемого кольца на входе ее в теплоподготовительную установку;</w:t>
      </w:r>
    </w:p>
    <w:p w:rsidR="00CD36BA" w:rsidRPr="00CD36BA" w:rsidRDefault="00CD36BA" w:rsidP="00CD36BA">
      <w:pPr>
        <w:pStyle w:val="a7"/>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температура воды в подающей линии испытываемого кольца на выходе из теплоподготовительной установки.</w:t>
      </w:r>
    </w:p>
    <w:p w:rsidR="00CD36BA" w:rsidRDefault="00CD36BA" w:rsidP="00CD36BA">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Отклонение расхода сетевой воды в циркуляционном кольце не должно превышать 2 % расчетного значения.</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минут.</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w:t>
      </w:r>
      <w:r w:rsidR="00DB359E">
        <w:rPr>
          <w:rFonts w:ascii="Times New Roman" w:eastAsiaTheme="minorHAnsi" w:hAnsi="Times New Roman" w:cs="Times New Roman"/>
          <w:lang w:eastAsia="en-US"/>
        </w:rPr>
        <w:t>ут</w:t>
      </w:r>
      <w:r>
        <w:rPr>
          <w:rFonts w:ascii="Times New Roman" w:eastAsiaTheme="minorHAnsi" w:hAnsi="Times New Roman" w:cs="Times New Roman"/>
          <w:lang w:eastAsia="en-US"/>
        </w:rPr>
        <w:t xml:space="preserve"> повышается на 20 °С по сравнению со значением температуры испытания и поддерживается постоянной на этом уровне в течение 1 часа. Затем температура воды понижается до значения температуры испытания, которое поддерживается до конца испытаний.</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w:t>
      </w:r>
      <w:r w:rsidR="006220CD">
        <w:rPr>
          <w:rFonts w:ascii="Times New Roman" w:eastAsiaTheme="minorHAnsi" w:hAnsi="Times New Roman" w:cs="Times New Roman"/>
          <w:lang w:eastAsia="en-US"/>
        </w:rPr>
        <w:t>ительность пробега частиц воды п</w:t>
      </w:r>
      <w:r>
        <w:rPr>
          <w:rFonts w:ascii="Times New Roman" w:eastAsiaTheme="minorHAnsi" w:hAnsi="Times New Roman" w:cs="Times New Roman"/>
          <w:lang w:eastAsia="en-US"/>
        </w:rPr>
        <w:t>о каждому участку испытываемого кольца.</w:t>
      </w:r>
    </w:p>
    <w:p w:rsidR="00CD36BA"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считаются законченными после того, как температурная волна отмечена в обратной линии кольца на входе в теплоподготовительную установку.</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2634E5" w:rsidRDefault="002634E5" w:rsidP="00DB359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Процедуры летних ремонтов тепловых сетей </w:t>
      </w:r>
      <w:r w:rsidR="001A3EA8">
        <w:rPr>
          <w:rFonts w:ascii="Times New Roman" w:hAnsi="Times New Roman" w:cs="Times New Roman"/>
          <w:shd w:val="clear" w:color="auto" w:fill="FFFFFF"/>
        </w:rPr>
        <w:t>центральной котельной села Рысево (улица Российская, дом 16)</w:t>
      </w:r>
      <w:r w:rsidR="00DB359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проводятся путем выполнения плановопредупредительных ремонтов, проводимых в межотопительные периоды. В отношении периодичности проведения процедур</w:t>
      </w:r>
      <w:r w:rsidR="001A3EA8">
        <w:rPr>
          <w:rFonts w:ascii="Times New Roman" w:eastAsiaTheme="minorHAnsi" w:hAnsi="Times New Roman" w:cs="Times New Roman"/>
          <w:lang w:eastAsia="en-US"/>
        </w:rPr>
        <w:t xml:space="preserve"> летних ремонтов тепловых сетей </w:t>
      </w:r>
      <w:r w:rsidR="00DB359E">
        <w:rPr>
          <w:rFonts w:ascii="Times New Roman" w:eastAsiaTheme="minorHAnsi" w:hAnsi="Times New Roman" w:cs="Times New Roman"/>
          <w:lang w:eastAsia="en-US"/>
        </w:rPr>
        <w:t>котельной</w:t>
      </w:r>
      <w:r>
        <w:rPr>
          <w:rFonts w:ascii="Times New Roman" w:eastAsiaTheme="minorHAnsi" w:hAnsi="Times New Roman" w:cs="Times New Roman"/>
          <w:lang w:eastAsia="en-US"/>
        </w:rPr>
        <w:t>, параметров и методов испытаний (гидравлических, температурных, на тепловые потери) тепловых сетей требуется:</w:t>
      </w:r>
    </w:p>
    <w:p w:rsidR="002634E5" w:rsidRPr="000B050A" w:rsidRDefault="002634E5" w:rsidP="00DB359E">
      <w:pPr>
        <w:pStyle w:val="a7"/>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0B050A" w:rsidRPr="000B050A" w:rsidRDefault="002634E5" w:rsidP="001A3EA8">
      <w:pPr>
        <w:pStyle w:val="a7"/>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оборудов</w:t>
      </w:r>
      <w:r w:rsidR="000B050A" w:rsidRPr="000B050A">
        <w:rPr>
          <w:rFonts w:ascii="Times New Roman" w:eastAsiaTheme="minorHAnsi" w:hAnsi="Times New Roman" w:cs="Times New Roman"/>
          <w:lang w:eastAsia="en-US"/>
        </w:rPr>
        <w:t xml:space="preserve">ание тепловых сетей, </w:t>
      </w:r>
      <w:r w:rsidRPr="000B050A">
        <w:rPr>
          <w:rFonts w:ascii="Times New Roman" w:eastAsiaTheme="minorHAnsi" w:hAnsi="Times New Roman" w:cs="Times New Roman"/>
          <w:lang w:eastAsia="en-US"/>
        </w:rPr>
        <w:t>тепловые пункты и системы теплопотребле</w:t>
      </w:r>
      <w:r w:rsidR="000B050A" w:rsidRPr="000B050A">
        <w:rPr>
          <w:rFonts w:ascii="Times New Roman" w:eastAsiaTheme="minorHAnsi" w:hAnsi="Times New Roman" w:cs="Times New Roman"/>
          <w:lang w:eastAsia="en-US"/>
        </w:rPr>
        <w:t xml:space="preserve">ния </w:t>
      </w:r>
      <w:r w:rsidRPr="000B050A">
        <w:rPr>
          <w:rFonts w:ascii="Times New Roman" w:eastAsiaTheme="minorHAnsi" w:hAnsi="Times New Roman" w:cs="Times New Roman"/>
          <w:lang w:eastAsia="en-US"/>
        </w:rPr>
        <w:t>до проведения пуска по</w:t>
      </w:r>
      <w:r w:rsidR="000B050A" w:rsidRPr="000B050A">
        <w:rPr>
          <w:rFonts w:ascii="Times New Roman" w:eastAsiaTheme="minorHAnsi" w:hAnsi="Times New Roman" w:cs="Times New Roman"/>
          <w:lang w:eastAsia="en-US"/>
        </w:rPr>
        <w:t>сле летних ремонтов подвергается гидравлическому ис</w:t>
      </w:r>
      <w:r w:rsidRPr="000B050A">
        <w:rPr>
          <w:rFonts w:ascii="Times New Roman" w:eastAsiaTheme="minorHAnsi" w:hAnsi="Times New Roman" w:cs="Times New Roman"/>
          <w:lang w:eastAsia="en-US"/>
        </w:rPr>
        <w:t>пытанию на</w:t>
      </w:r>
      <w:r w:rsidR="000B050A" w:rsidRPr="000B050A">
        <w:rPr>
          <w:rFonts w:ascii="Times New Roman" w:eastAsiaTheme="minorHAnsi" w:hAnsi="Times New Roman" w:cs="Times New Roman"/>
          <w:lang w:eastAsia="en-US"/>
        </w:rPr>
        <w:t xml:space="preserve"> </w:t>
      </w:r>
      <w:r w:rsidR="000B050A" w:rsidRPr="000B050A">
        <w:rPr>
          <w:rFonts w:ascii="Times New Roman" w:eastAsiaTheme="minorHAnsi" w:hAnsi="Times New Roman" w:cs="Times New Roman"/>
          <w:lang w:eastAsia="en-US"/>
        </w:rPr>
        <w:lastRenderedPageBreak/>
        <w:t>прочность и плотность</w:t>
      </w:r>
      <w:r w:rsidRPr="000B050A">
        <w:rPr>
          <w:rFonts w:ascii="Times New Roman" w:eastAsiaTheme="minorHAnsi" w:hAnsi="Times New Roman" w:cs="Times New Roman"/>
          <w:lang w:eastAsia="en-US"/>
        </w:rPr>
        <w:t>: элеваторные узл</w:t>
      </w:r>
      <w:r w:rsidR="000B050A" w:rsidRPr="000B050A">
        <w:rPr>
          <w:rFonts w:ascii="Times New Roman" w:eastAsiaTheme="minorHAnsi" w:hAnsi="Times New Roman" w:cs="Times New Roman"/>
          <w:lang w:eastAsia="en-US"/>
        </w:rPr>
        <w:t>ы, калориферы и водоподогревате</w:t>
      </w:r>
      <w:r w:rsidRPr="000B050A">
        <w:rPr>
          <w:rFonts w:ascii="Times New Roman" w:eastAsiaTheme="minorHAnsi" w:hAnsi="Times New Roman" w:cs="Times New Roman"/>
          <w:lang w:eastAsia="en-US"/>
        </w:rPr>
        <w:t>ли отопле</w:t>
      </w:r>
      <w:r w:rsidR="000B050A" w:rsidRPr="000B050A">
        <w:rPr>
          <w:rFonts w:ascii="Times New Roman" w:eastAsiaTheme="minorHAnsi" w:hAnsi="Times New Roman" w:cs="Times New Roman"/>
          <w:lang w:eastAsia="en-US"/>
        </w:rPr>
        <w:t xml:space="preserve">ния давлением 1,25 рабочего, </w:t>
      </w:r>
      <w:r w:rsidRPr="000B050A">
        <w:rPr>
          <w:rFonts w:ascii="Times New Roman" w:eastAsiaTheme="minorHAnsi" w:hAnsi="Times New Roman" w:cs="Times New Roman"/>
          <w:lang w:eastAsia="en-US"/>
        </w:rPr>
        <w:t>не ниже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системы отопления с чу</w:t>
      </w:r>
      <w:r w:rsidRPr="000B050A">
        <w:rPr>
          <w:rFonts w:ascii="Times New Roman" w:eastAsiaTheme="minorHAnsi" w:hAnsi="Times New Roman" w:cs="Times New Roman"/>
          <w:lang w:eastAsia="en-US"/>
        </w:rPr>
        <w:t>гунными отопительными прибор</w:t>
      </w:r>
      <w:r w:rsidR="000B050A" w:rsidRPr="000B050A">
        <w:rPr>
          <w:rFonts w:ascii="Times New Roman" w:eastAsiaTheme="minorHAnsi" w:hAnsi="Times New Roman" w:cs="Times New Roman"/>
          <w:lang w:eastAsia="en-US"/>
        </w:rPr>
        <w:t xml:space="preserve">ами давлением 1,25 рабочего, </w:t>
      </w:r>
      <w:r w:rsidRPr="000B050A">
        <w:rPr>
          <w:rFonts w:ascii="Times New Roman" w:eastAsiaTheme="minorHAnsi" w:hAnsi="Times New Roman" w:cs="Times New Roman"/>
          <w:lang w:eastAsia="en-US"/>
        </w:rPr>
        <w:t>не ниже 0,6 МПа (6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xml:space="preserve">), </w:t>
      </w:r>
      <w:r w:rsidRPr="000B050A">
        <w:rPr>
          <w:rFonts w:ascii="Times New Roman" w:eastAsiaTheme="minorHAnsi" w:hAnsi="Times New Roman" w:cs="Times New Roman"/>
          <w:lang w:eastAsia="en-US"/>
        </w:rPr>
        <w:t>системы панельного отопления давлением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w:t>
      </w:r>
      <w:r w:rsidRPr="000B050A">
        <w:rPr>
          <w:rFonts w:ascii="Times New Roman" w:eastAsiaTheme="minorHAnsi" w:hAnsi="Times New Roman" w:cs="Times New Roman"/>
          <w:lang w:eastAsia="en-US"/>
        </w:rPr>
        <w:t>;</w:t>
      </w:r>
    </w:p>
    <w:p w:rsidR="002634E5" w:rsidRPr="000B050A" w:rsidRDefault="000B050A" w:rsidP="000B050A">
      <w:pPr>
        <w:pStyle w:val="a7"/>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и</w:t>
      </w:r>
      <w:r w:rsidR="002634E5" w:rsidRPr="000B050A">
        <w:rPr>
          <w:rFonts w:ascii="Times New Roman" w:eastAsiaTheme="minorHAnsi" w:hAnsi="Times New Roman" w:cs="Times New Roman"/>
          <w:lang w:eastAsia="en-US"/>
        </w:rPr>
        <w:t>спытанию на максимальную т</w:t>
      </w:r>
      <w:r w:rsidRPr="000B050A">
        <w:rPr>
          <w:rFonts w:ascii="Times New Roman" w:eastAsiaTheme="minorHAnsi" w:hAnsi="Times New Roman" w:cs="Times New Roman"/>
          <w:lang w:eastAsia="en-US"/>
        </w:rPr>
        <w:t>емпературу теплоносителя подвергаются теп</w:t>
      </w:r>
      <w:r w:rsidR="002634E5" w:rsidRPr="000B050A">
        <w:rPr>
          <w:rFonts w:ascii="Times New Roman" w:eastAsiaTheme="minorHAnsi" w:hAnsi="Times New Roman" w:cs="Times New Roman"/>
          <w:lang w:eastAsia="en-US"/>
        </w:rPr>
        <w:t xml:space="preserve">ловые сети от </w:t>
      </w:r>
      <w:r w:rsidR="001A3EA8">
        <w:rPr>
          <w:rFonts w:ascii="Times New Roman" w:hAnsi="Times New Roman" w:cs="Times New Roman"/>
          <w:shd w:val="clear" w:color="auto" w:fill="FFFFFF"/>
        </w:rPr>
        <w:t>центральной котельной села Рысево (улица Российская, дом 16)</w:t>
      </w:r>
      <w:r w:rsidR="002634E5" w:rsidRPr="000B050A">
        <w:rPr>
          <w:rFonts w:ascii="Times New Roman" w:eastAsiaTheme="minorHAnsi" w:hAnsi="Times New Roman" w:cs="Times New Roman"/>
          <w:lang w:eastAsia="en-US"/>
        </w:rPr>
        <w:t xml:space="preserve"> до тепловых пунктов систем т</w:t>
      </w:r>
      <w:r w:rsidRPr="000B050A">
        <w:rPr>
          <w:rFonts w:ascii="Times New Roman" w:eastAsiaTheme="minorHAnsi" w:hAnsi="Times New Roman" w:cs="Times New Roman"/>
          <w:lang w:eastAsia="en-US"/>
        </w:rPr>
        <w:t xml:space="preserve">еплопотребления, испытание проводится </w:t>
      </w:r>
      <w:r w:rsidR="002634E5" w:rsidRPr="000B050A">
        <w:rPr>
          <w:rFonts w:ascii="Times New Roman" w:eastAsiaTheme="minorHAnsi" w:hAnsi="Times New Roman" w:cs="Times New Roman"/>
          <w:lang w:eastAsia="en-US"/>
        </w:rPr>
        <w:t>перед окончанием отопительного</w:t>
      </w:r>
      <w:r w:rsidRPr="000B050A">
        <w:rPr>
          <w:rFonts w:ascii="Times New Roman" w:eastAsiaTheme="minorHAnsi" w:hAnsi="Times New Roman" w:cs="Times New Roman"/>
          <w:lang w:eastAsia="en-US"/>
        </w:rPr>
        <w:t xml:space="preserve"> периода</w:t>
      </w:r>
      <w:r w:rsidR="002634E5" w:rsidRPr="000B050A">
        <w:rPr>
          <w:rFonts w:ascii="Times New Roman" w:eastAsiaTheme="minorHAnsi" w:hAnsi="Times New Roman" w:cs="Times New Roman"/>
          <w:lang w:eastAsia="en-US"/>
        </w:rPr>
        <w:t xml:space="preserve"> при устойчивых суточных плюсовых температурах наружного воздуха в соответствии с</w:t>
      </w:r>
      <w:r w:rsidRPr="000B050A">
        <w:rPr>
          <w:rFonts w:ascii="Times New Roman" w:eastAsiaTheme="minorHAnsi" w:hAnsi="Times New Roman" w:cs="Times New Roman"/>
          <w:lang w:eastAsia="en-US"/>
        </w:rPr>
        <w:t xml:space="preserve"> </w:t>
      </w:r>
      <w:r w:rsidR="002634E5" w:rsidRPr="000B050A">
        <w:rPr>
          <w:rFonts w:ascii="Times New Roman" w:eastAsiaTheme="minorHAnsi" w:hAnsi="Times New Roman" w:cs="Times New Roman"/>
          <w:lang w:eastAsia="en-US"/>
        </w:rPr>
        <w:t>РД 153-34.1-20.329-2001 «Методические указания п</w:t>
      </w:r>
      <w:r w:rsidRPr="000B050A">
        <w:rPr>
          <w:rFonts w:ascii="Times New Roman" w:eastAsiaTheme="minorHAnsi" w:hAnsi="Times New Roman" w:cs="Times New Roman"/>
          <w:lang w:eastAsia="en-US"/>
        </w:rPr>
        <w:t>о испытанию водяных тепловых се</w:t>
      </w:r>
      <w:r w:rsidR="002634E5" w:rsidRPr="000B050A">
        <w:rPr>
          <w:rFonts w:ascii="Times New Roman" w:eastAsiaTheme="minorHAnsi" w:hAnsi="Times New Roman" w:cs="Times New Roman"/>
          <w:lang w:eastAsia="en-US"/>
        </w:rPr>
        <w:t>тей на максимал</w:t>
      </w:r>
      <w:r w:rsidRPr="000B050A">
        <w:rPr>
          <w:rFonts w:ascii="Times New Roman" w:eastAsiaTheme="minorHAnsi" w:hAnsi="Times New Roman" w:cs="Times New Roman"/>
          <w:lang w:eastAsia="en-US"/>
        </w:rPr>
        <w:t>ьную температуру теплоносителя».</w:t>
      </w:r>
    </w:p>
    <w:p w:rsidR="000B050A" w:rsidRDefault="00A2104E"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Нормативы технологических потерь при передаче тепловой энергии (мощности) тепловыми сетями </w:t>
      </w:r>
      <w:r w:rsidR="001A3EA8">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00943D0D" w:rsidRPr="00A2104E">
        <w:rPr>
          <w:rFonts w:ascii="Times New Roman" w:eastAsiaTheme="minorHAnsi" w:hAnsi="Times New Roman" w:cs="Times New Roman"/>
          <w:lang w:eastAsia="en-US"/>
        </w:rPr>
        <w:t>складываются из тепловых потер</w:t>
      </w:r>
      <w:r>
        <w:rPr>
          <w:rFonts w:ascii="Times New Roman" w:eastAsiaTheme="minorHAnsi" w:hAnsi="Times New Roman" w:cs="Times New Roman"/>
          <w:lang w:eastAsia="en-US"/>
        </w:rPr>
        <w:t xml:space="preserve">ь </w:t>
      </w:r>
      <w:r w:rsidR="00943D0D" w:rsidRPr="00A2104E">
        <w:rPr>
          <w:rFonts w:ascii="Times New Roman" w:eastAsiaTheme="minorHAnsi" w:hAnsi="Times New Roman" w:cs="Times New Roman"/>
          <w:lang w:eastAsia="en-US"/>
        </w:rPr>
        <w:t>через тепловую изоляцию трубопроводов</w:t>
      </w:r>
      <w:r>
        <w:rPr>
          <w:rFonts w:ascii="Times New Roman" w:eastAsiaTheme="minorHAnsi" w:hAnsi="Times New Roman" w:cs="Times New Roman"/>
          <w:lang w:eastAsia="en-US"/>
        </w:rPr>
        <w:t xml:space="preserve"> тепловых сетей, </w:t>
      </w:r>
      <w:r w:rsidR="00943D0D" w:rsidRPr="00A2104E">
        <w:rPr>
          <w:rFonts w:ascii="Times New Roman" w:eastAsiaTheme="minorHAnsi" w:hAnsi="Times New Roman" w:cs="Times New Roman"/>
          <w:lang w:eastAsia="en-US"/>
        </w:rPr>
        <w:t xml:space="preserve">с утечками </w:t>
      </w:r>
      <w:r>
        <w:rPr>
          <w:rFonts w:ascii="Times New Roman" w:eastAsiaTheme="minorHAnsi" w:hAnsi="Times New Roman" w:cs="Times New Roman"/>
          <w:lang w:eastAsia="en-US"/>
        </w:rPr>
        <w:t xml:space="preserve">теплоносителя. Расчеты нормативов </w:t>
      </w:r>
      <w:r w:rsidR="00943D0D" w:rsidRPr="00A2104E">
        <w:rPr>
          <w:rFonts w:ascii="Times New Roman" w:eastAsiaTheme="minorHAnsi" w:hAnsi="Times New Roman" w:cs="Times New Roman"/>
          <w:lang w:eastAsia="en-US"/>
        </w:rPr>
        <w:t xml:space="preserve">технологических потерь теплоносителя </w:t>
      </w:r>
      <w:r>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«30» декабря 2008 года № 325 </w:t>
      </w:r>
      <w:r w:rsidR="00943D0D" w:rsidRPr="00A2104E">
        <w:rPr>
          <w:rFonts w:ascii="Times New Roman" w:eastAsiaTheme="minorHAnsi" w:hAnsi="Times New Roman" w:cs="Times New Roman"/>
          <w:lang w:eastAsia="en-US"/>
        </w:rPr>
        <w:t>«</w:t>
      </w:r>
      <w:r>
        <w:rPr>
          <w:rFonts w:ascii="Times New Roman" w:eastAsiaTheme="minorHAnsi" w:hAnsi="Times New Roman" w:cs="Times New Roman"/>
          <w:lang w:eastAsia="en-US"/>
        </w:rPr>
        <w:t>Об утверждении порядка определе</w:t>
      </w:r>
      <w:r w:rsidR="00943D0D" w:rsidRPr="00A2104E">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A2104E" w:rsidRDefault="00B70DA5"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w:t>
      </w:r>
      <w:r w:rsidR="00553AE1">
        <w:rPr>
          <w:rFonts w:ascii="Times New Roman" w:eastAsiaTheme="minorHAnsi" w:hAnsi="Times New Roman" w:cs="Times New Roman"/>
          <w:lang w:eastAsia="en-US"/>
        </w:rPr>
        <w:t xml:space="preserve"> при передаче тепловой энергии (мощности)</w:t>
      </w:r>
      <w:r w:rsidR="00C53822">
        <w:rPr>
          <w:rFonts w:ascii="Times New Roman" w:eastAsiaTheme="minorHAnsi" w:hAnsi="Times New Roman" w:cs="Times New Roman"/>
          <w:lang w:eastAsia="en-US"/>
        </w:rPr>
        <w:t xml:space="preserve"> потребителям</w:t>
      </w:r>
      <w:r w:rsidR="00A711CF">
        <w:rPr>
          <w:rFonts w:ascii="Times New Roman" w:eastAsiaTheme="minorHAnsi" w:hAnsi="Times New Roman" w:cs="Times New Roman"/>
          <w:lang w:eastAsia="en-US"/>
        </w:rPr>
        <w:t xml:space="preserve"> тепловыми</w:t>
      </w:r>
      <w:r>
        <w:rPr>
          <w:rFonts w:ascii="Times New Roman" w:eastAsiaTheme="minorHAnsi" w:hAnsi="Times New Roman" w:cs="Times New Roman"/>
          <w:lang w:eastAsia="en-US"/>
        </w:rPr>
        <w:t xml:space="preserve"> сет</w:t>
      </w:r>
      <w:r w:rsidR="00A711CF">
        <w:rPr>
          <w:rFonts w:ascii="Times New Roman" w:eastAsiaTheme="minorHAnsi" w:hAnsi="Times New Roman" w:cs="Times New Roman"/>
          <w:lang w:eastAsia="en-US"/>
        </w:rPr>
        <w:t>ями</w:t>
      </w:r>
      <w:r>
        <w:rPr>
          <w:rFonts w:ascii="Times New Roman" w:eastAsiaTheme="minorHAnsi" w:hAnsi="Times New Roman" w:cs="Times New Roman"/>
          <w:lang w:eastAsia="en-US"/>
        </w:rPr>
        <w:t xml:space="preserve"> </w:t>
      </w:r>
      <w:r w:rsidR="001A3EA8">
        <w:rPr>
          <w:rFonts w:ascii="Times New Roman" w:hAnsi="Times New Roman" w:cs="Times New Roman"/>
          <w:shd w:val="clear" w:color="auto" w:fill="FFFFFF"/>
        </w:rPr>
        <w:t>центральной котельной села Рысево (улица Российская, дом 16)</w:t>
      </w:r>
      <w:r w:rsidR="001A3EA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 отчетном (базо</w:t>
      </w:r>
      <w:r w:rsidR="001A3EA8">
        <w:rPr>
          <w:rFonts w:ascii="Times New Roman" w:eastAsiaTheme="minorHAnsi" w:hAnsi="Times New Roman" w:cs="Times New Roman"/>
          <w:lang w:eastAsia="en-US"/>
        </w:rPr>
        <w:t>вом) 2019 году составили 175,45</w:t>
      </w:r>
      <w:r>
        <w:rPr>
          <w:rFonts w:ascii="Times New Roman" w:eastAsiaTheme="minorHAnsi" w:hAnsi="Times New Roman" w:cs="Times New Roman"/>
          <w:lang w:eastAsia="en-US"/>
        </w:rPr>
        <w:t xml:space="preserve"> Гкал</w:t>
      </w:r>
      <w:r w:rsidR="00553AE1">
        <w:rPr>
          <w:rFonts w:ascii="Times New Roman" w:eastAsiaTheme="minorHAnsi" w:hAnsi="Times New Roman" w:cs="Times New Roman"/>
          <w:lang w:eastAsia="en-US"/>
        </w:rPr>
        <w:t>.</w:t>
      </w:r>
    </w:p>
    <w:p w:rsidR="008D1218" w:rsidRDefault="00C53822"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потери тепловой энергии, </w:t>
      </w:r>
      <w:r w:rsidR="00782E91">
        <w:rPr>
          <w:rFonts w:ascii="Times New Roman" w:eastAsiaTheme="minorHAnsi" w:hAnsi="Times New Roman" w:cs="Times New Roman"/>
          <w:lang w:eastAsia="en-US"/>
        </w:rPr>
        <w:t>переданной потребителям тепловыми сетями</w:t>
      </w:r>
      <w:r>
        <w:rPr>
          <w:rFonts w:ascii="Times New Roman" w:eastAsiaTheme="minorHAnsi" w:hAnsi="Times New Roman" w:cs="Times New Roman"/>
          <w:lang w:eastAsia="en-US"/>
        </w:rPr>
        <w:t xml:space="preserve"> </w:t>
      </w:r>
      <w:r w:rsidR="001A3EA8">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за </w:t>
      </w:r>
      <w:r w:rsidR="00782E91">
        <w:rPr>
          <w:rFonts w:ascii="Times New Roman" w:eastAsiaTheme="minorHAnsi" w:hAnsi="Times New Roman" w:cs="Times New Roman"/>
          <w:lang w:eastAsia="en-US"/>
        </w:rPr>
        <w:t>п</w:t>
      </w:r>
      <w:r w:rsidR="001A3EA8">
        <w:rPr>
          <w:rFonts w:ascii="Times New Roman" w:eastAsiaTheme="minorHAnsi" w:hAnsi="Times New Roman" w:cs="Times New Roman"/>
          <w:lang w:eastAsia="en-US"/>
        </w:rPr>
        <w:t>оследние 3 года составляют 11,28</w:t>
      </w:r>
      <w:r w:rsidR="00782E9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от объема выработки</w:t>
      </w:r>
      <w:r w:rsidR="001A3EA8">
        <w:rPr>
          <w:rFonts w:ascii="Times New Roman" w:eastAsiaTheme="minorHAnsi" w:hAnsi="Times New Roman" w:cs="Times New Roman"/>
          <w:lang w:eastAsia="en-US"/>
        </w:rPr>
        <w:t xml:space="preserve"> тепловой энергии </w:t>
      </w:r>
      <w:r>
        <w:rPr>
          <w:rFonts w:ascii="Times New Roman" w:eastAsiaTheme="minorHAnsi" w:hAnsi="Times New Roman" w:cs="Times New Roman"/>
          <w:lang w:eastAsia="en-US"/>
        </w:rPr>
        <w:t>котельной.</w:t>
      </w:r>
    </w:p>
    <w:p w:rsidR="008D1218" w:rsidRDefault="00A02714"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Предписания надзорных органов по запрещению дальнейшей эксплуатации участков </w:t>
      </w:r>
      <w:r w:rsidR="00AB0810">
        <w:rPr>
          <w:rFonts w:ascii="Times New Roman" w:eastAsiaTheme="minorHAnsi" w:hAnsi="Times New Roman" w:cs="Times New Roman"/>
          <w:lang w:eastAsia="en-US"/>
        </w:rPr>
        <w:t xml:space="preserve">тепловых сетей </w:t>
      </w:r>
      <w:r w:rsidR="001A3EA8">
        <w:rPr>
          <w:rFonts w:ascii="Times New Roman" w:hAnsi="Times New Roman" w:cs="Times New Roman"/>
          <w:shd w:val="clear" w:color="auto" w:fill="FFFFFF"/>
        </w:rPr>
        <w:t>центральной котельной села Рысево (улица Российская, дом 16)</w:t>
      </w:r>
      <w:r w:rsidR="001A3EA8">
        <w:rPr>
          <w:rFonts w:ascii="Times New Roman" w:eastAsiaTheme="minorHAnsi" w:hAnsi="Times New Roman" w:cs="Times New Roman"/>
          <w:lang w:eastAsia="en-US"/>
        </w:rPr>
        <w:t xml:space="preserve"> в отчетном (базовом) 2019</w:t>
      </w:r>
      <w:r w:rsidR="00AB0810">
        <w:rPr>
          <w:rFonts w:ascii="Times New Roman" w:eastAsiaTheme="minorHAnsi" w:hAnsi="Times New Roman" w:cs="Times New Roman"/>
          <w:lang w:eastAsia="en-US"/>
        </w:rPr>
        <w:t xml:space="preserve"> году не вы</w:t>
      </w:r>
      <w:r w:rsidR="00221967">
        <w:rPr>
          <w:rFonts w:ascii="Times New Roman" w:eastAsiaTheme="minorHAnsi" w:hAnsi="Times New Roman" w:cs="Times New Roman"/>
          <w:lang w:eastAsia="en-US"/>
        </w:rPr>
        <w:t>носились</w:t>
      </w:r>
      <w:r w:rsidR="00AB0810">
        <w:rPr>
          <w:rFonts w:ascii="Times New Roman" w:eastAsiaTheme="minorHAnsi" w:hAnsi="Times New Roman" w:cs="Times New Roman"/>
          <w:lang w:eastAsia="en-US"/>
        </w:rPr>
        <w:t>.</w:t>
      </w:r>
    </w:p>
    <w:p w:rsidR="00221967" w:rsidRDefault="00E76C60"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sidR="00E84DB3">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осуществля</w:t>
      </w:r>
      <w:r w:rsidR="005E69DD">
        <w:rPr>
          <w:rFonts w:ascii="Times New Roman" w:eastAsiaTheme="minorHAnsi" w:hAnsi="Times New Roman" w:cs="Times New Roman"/>
          <w:lang w:eastAsia="en-US"/>
        </w:rPr>
        <w:t>ются по зависимому присоединению</w:t>
      </w:r>
      <w:r>
        <w:rPr>
          <w:rFonts w:ascii="Times New Roman" w:eastAsiaTheme="minorHAnsi" w:hAnsi="Times New Roman" w:cs="Times New Roman"/>
          <w:lang w:eastAsia="en-US"/>
        </w:rPr>
        <w:t xml:space="preserve"> систем отопления потребителей</w:t>
      </w:r>
      <w:r w:rsidR="005E69DD">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 xml:space="preserve"> без смешения.</w:t>
      </w:r>
    </w:p>
    <w:p w:rsidR="00E84DB3" w:rsidRDefault="00E84DB3"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2018 году в центральной котельной села Рысево (улица Российская, дом 16) установлен ТЭМ-104 - прибор коммерческого учета тепловой энергии, отпущенной потребителям из тепловых сетей котельной.</w:t>
      </w:r>
    </w:p>
    <w:p w:rsidR="002E79A0" w:rsidRDefault="002E79A0"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Диспетчерские службы теплоснабжающей организации</w:t>
      </w:r>
      <w:r w:rsidR="003054F4">
        <w:rPr>
          <w:rFonts w:ascii="Times New Roman" w:eastAsiaTheme="minorHAnsi" w:hAnsi="Times New Roman" w:cs="Times New Roman"/>
          <w:lang w:eastAsia="en-US"/>
        </w:rPr>
        <w:t xml:space="preserve"> ООО «Жилищно-коммунальное хозяйство»</w:t>
      </w:r>
      <w:r>
        <w:rPr>
          <w:rFonts w:ascii="Times New Roman" w:eastAsiaTheme="minorHAnsi" w:hAnsi="Times New Roman" w:cs="Times New Roman"/>
          <w:lang w:eastAsia="en-US"/>
        </w:rPr>
        <w:t>, средства автоматизации, телемеханизации и связи, по сост</w:t>
      </w:r>
      <w:r w:rsidR="00E84DB3">
        <w:rPr>
          <w:rFonts w:ascii="Times New Roman" w:eastAsiaTheme="minorHAnsi" w:hAnsi="Times New Roman" w:cs="Times New Roman"/>
          <w:lang w:eastAsia="en-US"/>
        </w:rPr>
        <w:t>оянию на отчетный (базовый) 2019</w:t>
      </w:r>
      <w:r>
        <w:rPr>
          <w:rFonts w:ascii="Times New Roman" w:eastAsiaTheme="minorHAnsi" w:hAnsi="Times New Roman" w:cs="Times New Roman"/>
          <w:lang w:eastAsia="en-US"/>
        </w:rPr>
        <w:t xml:space="preserve"> год отсутствуют.</w:t>
      </w:r>
    </w:p>
    <w:p w:rsidR="00EB2809" w:rsidRDefault="00EB2809"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Центральные тепловые пункты и насосные станции на территории </w:t>
      </w:r>
      <w:r w:rsidR="00E84DB3">
        <w:rPr>
          <w:rFonts w:ascii="Times New Roman" w:eastAsiaTheme="minorHAnsi" w:hAnsi="Times New Roman" w:cs="Times New Roman"/>
          <w:lang w:eastAsia="en-US"/>
        </w:rPr>
        <w:t>Черемховского</w:t>
      </w:r>
      <w:r>
        <w:rPr>
          <w:rFonts w:ascii="Times New Roman" w:eastAsiaTheme="minorHAnsi" w:hAnsi="Times New Roman" w:cs="Times New Roman"/>
          <w:lang w:eastAsia="en-US"/>
        </w:rPr>
        <w:t xml:space="preserve"> муниципального образования по сост</w:t>
      </w:r>
      <w:r w:rsidR="00E84DB3">
        <w:rPr>
          <w:rFonts w:ascii="Times New Roman" w:eastAsiaTheme="minorHAnsi" w:hAnsi="Times New Roman" w:cs="Times New Roman"/>
          <w:lang w:eastAsia="en-US"/>
        </w:rPr>
        <w:t>оянию на отчетный (базовый) 2019</w:t>
      </w:r>
      <w:r>
        <w:rPr>
          <w:rFonts w:ascii="Times New Roman" w:eastAsiaTheme="minorHAnsi" w:hAnsi="Times New Roman" w:cs="Times New Roman"/>
          <w:lang w:eastAsia="en-US"/>
        </w:rPr>
        <w:t xml:space="preserve"> год отсутствуют.</w:t>
      </w:r>
    </w:p>
    <w:p w:rsidR="00E84DB3" w:rsidRDefault="00EB2809" w:rsidP="00AE3952">
      <w:pPr>
        <w:widowControl/>
        <w:ind w:firstLine="709"/>
        <w:rPr>
          <w:rFonts w:ascii="Times New Roman" w:eastAsiaTheme="minorHAnsi" w:hAnsi="Times New Roman" w:cs="Times New Roman"/>
          <w:lang w:eastAsia="en-US"/>
        </w:rPr>
      </w:pPr>
      <w:r w:rsidRPr="00E84DB3">
        <w:rPr>
          <w:rFonts w:ascii="Times New Roman" w:eastAsiaTheme="minorHAnsi" w:hAnsi="Times New Roman" w:cs="Times New Roman"/>
          <w:lang w:eastAsia="en-US"/>
        </w:rPr>
        <w:t xml:space="preserve">Защита тепловых сетей </w:t>
      </w:r>
      <w:r w:rsidR="00E84DB3">
        <w:rPr>
          <w:rFonts w:ascii="Times New Roman" w:hAnsi="Times New Roman" w:cs="Times New Roman"/>
          <w:shd w:val="clear" w:color="auto" w:fill="FFFFFF"/>
        </w:rPr>
        <w:t>центральной котельной села Рысево (улица Российская, дом 16)</w:t>
      </w:r>
      <w:r w:rsidRPr="00E84DB3">
        <w:rPr>
          <w:rFonts w:ascii="Times New Roman" w:eastAsiaTheme="minorHAnsi" w:hAnsi="Times New Roman" w:cs="Times New Roman"/>
          <w:lang w:eastAsia="en-US"/>
        </w:rPr>
        <w:t xml:space="preserve"> от пре</w:t>
      </w:r>
      <w:r w:rsidR="00E84DB3">
        <w:rPr>
          <w:rFonts w:ascii="Times New Roman" w:eastAsiaTheme="minorHAnsi" w:hAnsi="Times New Roman" w:cs="Times New Roman"/>
          <w:lang w:eastAsia="en-US"/>
        </w:rPr>
        <w:t xml:space="preserve">вышения давления осуществляется </w:t>
      </w:r>
      <w:r w:rsidRPr="00E84DB3">
        <w:rPr>
          <w:rFonts w:ascii="Times New Roman" w:eastAsiaTheme="minorHAnsi" w:hAnsi="Times New Roman" w:cs="Times New Roman"/>
          <w:lang w:eastAsia="en-US"/>
        </w:rPr>
        <w:t>с</w:t>
      </w:r>
      <w:r w:rsidR="00E84DB3">
        <w:rPr>
          <w:rFonts w:ascii="Times New Roman" w:eastAsiaTheme="minorHAnsi" w:hAnsi="Times New Roman" w:cs="Times New Roman"/>
          <w:lang w:eastAsia="en-US"/>
        </w:rPr>
        <w:t xml:space="preserve"> помощью задвижек Ду-200 в количестве 2 штук. </w:t>
      </w:r>
    </w:p>
    <w:p w:rsidR="00AE3952" w:rsidRDefault="00EB2809" w:rsidP="00AE3952">
      <w:pPr>
        <w:widowControl/>
        <w:ind w:firstLine="709"/>
        <w:rPr>
          <w:rFonts w:ascii="Times New Roman" w:hAnsi="Times New Roman" w:cs="Times New Roman"/>
          <w:shd w:val="clear" w:color="auto" w:fill="FFFFFF"/>
        </w:rPr>
      </w:pPr>
      <w:r w:rsidRPr="00E84DB3">
        <w:rPr>
          <w:rFonts w:ascii="Times New Roman" w:eastAsiaTheme="minorHAnsi" w:hAnsi="Times New Roman" w:cs="Times New Roman"/>
          <w:lang w:eastAsia="en-US"/>
        </w:rPr>
        <w:t xml:space="preserve"> </w:t>
      </w:r>
      <w:r w:rsidR="00AE3952" w:rsidRPr="00E84DB3">
        <w:rPr>
          <w:rFonts w:ascii="Times New Roman" w:hAnsi="Times New Roman" w:cs="Times New Roman"/>
          <w:shd w:val="clear" w:color="auto" w:fill="FFFFFF"/>
        </w:rPr>
        <w:t xml:space="preserve">Тепловые сети </w:t>
      </w:r>
      <w:r w:rsidR="00E84DB3" w:rsidRPr="00E84DB3">
        <w:rPr>
          <w:rFonts w:ascii="Times New Roman" w:hAnsi="Times New Roman" w:cs="Times New Roman"/>
          <w:shd w:val="clear" w:color="auto" w:fill="FFFFFF"/>
        </w:rPr>
        <w:t xml:space="preserve">центральной котельной села Рысево (улица Российская, дом 16) </w:t>
      </w:r>
      <w:r w:rsidR="00AE3952" w:rsidRPr="00E84DB3">
        <w:rPr>
          <w:rFonts w:ascii="Times New Roman" w:hAnsi="Times New Roman" w:cs="Times New Roman"/>
          <w:shd w:val="clear" w:color="auto" w:fill="FFFFFF"/>
        </w:rPr>
        <w:t xml:space="preserve">на праве муниципальной собственности принадлежат </w:t>
      </w:r>
      <w:r w:rsidR="00E84DB3">
        <w:rPr>
          <w:rFonts w:ascii="Times New Roman" w:hAnsi="Times New Roman" w:cs="Times New Roman"/>
          <w:shd w:val="clear" w:color="auto" w:fill="FFFFFF"/>
        </w:rPr>
        <w:t xml:space="preserve">Черемховскому муниципальному образованию, по Договору № 26 Р от «01» февраля 2020 года аренды муниципального имущества, заключенному с Администрацией Черемховского сельского поселения, </w:t>
      </w:r>
      <w:r w:rsidR="003054F4" w:rsidRPr="00E84DB3">
        <w:rPr>
          <w:rFonts w:ascii="Times New Roman" w:hAnsi="Times New Roman" w:cs="Times New Roman"/>
          <w:shd w:val="clear" w:color="auto" w:fill="FFFFFF"/>
        </w:rPr>
        <w:t xml:space="preserve">эксплуатируются единой теплоснабжающей организацией ООО «Жилищно-коммунальное хозяйство». </w:t>
      </w:r>
      <w:r w:rsidR="00AE3952" w:rsidRPr="00E84DB3">
        <w:rPr>
          <w:rFonts w:ascii="Times New Roman" w:hAnsi="Times New Roman" w:cs="Times New Roman"/>
          <w:shd w:val="clear" w:color="auto" w:fill="FFFFFF"/>
        </w:rPr>
        <w:t>Бесхозные тепло</w:t>
      </w:r>
      <w:r w:rsidR="003054F4" w:rsidRPr="00E84DB3">
        <w:rPr>
          <w:rFonts w:ascii="Times New Roman" w:hAnsi="Times New Roman" w:cs="Times New Roman"/>
          <w:shd w:val="clear" w:color="auto" w:fill="FFFFFF"/>
        </w:rPr>
        <w:t xml:space="preserve">вые </w:t>
      </w:r>
      <w:r w:rsidR="00E84DB3">
        <w:rPr>
          <w:rFonts w:ascii="Times New Roman" w:hAnsi="Times New Roman" w:cs="Times New Roman"/>
          <w:shd w:val="clear" w:color="auto" w:fill="FFFFFF"/>
        </w:rPr>
        <w:t>сети на территории Черемховского</w:t>
      </w:r>
      <w:r w:rsidR="00AE3952" w:rsidRPr="00E84DB3">
        <w:rPr>
          <w:rFonts w:ascii="Times New Roman" w:hAnsi="Times New Roman" w:cs="Times New Roman"/>
          <w:shd w:val="clear" w:color="auto" w:fill="FFFFFF"/>
        </w:rPr>
        <w:t xml:space="preserve"> муниципального образования по сост</w:t>
      </w:r>
      <w:r w:rsidR="00E84DB3">
        <w:rPr>
          <w:rFonts w:ascii="Times New Roman" w:hAnsi="Times New Roman" w:cs="Times New Roman"/>
          <w:shd w:val="clear" w:color="auto" w:fill="FFFFFF"/>
        </w:rPr>
        <w:t>оянию на отчетный (базовый) 2019</w:t>
      </w:r>
      <w:r w:rsidR="00AE3952" w:rsidRPr="00E84DB3">
        <w:rPr>
          <w:rFonts w:ascii="Times New Roman" w:hAnsi="Times New Roman" w:cs="Times New Roman"/>
          <w:shd w:val="clear" w:color="auto" w:fill="FFFFFF"/>
        </w:rPr>
        <w:t xml:space="preserve"> год отсутствуют.</w:t>
      </w:r>
    </w:p>
    <w:p w:rsidR="00AE3952" w:rsidRDefault="00286C65" w:rsidP="002D5495">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Данные энергетических характеристик тепловых сетей </w:t>
      </w:r>
      <w:r w:rsidR="00E84DB3">
        <w:rPr>
          <w:rFonts w:ascii="Times New Roman" w:hAnsi="Times New Roman" w:cs="Times New Roman"/>
          <w:shd w:val="clear" w:color="auto" w:fill="FFFFFF"/>
        </w:rPr>
        <w:t>центральной котельной села Рысево (улица Российская, дом 16</w:t>
      </w:r>
      <w:r w:rsidR="003054F4">
        <w:rPr>
          <w:rFonts w:ascii="Times New Roman" w:hAnsi="Times New Roman" w:cs="Times New Roman"/>
          <w:shd w:val="clear" w:color="auto" w:fill="FFFFFF"/>
        </w:rPr>
        <w:t>)</w:t>
      </w:r>
      <w:r>
        <w:rPr>
          <w:rFonts w:ascii="Times New Roman" w:hAnsi="Times New Roman" w:cs="Times New Roman"/>
          <w:shd w:val="clear" w:color="auto" w:fill="FFFFFF"/>
        </w:rPr>
        <w:t xml:space="preserve"> отсутствуют.</w:t>
      </w:r>
    </w:p>
    <w:p w:rsidR="00FA05CE" w:rsidRDefault="00FA05CE" w:rsidP="002D5495">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40A2B">
        <w:rPr>
          <w:rFonts w:ascii="Times New Roman" w:hAnsi="Times New Roman" w:cs="Times New Roman"/>
          <w:b/>
          <w:shd w:val="clear" w:color="auto" w:fill="FFFFFF"/>
        </w:rPr>
        <w:t>Часть 4.</w:t>
      </w:r>
      <w:r w:rsidRPr="00940A2B">
        <w:rPr>
          <w:rFonts w:ascii="Times New Roman" w:hAnsi="Times New Roman" w:cs="Times New Roman"/>
          <w:b/>
          <w:shd w:val="clear" w:color="auto" w:fill="FFFFFF"/>
        </w:rPr>
        <w:tab/>
        <w:t>Зоны действия источников тепловой энергии</w:t>
      </w:r>
    </w:p>
    <w:p w:rsidR="00940A2B" w:rsidRDefault="00940A2B" w:rsidP="00940A2B">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w:t>
      </w:r>
      <w:r w:rsidR="0043658B">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xml:space="preserve"> охватывает территорию, являющуюся частью кадастрового квартала </w:t>
      </w:r>
      <w:r w:rsidR="0043658B">
        <w:rPr>
          <w:rFonts w:ascii="Times New Roman" w:hAnsi="Times New Roman" w:cs="Times New Roman"/>
          <w:shd w:val="clear" w:color="auto" w:fill="FFFFFF"/>
        </w:rPr>
        <w:t>38:20:060102</w:t>
      </w:r>
      <w:r>
        <w:rPr>
          <w:rFonts w:ascii="Times New Roman" w:hAnsi="Times New Roman" w:cs="Times New Roman"/>
          <w:shd w:val="clear" w:color="auto" w:fill="FFFFFF"/>
        </w:rPr>
        <w:t xml:space="preserve">, включающую </w:t>
      </w:r>
      <w:r w:rsidR="0043658B">
        <w:rPr>
          <w:rFonts w:ascii="Times New Roman" w:hAnsi="Times New Roman" w:cs="Times New Roman"/>
          <w:shd w:val="clear" w:color="auto" w:fill="FFFFFF"/>
        </w:rPr>
        <w:t>центральную часть села Рысево</w:t>
      </w:r>
      <w:r>
        <w:rPr>
          <w:rFonts w:ascii="Times New Roman" w:hAnsi="Times New Roman" w:cs="Times New Roman"/>
          <w:shd w:val="clear" w:color="auto" w:fill="FFFFFF"/>
        </w:rPr>
        <w:t xml:space="preserve"> по</w:t>
      </w:r>
      <w:r w:rsidR="0043658B">
        <w:rPr>
          <w:rFonts w:ascii="Times New Roman" w:hAnsi="Times New Roman" w:cs="Times New Roman"/>
          <w:shd w:val="clear" w:color="auto" w:fill="FFFFFF"/>
        </w:rPr>
        <w:t xml:space="preserve"> улице Российская. К </w:t>
      </w:r>
      <w:r>
        <w:rPr>
          <w:rFonts w:ascii="Times New Roman" w:hAnsi="Times New Roman" w:cs="Times New Roman"/>
          <w:shd w:val="clear" w:color="auto" w:fill="FFFFFF"/>
        </w:rPr>
        <w:t xml:space="preserve">котельной подключено </w:t>
      </w:r>
      <w:r w:rsidR="0043658B">
        <w:rPr>
          <w:rFonts w:ascii="Times New Roman" w:eastAsiaTheme="minorHAnsi" w:hAnsi="Times New Roman" w:cs="Times New Roman"/>
          <w:lang w:eastAsia="en-US"/>
        </w:rPr>
        <w:lastRenderedPageBreak/>
        <w:t>здание МКУ «КСЦ Черемховского сельского поселен</w:t>
      </w:r>
      <w:r w:rsidR="0084028C">
        <w:rPr>
          <w:rFonts w:ascii="Times New Roman" w:eastAsiaTheme="minorHAnsi" w:hAnsi="Times New Roman" w:cs="Times New Roman"/>
          <w:lang w:eastAsia="en-US"/>
        </w:rPr>
        <w:t xml:space="preserve">ия» (улица Российская, дом 5), </w:t>
      </w:r>
      <w:r w:rsidR="0043658B">
        <w:rPr>
          <w:rFonts w:ascii="Times New Roman" w:eastAsiaTheme="minorHAnsi" w:hAnsi="Times New Roman" w:cs="Times New Roman"/>
          <w:lang w:eastAsia="en-US"/>
        </w:rPr>
        <w:t>здание МКДОУ детский сад села Рысево (улица Российская, дом 7)</w:t>
      </w:r>
      <w:r w:rsidR="0084028C">
        <w:rPr>
          <w:rFonts w:ascii="Times New Roman" w:eastAsiaTheme="minorHAnsi" w:hAnsi="Times New Roman" w:cs="Times New Roman"/>
          <w:lang w:eastAsia="en-US"/>
        </w:rPr>
        <w:t xml:space="preserve"> и здание гаража (улица Российская, дом 14)</w:t>
      </w:r>
      <w:r w:rsidR="0043658B">
        <w:rPr>
          <w:rFonts w:ascii="Times New Roman" w:eastAsiaTheme="minorHAnsi" w:hAnsi="Times New Roman" w:cs="Times New Roman"/>
          <w:lang w:eastAsia="en-US"/>
        </w:rPr>
        <w:t>. К</w:t>
      </w:r>
      <w:r>
        <w:rPr>
          <w:rFonts w:ascii="Times New Roman" w:eastAsiaTheme="minorHAnsi" w:hAnsi="Times New Roman" w:cs="Times New Roman"/>
          <w:lang w:eastAsia="en-US"/>
        </w:rPr>
        <w:t>отельная имеет тепловые сети в двухтрубном исполн</w:t>
      </w:r>
      <w:r w:rsidR="0043658B">
        <w:rPr>
          <w:rFonts w:ascii="Times New Roman" w:eastAsiaTheme="minorHAnsi" w:hAnsi="Times New Roman" w:cs="Times New Roman"/>
          <w:lang w:eastAsia="en-US"/>
        </w:rPr>
        <w:t>ении общей протяженностью 0,339</w:t>
      </w:r>
      <w:r>
        <w:rPr>
          <w:rFonts w:ascii="Times New Roman" w:eastAsiaTheme="minorHAnsi" w:hAnsi="Times New Roman" w:cs="Times New Roman"/>
          <w:lang w:eastAsia="en-US"/>
        </w:rPr>
        <w:t xml:space="preserve"> км.</w:t>
      </w:r>
    </w:p>
    <w:p w:rsidR="00984BD3" w:rsidRDefault="0043658B" w:rsidP="00984BD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Зона действия </w:t>
      </w:r>
      <w:r>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представлена в Таблице 35</w:t>
      </w:r>
      <w:r w:rsidR="00984BD3">
        <w:rPr>
          <w:rFonts w:ascii="Times New Roman" w:eastAsiaTheme="minorHAnsi" w:hAnsi="Times New Roman" w:cs="Times New Roman"/>
          <w:lang w:eastAsia="en-US"/>
        </w:rPr>
        <w:t>.</w:t>
      </w:r>
    </w:p>
    <w:p w:rsidR="00984BD3" w:rsidRDefault="0043658B" w:rsidP="00984BD3">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35</w:t>
      </w:r>
    </w:p>
    <w:p w:rsidR="00984BD3" w:rsidRDefault="00CE20FA" w:rsidP="00984BD3">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Зона</w:t>
      </w:r>
      <w:r w:rsidR="0043658B">
        <w:rPr>
          <w:rFonts w:ascii="Times New Roman" w:eastAsiaTheme="minorHAnsi" w:hAnsi="Times New Roman" w:cs="Times New Roman"/>
          <w:lang w:eastAsia="en-US"/>
        </w:rPr>
        <w:t xml:space="preserve"> действия центральной</w:t>
      </w:r>
      <w:r w:rsidR="00984BD3">
        <w:rPr>
          <w:rFonts w:ascii="Times New Roman" w:eastAsiaTheme="minorHAnsi" w:hAnsi="Times New Roman" w:cs="Times New Roman"/>
          <w:lang w:eastAsia="en-US"/>
        </w:rPr>
        <w:t xml:space="preserve"> котельной </w:t>
      </w:r>
    </w:p>
    <w:p w:rsidR="00984BD3" w:rsidRDefault="0043658B" w:rsidP="00984BD3">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села Рысево (улица Российская, дом 16</w:t>
      </w:r>
      <w:r w:rsidR="00984BD3">
        <w:rPr>
          <w:rFonts w:ascii="Times New Roman" w:eastAsiaTheme="minorHAnsi" w:hAnsi="Times New Roman" w:cs="Times New Roman"/>
          <w:lang w:eastAsia="en-US"/>
        </w:rPr>
        <w:t>)</w:t>
      </w:r>
    </w:p>
    <w:tbl>
      <w:tblPr>
        <w:tblStyle w:val="a6"/>
        <w:tblW w:w="0" w:type="auto"/>
        <w:tblLook w:val="04A0"/>
      </w:tblPr>
      <w:tblGrid>
        <w:gridCol w:w="560"/>
        <w:gridCol w:w="2667"/>
        <w:gridCol w:w="4378"/>
        <w:gridCol w:w="2532"/>
      </w:tblGrid>
      <w:tr w:rsidR="00F3411E" w:rsidTr="00C5392B">
        <w:tc>
          <w:tcPr>
            <w:tcW w:w="560" w:type="dxa"/>
            <w:vAlign w:val="center"/>
          </w:tcPr>
          <w:p w:rsidR="00F3411E" w:rsidRPr="007920BC" w:rsidRDefault="00F3411E" w:rsidP="00C5392B">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67" w:type="dxa"/>
            <w:vAlign w:val="center"/>
          </w:tcPr>
          <w:p w:rsidR="00F3411E" w:rsidRPr="00B36121" w:rsidRDefault="00F3411E" w:rsidP="00C5392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378" w:type="dxa"/>
            <w:vAlign w:val="center"/>
          </w:tcPr>
          <w:p w:rsidR="00F3411E" w:rsidRPr="00B36121" w:rsidRDefault="00F3411E" w:rsidP="00C5392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532" w:type="dxa"/>
            <w:vAlign w:val="center"/>
          </w:tcPr>
          <w:p w:rsidR="00F3411E" w:rsidRPr="00B36121" w:rsidRDefault="00F3411E" w:rsidP="00C5392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F3411E" w:rsidTr="00C5392B">
        <w:tc>
          <w:tcPr>
            <w:tcW w:w="560" w:type="dxa"/>
            <w:vAlign w:val="center"/>
          </w:tcPr>
          <w:p w:rsidR="00F3411E" w:rsidRPr="00487903" w:rsidRDefault="00F3411E"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577" w:type="dxa"/>
            <w:gridSpan w:val="3"/>
            <w:vAlign w:val="center"/>
          </w:tcPr>
          <w:p w:rsidR="00F3411E" w:rsidRPr="00487903" w:rsidRDefault="00F3411E" w:rsidP="00C5392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F3411E" w:rsidTr="00C5392B">
        <w:tc>
          <w:tcPr>
            <w:tcW w:w="560" w:type="dxa"/>
            <w:vAlign w:val="center"/>
          </w:tcPr>
          <w:p w:rsidR="00F3411E" w:rsidRPr="00941B6E"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F3411E" w:rsidRPr="00C3439B" w:rsidRDefault="00F3411E" w:rsidP="00C5392B">
            <w:pPr>
              <w:widowControl/>
              <w:ind w:firstLine="0"/>
              <w:jc w:val="center"/>
              <w:rPr>
                <w:rFonts w:ascii="Times New Roman" w:eastAsiaTheme="minorHAnsi" w:hAnsi="Times New Roman" w:cs="Times New Roman"/>
                <w:sz w:val="24"/>
                <w:szCs w:val="24"/>
                <w:lang w:eastAsia="en-US"/>
              </w:rPr>
            </w:pPr>
            <w:r w:rsidRPr="00C3439B">
              <w:rPr>
                <w:rFonts w:ascii="Times New Roman" w:eastAsiaTheme="minorHAnsi" w:hAnsi="Times New Roman" w:cs="Times New Roman"/>
                <w:sz w:val="24"/>
                <w:szCs w:val="24"/>
                <w:lang w:eastAsia="en-US"/>
              </w:rPr>
              <w:t>МКУ «КСЦ Черемховского сельского поселения»</w:t>
            </w:r>
          </w:p>
        </w:tc>
        <w:tc>
          <w:tcPr>
            <w:tcW w:w="4378" w:type="dxa"/>
            <w:vAlign w:val="center"/>
          </w:tcPr>
          <w:p w:rsidR="00F3411E" w:rsidRPr="00487903"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5</w:t>
            </w:r>
          </w:p>
        </w:tc>
        <w:tc>
          <w:tcPr>
            <w:tcW w:w="2532" w:type="dxa"/>
            <w:vAlign w:val="center"/>
          </w:tcPr>
          <w:p w:rsidR="00F3411E" w:rsidRPr="00487903"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2314,4</w:t>
            </w:r>
          </w:p>
        </w:tc>
      </w:tr>
      <w:tr w:rsidR="00F3411E" w:rsidTr="00C5392B">
        <w:tc>
          <w:tcPr>
            <w:tcW w:w="560" w:type="dxa"/>
            <w:vAlign w:val="center"/>
          </w:tcPr>
          <w:p w:rsidR="00F3411E" w:rsidRPr="00941B6E"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2667" w:type="dxa"/>
            <w:vAlign w:val="center"/>
          </w:tcPr>
          <w:p w:rsidR="00F3411E" w:rsidRPr="00772F21" w:rsidRDefault="00F3411E" w:rsidP="00C5392B">
            <w:pPr>
              <w:widowControl/>
              <w:ind w:firstLine="0"/>
              <w:jc w:val="center"/>
              <w:rPr>
                <w:rFonts w:ascii="Times New Roman" w:eastAsiaTheme="minorHAnsi" w:hAnsi="Times New Roman" w:cs="Times New Roman"/>
                <w:sz w:val="24"/>
                <w:szCs w:val="24"/>
                <w:lang w:eastAsia="en-US"/>
              </w:rPr>
            </w:pPr>
            <w:r w:rsidRPr="00772F21">
              <w:rPr>
                <w:rFonts w:ascii="Times New Roman" w:eastAsiaTheme="minorHAnsi" w:hAnsi="Times New Roman" w:cs="Times New Roman"/>
                <w:sz w:val="24"/>
                <w:szCs w:val="24"/>
                <w:lang w:eastAsia="en-US"/>
              </w:rPr>
              <w:t>МКДОУ детский сад села Рысево</w:t>
            </w:r>
          </w:p>
        </w:tc>
        <w:tc>
          <w:tcPr>
            <w:tcW w:w="4378" w:type="dxa"/>
            <w:vAlign w:val="center"/>
          </w:tcPr>
          <w:p w:rsidR="00F3411E" w:rsidRPr="005036D0"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7</w:t>
            </w:r>
          </w:p>
        </w:tc>
        <w:tc>
          <w:tcPr>
            <w:tcW w:w="2532" w:type="dxa"/>
            <w:vAlign w:val="center"/>
          </w:tcPr>
          <w:p w:rsidR="00F3411E" w:rsidRPr="005036D0" w:rsidRDefault="00F3411E"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1395</w:t>
            </w:r>
          </w:p>
        </w:tc>
      </w:tr>
      <w:tr w:rsidR="0084028C" w:rsidRPr="0084028C" w:rsidTr="00C5392B">
        <w:tc>
          <w:tcPr>
            <w:tcW w:w="560" w:type="dxa"/>
            <w:vAlign w:val="center"/>
          </w:tcPr>
          <w:p w:rsidR="0084028C" w:rsidRPr="0084028C" w:rsidRDefault="0084028C"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tc>
        <w:tc>
          <w:tcPr>
            <w:tcW w:w="2667" w:type="dxa"/>
            <w:vAlign w:val="center"/>
          </w:tcPr>
          <w:p w:rsidR="0084028C" w:rsidRPr="0084028C" w:rsidRDefault="0084028C"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Гараж</w:t>
            </w:r>
          </w:p>
        </w:tc>
        <w:tc>
          <w:tcPr>
            <w:tcW w:w="4378" w:type="dxa"/>
            <w:vAlign w:val="center"/>
          </w:tcPr>
          <w:p w:rsidR="0084028C" w:rsidRPr="0084028C" w:rsidRDefault="0084028C"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Рысево, улица Российская, дом 14</w:t>
            </w:r>
          </w:p>
        </w:tc>
        <w:tc>
          <w:tcPr>
            <w:tcW w:w="2532" w:type="dxa"/>
            <w:vAlign w:val="center"/>
          </w:tcPr>
          <w:p w:rsidR="0084028C" w:rsidRPr="0084028C" w:rsidRDefault="0084028C" w:rsidP="00C5392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w:t>
            </w:r>
          </w:p>
        </w:tc>
      </w:tr>
    </w:tbl>
    <w:p w:rsidR="00A66FE3" w:rsidRDefault="00A66FE3" w:rsidP="00CE20FA">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Источники комбинированной выработки тепловой и электрической энергии на территории </w:t>
      </w:r>
      <w:r w:rsidR="00AA0926">
        <w:rPr>
          <w:rFonts w:ascii="Times New Roman" w:hAnsi="Times New Roman" w:cs="Times New Roman"/>
          <w:shd w:val="clear" w:color="auto" w:fill="FFFFFF"/>
        </w:rPr>
        <w:t>Черемховского</w:t>
      </w:r>
      <w:r>
        <w:rPr>
          <w:rFonts w:ascii="Times New Roman" w:hAnsi="Times New Roman" w:cs="Times New Roman"/>
          <w:shd w:val="clear" w:color="auto" w:fill="FFFFFF"/>
        </w:rPr>
        <w:t xml:space="preserve"> муниципального образования по сост</w:t>
      </w:r>
      <w:r w:rsidR="00AA0926">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296546" w:rsidRDefault="00296546" w:rsidP="000D6B3D">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Графические материалы с обозначением зон</w:t>
      </w:r>
      <w:r w:rsidR="00CE20FA">
        <w:rPr>
          <w:rFonts w:ascii="Times New Roman" w:hAnsi="Times New Roman" w:cs="Times New Roman"/>
          <w:shd w:val="clear" w:color="auto" w:fill="FFFFFF"/>
        </w:rPr>
        <w:t>ы</w:t>
      </w:r>
      <w:r>
        <w:rPr>
          <w:rFonts w:ascii="Times New Roman" w:hAnsi="Times New Roman" w:cs="Times New Roman"/>
          <w:shd w:val="clear" w:color="auto" w:fill="FFFFFF"/>
        </w:rPr>
        <w:t xml:space="preserve"> действия </w:t>
      </w:r>
      <w:r w:rsidR="00AA0926">
        <w:rPr>
          <w:rFonts w:ascii="Times New Roman" w:eastAsiaTheme="minorHAnsi" w:hAnsi="Times New Roman" w:cs="Times New Roman"/>
          <w:lang w:eastAsia="en-US"/>
        </w:rPr>
        <w:t>центральной котельной села Рысево (улица Российская, дом 16</w:t>
      </w:r>
      <w:r w:rsidR="00CE20FA">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представлены в Приложении 1 к Схеме теплоснабжения</w:t>
      </w:r>
      <w:r w:rsidR="00CE20F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CE20FA">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CE20F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4738A8" w:rsidRDefault="00FA05CE" w:rsidP="00FA05CE">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5.</w:t>
      </w:r>
      <w:r w:rsidRPr="00FA05CE">
        <w:rPr>
          <w:rFonts w:ascii="Times New Roman" w:hAnsi="Times New Roman" w:cs="Times New Roman"/>
          <w:b/>
          <w:shd w:val="clear" w:color="auto" w:fill="FFFFFF"/>
        </w:rPr>
        <w:tab/>
        <w:t xml:space="preserve">Тепловые нагрузки потребителей тепловой энергии, </w:t>
      </w:r>
    </w:p>
    <w:p w:rsidR="00FA05CE" w:rsidRDefault="00FA05CE" w:rsidP="000D6B3D">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групп потребителей тепловой энергии</w:t>
      </w:r>
    </w:p>
    <w:p w:rsidR="00F3496C" w:rsidRDefault="00732127" w:rsidP="00F3496C">
      <w:pPr>
        <w:widowControl/>
        <w:ind w:firstLine="709"/>
        <w:rPr>
          <w:rFonts w:ascii="Times New Roman" w:hAnsi="Times New Roman" w:cs="Times New Roman"/>
          <w:shd w:val="clear" w:color="auto" w:fill="FFFFFF"/>
        </w:rPr>
      </w:pPr>
      <w:r w:rsidRPr="00732127">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sidR="00F3496C">
        <w:rPr>
          <w:rFonts w:ascii="Times New Roman" w:hAnsi="Times New Roman" w:cs="Times New Roman"/>
          <w:shd w:val="clear" w:color="auto" w:fill="FFFFFF"/>
        </w:rPr>
        <w:t xml:space="preserve"> </w:t>
      </w:r>
      <w:r w:rsidR="000F4016">
        <w:rPr>
          <w:rFonts w:ascii="Times New Roman" w:hAnsi="Times New Roman" w:cs="Times New Roman"/>
          <w:shd w:val="clear" w:color="auto" w:fill="FFFFFF"/>
        </w:rPr>
        <w:t>срок проектирования, является кадастровый квартал, в границах которого расположена зона</w:t>
      </w:r>
      <w:r w:rsidR="00F3496C">
        <w:rPr>
          <w:rFonts w:ascii="Times New Roman" w:hAnsi="Times New Roman" w:cs="Times New Roman"/>
          <w:shd w:val="clear" w:color="auto" w:fill="FFFFFF"/>
        </w:rPr>
        <w:t xml:space="preserve"> </w:t>
      </w:r>
      <w:r w:rsidRPr="00732127">
        <w:rPr>
          <w:rFonts w:ascii="Times New Roman" w:hAnsi="Times New Roman" w:cs="Times New Roman"/>
          <w:shd w:val="clear" w:color="auto" w:fill="FFFFFF"/>
        </w:rPr>
        <w:t xml:space="preserve">действия </w:t>
      </w:r>
      <w:r w:rsidR="00FD1356">
        <w:rPr>
          <w:rFonts w:ascii="Times New Roman" w:eastAsiaTheme="minorHAnsi" w:hAnsi="Times New Roman" w:cs="Times New Roman"/>
          <w:lang w:eastAsia="en-US"/>
        </w:rPr>
        <w:t>центральной котельной села Рысево (улица Российская, дом 16</w:t>
      </w:r>
      <w:r w:rsidR="000F4016">
        <w:rPr>
          <w:rFonts w:ascii="Times New Roman" w:eastAsiaTheme="minorHAnsi" w:hAnsi="Times New Roman" w:cs="Times New Roman"/>
          <w:lang w:eastAsia="en-US"/>
        </w:rPr>
        <w:t>)</w:t>
      </w:r>
      <w:r w:rsidRPr="00732127">
        <w:rPr>
          <w:rFonts w:ascii="Times New Roman" w:hAnsi="Times New Roman" w:cs="Times New Roman"/>
          <w:shd w:val="clear" w:color="auto" w:fill="FFFFFF"/>
        </w:rPr>
        <w:t>.</w:t>
      </w:r>
    </w:p>
    <w:p w:rsidR="00F3496C" w:rsidRDefault="00F3496C" w:rsidP="00F3496C">
      <w:pPr>
        <w:widowControl/>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Значения спроса на тепловую мощность </w:t>
      </w:r>
      <w:r w:rsidR="00FD1356">
        <w:rPr>
          <w:rFonts w:ascii="Times New Roman" w:eastAsiaTheme="minorHAnsi" w:hAnsi="Times New Roman" w:cs="Times New Roman"/>
          <w:lang w:eastAsia="en-US"/>
        </w:rPr>
        <w:t>центральной котельной села Рысево (улица Российская, дом 16)</w:t>
      </w:r>
      <w:r w:rsidR="00FD1356">
        <w:rPr>
          <w:rFonts w:ascii="Times New Roman" w:hAnsi="Times New Roman" w:cs="Times New Roman"/>
          <w:shd w:val="clear" w:color="auto" w:fill="FFFFFF"/>
        </w:rPr>
        <w:t xml:space="preserve"> </w:t>
      </w:r>
      <w:r>
        <w:rPr>
          <w:rFonts w:ascii="Times New Roman" w:hAnsi="Times New Roman" w:cs="Times New Roman"/>
          <w:shd w:val="clear" w:color="auto" w:fill="FFFFFF"/>
        </w:rPr>
        <w:t>при расчетных температурах наружного воздуха, предусмотренных СНиП 23-01-99 «Строительная климатология», в расчетных элементных территориального деле</w:t>
      </w:r>
      <w:r w:rsidR="00FD1356">
        <w:rPr>
          <w:rFonts w:ascii="Times New Roman" w:hAnsi="Times New Roman" w:cs="Times New Roman"/>
          <w:shd w:val="clear" w:color="auto" w:fill="FFFFFF"/>
        </w:rPr>
        <w:t>ния по температурному графику 90</w:t>
      </w:r>
      <w:r>
        <w:rPr>
          <w:rFonts w:ascii="Times New Roman" w:hAnsi="Times New Roman" w:cs="Times New Roman"/>
          <w:shd w:val="clear" w:color="auto" w:fill="FFFFFF"/>
        </w:rPr>
        <w:t xml:space="preserve">-70 </w:t>
      </w:r>
      <w:r w:rsidR="00FD1356">
        <w:rPr>
          <w:rFonts w:ascii="Times New Roman" w:eastAsiaTheme="minorHAnsi" w:hAnsi="Times New Roman" w:cs="Times New Roman"/>
          <w:lang w:eastAsia="en-US"/>
        </w:rPr>
        <w:t>°С представлены в Таблице 36</w:t>
      </w:r>
      <w:r>
        <w:rPr>
          <w:rFonts w:ascii="Times New Roman" w:eastAsiaTheme="minorHAnsi" w:hAnsi="Times New Roman" w:cs="Times New Roman"/>
          <w:lang w:eastAsia="en-US"/>
        </w:rPr>
        <w:t>.</w:t>
      </w:r>
    </w:p>
    <w:p w:rsidR="00F3496C" w:rsidRDefault="00FD1356" w:rsidP="00F3496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36</w:t>
      </w:r>
    </w:p>
    <w:p w:rsidR="005D12E3" w:rsidRDefault="00F3496C" w:rsidP="000F4016">
      <w:pPr>
        <w:widowControl/>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Значения спроса на тепловую мощность </w:t>
      </w:r>
      <w:r w:rsidR="005D12E3">
        <w:rPr>
          <w:rFonts w:ascii="Times New Roman" w:eastAsiaTheme="minorHAnsi" w:hAnsi="Times New Roman" w:cs="Times New Roman"/>
          <w:lang w:eastAsia="en-US"/>
        </w:rPr>
        <w:t xml:space="preserve">центральной котельной села Рысево </w:t>
      </w:r>
    </w:p>
    <w:p w:rsidR="005D12E3" w:rsidRDefault="005D12E3" w:rsidP="000F4016">
      <w:pPr>
        <w:widowControl/>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(улица Российская, дом 16)</w:t>
      </w:r>
      <w:r w:rsidR="00F3496C">
        <w:rPr>
          <w:rFonts w:ascii="Times New Roman" w:hAnsi="Times New Roman" w:cs="Times New Roman"/>
          <w:shd w:val="clear" w:color="auto" w:fill="FFFFFF"/>
        </w:rPr>
        <w:t xml:space="preserve"> при расчетных температурах наружного воздуха, </w:t>
      </w:r>
    </w:p>
    <w:p w:rsidR="005D12E3" w:rsidRDefault="00F3496C"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предусмотренных СНиП 23-01-99 «Строительная климатология», в расчетных </w:t>
      </w:r>
    </w:p>
    <w:p w:rsidR="00F3496C" w:rsidRPr="000F4016" w:rsidRDefault="00F3496C"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элем</w:t>
      </w:r>
      <w:r w:rsidR="000F4016">
        <w:rPr>
          <w:rFonts w:ascii="Times New Roman" w:hAnsi="Times New Roman" w:cs="Times New Roman"/>
          <w:shd w:val="clear" w:color="auto" w:fill="FFFFFF"/>
        </w:rPr>
        <w:t xml:space="preserve">ентных территориального деления </w:t>
      </w:r>
      <w:r w:rsidR="005D12E3">
        <w:rPr>
          <w:rFonts w:ascii="Times New Roman" w:hAnsi="Times New Roman" w:cs="Times New Roman"/>
          <w:shd w:val="clear" w:color="auto" w:fill="FFFFFF"/>
        </w:rPr>
        <w:t>по температурному графику 90</w:t>
      </w:r>
      <w:r>
        <w:rPr>
          <w:rFonts w:ascii="Times New Roman" w:hAnsi="Times New Roman" w:cs="Times New Roman"/>
          <w:shd w:val="clear" w:color="auto" w:fill="FFFFFF"/>
        </w:rPr>
        <w:t xml:space="preserve">-70 </w:t>
      </w:r>
      <w:r>
        <w:rPr>
          <w:rFonts w:ascii="Times New Roman" w:eastAsiaTheme="minorHAnsi" w:hAnsi="Times New Roman" w:cs="Times New Roman"/>
          <w:lang w:eastAsia="en-US"/>
        </w:rPr>
        <w:t>°С</w:t>
      </w:r>
    </w:p>
    <w:tbl>
      <w:tblPr>
        <w:tblStyle w:val="a6"/>
        <w:tblW w:w="0" w:type="auto"/>
        <w:tblLayout w:type="fixed"/>
        <w:tblLook w:val="04A0"/>
      </w:tblPr>
      <w:tblGrid>
        <w:gridCol w:w="2093"/>
        <w:gridCol w:w="731"/>
        <w:gridCol w:w="731"/>
        <w:gridCol w:w="731"/>
        <w:gridCol w:w="732"/>
        <w:gridCol w:w="731"/>
        <w:gridCol w:w="731"/>
        <w:gridCol w:w="731"/>
        <w:gridCol w:w="732"/>
        <w:gridCol w:w="731"/>
        <w:gridCol w:w="731"/>
        <w:gridCol w:w="732"/>
      </w:tblGrid>
      <w:tr w:rsidR="001929EA" w:rsidRPr="001929EA" w:rsidTr="001929EA">
        <w:trPr>
          <w:trHeight w:val="278"/>
        </w:trPr>
        <w:tc>
          <w:tcPr>
            <w:tcW w:w="2093" w:type="dxa"/>
            <w:vMerge w:val="restart"/>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sidR="003E4431">
              <w:rPr>
                <w:rFonts w:ascii="Times New Roman" w:hAnsi="Times New Roman" w:cs="Times New Roman"/>
                <w:b/>
                <w:sz w:val="24"/>
                <w:szCs w:val="24"/>
                <w:shd w:val="clear" w:color="auto" w:fill="FFFFFF"/>
              </w:rPr>
              <w:t>араметра</w:t>
            </w:r>
          </w:p>
        </w:tc>
        <w:tc>
          <w:tcPr>
            <w:tcW w:w="8044" w:type="dxa"/>
            <w:gridSpan w:val="11"/>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°С</w:t>
            </w:r>
          </w:p>
        </w:tc>
      </w:tr>
      <w:tr w:rsidR="001929EA" w:rsidRPr="001929EA" w:rsidTr="001929EA">
        <w:trPr>
          <w:trHeight w:val="277"/>
        </w:trPr>
        <w:tc>
          <w:tcPr>
            <w:tcW w:w="2093" w:type="dxa"/>
            <w:vMerge/>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10</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5</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0</w:t>
            </w:r>
          </w:p>
        </w:tc>
        <w:tc>
          <w:tcPr>
            <w:tcW w:w="732"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r w:rsidR="000F4016">
              <w:rPr>
                <w:rFonts w:ascii="Times New Roman" w:hAnsi="Times New Roman" w:cs="Times New Roman"/>
                <w:b/>
                <w:sz w:val="24"/>
                <w:szCs w:val="24"/>
                <w:shd w:val="clear" w:color="auto" w:fill="FFFFFF"/>
              </w:rPr>
              <w:t>37</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732"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83021D" w:rsidRPr="0083021D" w:rsidRDefault="00C80814" w:rsidP="0083021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73</w:t>
            </w:r>
          </w:p>
        </w:tc>
        <w:tc>
          <w:tcPr>
            <w:tcW w:w="732"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79</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w:t>
            </w:r>
          </w:p>
        </w:tc>
        <w:tc>
          <w:tcPr>
            <w:tcW w:w="731"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w:t>
            </w:r>
          </w:p>
        </w:tc>
        <w:tc>
          <w:tcPr>
            <w:tcW w:w="732" w:type="dxa"/>
            <w:vAlign w:val="center"/>
          </w:tcPr>
          <w:p w:rsidR="001929EA" w:rsidRPr="0083021D"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2"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w:t>
            </w:r>
          </w:p>
        </w:tc>
        <w:tc>
          <w:tcPr>
            <w:tcW w:w="732"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w:t>
            </w:r>
          </w:p>
        </w:tc>
        <w:tc>
          <w:tcPr>
            <w:tcW w:w="732" w:type="dxa"/>
            <w:vAlign w:val="center"/>
          </w:tcPr>
          <w:p w:rsidR="001929EA" w:rsidRPr="00ED61DC" w:rsidRDefault="00C80814"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tc>
      </w:tr>
      <w:tr w:rsidR="001929EA" w:rsidRPr="001929EA" w:rsidTr="001929EA">
        <w:tc>
          <w:tcPr>
            <w:tcW w:w="2093" w:type="dxa"/>
            <w:vAlign w:val="center"/>
          </w:tcPr>
          <w:p w:rsidR="001929EA" w:rsidRPr="00C80814" w:rsidRDefault="001929EA" w:rsidP="00F3496C">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 xml:space="preserve">Разница температур сетей </w:t>
            </w:r>
            <w:r w:rsidRPr="00C80814">
              <w:rPr>
                <w:rFonts w:ascii="Times New Roman" w:hAnsi="Times New Roman" w:cs="Times New Roman"/>
                <w:sz w:val="24"/>
                <w:szCs w:val="24"/>
                <w:shd w:val="clear" w:color="auto" w:fill="FFFFFF"/>
              </w:rPr>
              <w:lastRenderedPageBreak/>
              <w:t>воды в подающем и обратном трубопроводах</w:t>
            </w:r>
            <w:r w:rsidR="00444145" w:rsidRPr="00C80814">
              <w:rPr>
                <w:rFonts w:ascii="Times New Roman" w:hAnsi="Times New Roman" w:cs="Times New Roman"/>
                <w:sz w:val="24"/>
                <w:szCs w:val="24"/>
                <w:shd w:val="clear" w:color="auto" w:fill="FFFFFF"/>
              </w:rPr>
              <w:t>,</w:t>
            </w:r>
            <w:r w:rsidRPr="00C80814">
              <w:rPr>
                <w:rFonts w:ascii="Times New Roman" w:hAnsi="Times New Roman" w:cs="Times New Roman"/>
                <w:sz w:val="24"/>
                <w:szCs w:val="24"/>
                <w:shd w:val="clear" w:color="auto" w:fill="FFFFFF"/>
              </w:rPr>
              <w:t xml:space="preserve"> </w:t>
            </w:r>
            <w:r w:rsidRPr="00C80814">
              <w:rPr>
                <w:rFonts w:ascii="Times New Roman" w:eastAsiaTheme="minorHAnsi" w:hAnsi="Times New Roman" w:cs="Times New Roman"/>
                <w:sz w:val="24"/>
                <w:szCs w:val="24"/>
                <w:lang w:eastAsia="en-US"/>
              </w:rPr>
              <w:t>°С</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p>
        </w:tc>
        <w:tc>
          <w:tcPr>
            <w:tcW w:w="731" w:type="dxa"/>
            <w:vAlign w:val="center"/>
          </w:tcPr>
          <w:p w:rsidR="001929EA" w:rsidRPr="005321F0"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732"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2"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1"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2" w:type="dxa"/>
            <w:vAlign w:val="center"/>
          </w:tcPr>
          <w:p w:rsidR="001929EA" w:rsidRPr="003E4431" w:rsidRDefault="00B9063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1929EA" w:rsidRPr="001929EA" w:rsidTr="001929EA">
        <w:tc>
          <w:tcPr>
            <w:tcW w:w="2093" w:type="dxa"/>
            <w:vAlign w:val="center"/>
          </w:tcPr>
          <w:p w:rsidR="001929EA" w:rsidRPr="00C80814" w:rsidRDefault="001929EA" w:rsidP="00853181">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lastRenderedPageBreak/>
              <w:t xml:space="preserve">Спрос на тепловую мощность </w:t>
            </w:r>
            <w:r w:rsidR="005D12E3" w:rsidRPr="00C80814">
              <w:rPr>
                <w:rFonts w:ascii="Times New Roman" w:hAnsi="Times New Roman" w:cs="Times New Roman"/>
                <w:sz w:val="24"/>
                <w:szCs w:val="24"/>
                <w:shd w:val="clear" w:color="auto" w:fill="FFFFFF"/>
              </w:rPr>
              <w:t>центральной котельной села Рысево (улица Российская, дом 16</w:t>
            </w:r>
            <w:r w:rsidR="00853181" w:rsidRPr="00C80814">
              <w:rPr>
                <w:rFonts w:ascii="Times New Roman" w:hAnsi="Times New Roman" w:cs="Times New Roman"/>
                <w:sz w:val="24"/>
                <w:szCs w:val="24"/>
                <w:shd w:val="clear" w:color="auto" w:fill="FFFFFF"/>
              </w:rPr>
              <w:t xml:space="preserve">) </w:t>
            </w:r>
            <w:r w:rsidRPr="00C80814">
              <w:rPr>
                <w:rFonts w:ascii="Times New Roman" w:hAnsi="Times New Roman" w:cs="Times New Roman"/>
                <w:sz w:val="24"/>
                <w:szCs w:val="24"/>
                <w:shd w:val="clear" w:color="auto" w:fill="FFFFFF"/>
              </w:rPr>
              <w:t xml:space="preserve">в кадастровом квартале </w:t>
            </w:r>
            <w:r w:rsidR="005D12E3" w:rsidRPr="00C80814">
              <w:rPr>
                <w:rFonts w:ascii="Times New Roman" w:hAnsi="Times New Roman" w:cs="Times New Roman"/>
                <w:sz w:val="24"/>
                <w:szCs w:val="24"/>
                <w:shd w:val="clear" w:color="auto" w:fill="FFFFFF"/>
              </w:rPr>
              <w:t>38:20:060102</w:t>
            </w:r>
            <w:r w:rsidRPr="00C80814">
              <w:rPr>
                <w:rFonts w:ascii="Times New Roman" w:hAnsi="Times New Roman" w:cs="Times New Roman"/>
                <w:sz w:val="24"/>
                <w:szCs w:val="24"/>
                <w:shd w:val="clear" w:color="auto" w:fill="FFFFFF"/>
              </w:rPr>
              <w:t>, Гкал/ч</w:t>
            </w:r>
            <w:r w:rsidR="007061AC">
              <w:rPr>
                <w:rFonts w:ascii="Times New Roman" w:hAnsi="Times New Roman" w:cs="Times New Roman"/>
                <w:sz w:val="24"/>
                <w:szCs w:val="24"/>
                <w:shd w:val="clear" w:color="auto" w:fill="FFFFFF"/>
              </w:rPr>
              <w:t>ас</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w:t>
            </w:r>
          </w:p>
        </w:tc>
        <w:tc>
          <w:tcPr>
            <w:tcW w:w="731" w:type="dxa"/>
            <w:vAlign w:val="center"/>
          </w:tcPr>
          <w:p w:rsidR="00D4528D" w:rsidRPr="00D4528D" w:rsidRDefault="00C6177F" w:rsidP="00D4528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0,18</w:t>
            </w:r>
          </w:p>
        </w:tc>
        <w:tc>
          <w:tcPr>
            <w:tcW w:w="732"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0,249</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0,32</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0,389</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0,46</w:t>
            </w:r>
          </w:p>
        </w:tc>
        <w:tc>
          <w:tcPr>
            <w:tcW w:w="732"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0,529</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w:t>
            </w:r>
          </w:p>
        </w:tc>
        <w:tc>
          <w:tcPr>
            <w:tcW w:w="731" w:type="dxa"/>
            <w:vAlign w:val="center"/>
          </w:tcPr>
          <w:p w:rsidR="001929EA" w:rsidRPr="00D4528D" w:rsidRDefault="00C6177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0,669</w:t>
            </w:r>
          </w:p>
        </w:tc>
        <w:tc>
          <w:tcPr>
            <w:tcW w:w="732" w:type="dxa"/>
            <w:vAlign w:val="center"/>
          </w:tcPr>
          <w:p w:rsidR="001929EA" w:rsidRPr="00D4528D" w:rsidRDefault="00175A11"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0,74</w:t>
            </w:r>
          </w:p>
        </w:tc>
      </w:tr>
    </w:tbl>
    <w:p w:rsidR="00F3496C" w:rsidRDefault="00123B2E" w:rsidP="00A651A7">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Значение</w:t>
      </w:r>
      <w:r w:rsidR="00A651A7">
        <w:rPr>
          <w:rFonts w:ascii="Times New Roman" w:hAnsi="Times New Roman" w:cs="Times New Roman"/>
          <w:shd w:val="clear" w:color="auto" w:fill="FFFFFF"/>
        </w:rPr>
        <w:t xml:space="preserve"> расчетных </w:t>
      </w:r>
      <w:r w:rsidR="00B15476">
        <w:rPr>
          <w:rFonts w:ascii="Times New Roman" w:hAnsi="Times New Roman" w:cs="Times New Roman"/>
          <w:shd w:val="clear" w:color="auto" w:fill="FFFFFF"/>
        </w:rPr>
        <w:t>тепловых нагрузок на коллекторе</w:t>
      </w:r>
      <w:r w:rsidR="00A651A7">
        <w:rPr>
          <w:rFonts w:ascii="Times New Roman" w:hAnsi="Times New Roman" w:cs="Times New Roman"/>
          <w:shd w:val="clear" w:color="auto" w:fill="FFFFFF"/>
        </w:rPr>
        <w:t xml:space="preserve"> </w:t>
      </w:r>
      <w:r w:rsidR="00CA01B3">
        <w:rPr>
          <w:rFonts w:ascii="Times New Roman" w:eastAsiaTheme="minorHAnsi" w:hAnsi="Times New Roman" w:cs="Times New Roman"/>
          <w:lang w:eastAsia="en-US"/>
        </w:rPr>
        <w:t>центральной котельной села Рысево (улица Российская, дом 16)</w:t>
      </w:r>
      <w:r>
        <w:rPr>
          <w:rFonts w:ascii="Times New Roman" w:hAnsi="Times New Roman" w:cs="Times New Roman"/>
          <w:shd w:val="clear" w:color="auto" w:fill="FFFFFF"/>
        </w:rPr>
        <w:t xml:space="preserve"> представлено</w:t>
      </w:r>
      <w:r w:rsidR="00CA01B3">
        <w:rPr>
          <w:rFonts w:ascii="Times New Roman" w:hAnsi="Times New Roman" w:cs="Times New Roman"/>
          <w:shd w:val="clear" w:color="auto" w:fill="FFFFFF"/>
        </w:rPr>
        <w:t xml:space="preserve"> в Таблице 37</w:t>
      </w:r>
      <w:r w:rsidR="00A651A7">
        <w:rPr>
          <w:rFonts w:ascii="Times New Roman" w:hAnsi="Times New Roman" w:cs="Times New Roman"/>
          <w:shd w:val="clear" w:color="auto" w:fill="FFFFFF"/>
        </w:rPr>
        <w:t>.</w:t>
      </w:r>
    </w:p>
    <w:p w:rsidR="00A651A7" w:rsidRDefault="00CA01B3" w:rsidP="00A651A7">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37</w:t>
      </w:r>
    </w:p>
    <w:p w:rsidR="00CA01B3" w:rsidRDefault="00123B2E" w:rsidP="00CA01B3">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Значение</w:t>
      </w:r>
      <w:r w:rsidR="00A651A7">
        <w:rPr>
          <w:rFonts w:ascii="Times New Roman" w:hAnsi="Times New Roman" w:cs="Times New Roman"/>
          <w:shd w:val="clear" w:color="auto" w:fill="FFFFFF"/>
        </w:rPr>
        <w:t xml:space="preserve"> расчетных </w:t>
      </w:r>
      <w:r w:rsidR="00B15476">
        <w:rPr>
          <w:rFonts w:ascii="Times New Roman" w:hAnsi="Times New Roman" w:cs="Times New Roman"/>
          <w:shd w:val="clear" w:color="auto" w:fill="FFFFFF"/>
        </w:rPr>
        <w:t>тепловых нагрузок на коллекторе</w:t>
      </w:r>
      <w:r w:rsidR="00A651A7">
        <w:rPr>
          <w:rFonts w:ascii="Times New Roman" w:hAnsi="Times New Roman" w:cs="Times New Roman"/>
          <w:shd w:val="clear" w:color="auto" w:fill="FFFFFF"/>
        </w:rPr>
        <w:t xml:space="preserve"> </w:t>
      </w:r>
    </w:p>
    <w:p w:rsidR="00A651A7" w:rsidRDefault="00CA01B3" w:rsidP="00CA01B3">
      <w:pPr>
        <w:widowControl/>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центральной котельной села Рысево (улица Российская, дом 16)</w:t>
      </w:r>
    </w:p>
    <w:tbl>
      <w:tblPr>
        <w:tblStyle w:val="a6"/>
        <w:tblW w:w="0" w:type="auto"/>
        <w:tblLayout w:type="fixed"/>
        <w:tblLook w:val="04A0"/>
      </w:tblPr>
      <w:tblGrid>
        <w:gridCol w:w="5211"/>
        <w:gridCol w:w="4926"/>
      </w:tblGrid>
      <w:tr w:rsidR="00B048C0" w:rsidRPr="00B048C0" w:rsidTr="008235EE">
        <w:tc>
          <w:tcPr>
            <w:tcW w:w="5211" w:type="dxa"/>
            <w:vAlign w:val="center"/>
          </w:tcPr>
          <w:p w:rsidR="00B048C0" w:rsidRPr="00B048C0" w:rsidRDefault="00B048C0" w:rsidP="00B048C0">
            <w:pPr>
              <w:widowControl/>
              <w:ind w:firstLine="0"/>
              <w:jc w:val="center"/>
              <w:rPr>
                <w:rFonts w:ascii="Times New Roman" w:hAnsi="Times New Roman" w:cs="Times New Roman"/>
                <w:b/>
                <w:sz w:val="24"/>
                <w:szCs w:val="24"/>
                <w:shd w:val="clear" w:color="auto" w:fill="FFFFFF"/>
              </w:rPr>
            </w:pPr>
            <w:r w:rsidRPr="00B048C0">
              <w:rPr>
                <w:rFonts w:ascii="Times New Roman" w:hAnsi="Times New Roman" w:cs="Times New Roman"/>
                <w:b/>
                <w:sz w:val="24"/>
                <w:szCs w:val="24"/>
                <w:shd w:val="clear" w:color="auto" w:fill="FFFFFF"/>
              </w:rPr>
              <w:t>Наименование коллектора</w:t>
            </w:r>
          </w:p>
        </w:tc>
        <w:tc>
          <w:tcPr>
            <w:tcW w:w="4926" w:type="dxa"/>
            <w:vAlign w:val="center"/>
          </w:tcPr>
          <w:p w:rsidR="008235EE" w:rsidRDefault="008235EE" w:rsidP="00B048C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Расчетная т</w:t>
            </w:r>
            <w:r w:rsidR="00B048C0">
              <w:rPr>
                <w:rFonts w:ascii="Times New Roman" w:hAnsi="Times New Roman" w:cs="Times New Roman"/>
                <w:b/>
                <w:sz w:val="24"/>
                <w:szCs w:val="24"/>
                <w:shd w:val="clear" w:color="auto" w:fill="FFFFFF"/>
              </w:rPr>
              <w:t xml:space="preserve">епловая нагрузка </w:t>
            </w:r>
          </w:p>
          <w:p w:rsidR="00B048C0" w:rsidRPr="00B048C0" w:rsidRDefault="00B048C0" w:rsidP="00B048C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 коллекторе, Гкал/ч</w:t>
            </w:r>
            <w:r w:rsidR="007061AC">
              <w:rPr>
                <w:rFonts w:ascii="Times New Roman" w:hAnsi="Times New Roman" w:cs="Times New Roman"/>
                <w:b/>
                <w:sz w:val="24"/>
                <w:szCs w:val="24"/>
                <w:shd w:val="clear" w:color="auto" w:fill="FFFFFF"/>
              </w:rPr>
              <w:t>ас</w:t>
            </w:r>
          </w:p>
        </w:tc>
      </w:tr>
      <w:tr w:rsidR="00B048C0" w:rsidRPr="00B048C0" w:rsidTr="008235EE">
        <w:tc>
          <w:tcPr>
            <w:tcW w:w="5211" w:type="dxa"/>
            <w:vAlign w:val="center"/>
          </w:tcPr>
          <w:p w:rsidR="00B048C0" w:rsidRPr="00CA01B3" w:rsidRDefault="004C4857" w:rsidP="00B048C0">
            <w:pPr>
              <w:widowControl/>
              <w:ind w:firstLine="0"/>
              <w:jc w:val="center"/>
              <w:rPr>
                <w:rFonts w:ascii="Times New Roman" w:hAnsi="Times New Roman" w:cs="Times New Roman"/>
                <w:sz w:val="24"/>
                <w:szCs w:val="24"/>
                <w:shd w:val="clear" w:color="auto" w:fill="FFFFFF"/>
              </w:rPr>
            </w:pPr>
            <w:r w:rsidRPr="00CA01B3">
              <w:rPr>
                <w:rFonts w:ascii="Times New Roman" w:hAnsi="Times New Roman" w:cs="Times New Roman"/>
                <w:sz w:val="24"/>
                <w:szCs w:val="24"/>
                <w:shd w:val="clear" w:color="auto" w:fill="FFFFFF"/>
              </w:rPr>
              <w:t xml:space="preserve">Коллектор </w:t>
            </w:r>
            <w:r w:rsidR="00CA01B3" w:rsidRPr="00CA01B3">
              <w:rPr>
                <w:rFonts w:ascii="Times New Roman" w:eastAsiaTheme="minorHAnsi" w:hAnsi="Times New Roman" w:cs="Times New Roman"/>
                <w:sz w:val="24"/>
                <w:szCs w:val="24"/>
                <w:lang w:eastAsia="en-US"/>
              </w:rPr>
              <w:t>центральной котельной села Рысево (улица Российская, дом 16)</w:t>
            </w:r>
          </w:p>
        </w:tc>
        <w:tc>
          <w:tcPr>
            <w:tcW w:w="4926" w:type="dxa"/>
            <w:vAlign w:val="center"/>
          </w:tcPr>
          <w:p w:rsidR="00B048C0" w:rsidRPr="00B048C0" w:rsidRDefault="00123B2E" w:rsidP="00B048C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r w:rsidR="00CA01B3">
              <w:rPr>
                <w:rFonts w:ascii="Times New Roman" w:hAnsi="Times New Roman" w:cs="Times New Roman"/>
                <w:sz w:val="24"/>
                <w:szCs w:val="24"/>
                <w:shd w:val="clear" w:color="auto" w:fill="FFFFFF"/>
              </w:rPr>
              <w:t>74</w:t>
            </w:r>
          </w:p>
        </w:tc>
      </w:tr>
    </w:tbl>
    <w:p w:rsidR="00A651A7" w:rsidRDefault="008235EE" w:rsidP="008235EE">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квартирные источники тепловой</w:t>
      </w:r>
      <w:r w:rsidR="00D8332C">
        <w:rPr>
          <w:rFonts w:ascii="Times New Roman" w:hAnsi="Times New Roman" w:cs="Times New Roman"/>
          <w:shd w:val="clear" w:color="auto" w:fill="FFFFFF"/>
        </w:rPr>
        <w:t xml:space="preserve"> эне</w:t>
      </w:r>
      <w:r w:rsidR="00517278">
        <w:rPr>
          <w:rFonts w:ascii="Times New Roman" w:hAnsi="Times New Roman" w:cs="Times New Roman"/>
          <w:shd w:val="clear" w:color="auto" w:fill="FFFFFF"/>
        </w:rPr>
        <w:t>ргии на территории Черемховского</w:t>
      </w:r>
      <w:r>
        <w:rPr>
          <w:rFonts w:ascii="Times New Roman" w:hAnsi="Times New Roman" w:cs="Times New Roman"/>
          <w:shd w:val="clear" w:color="auto" w:fill="FFFFFF"/>
        </w:rPr>
        <w:t xml:space="preserve"> муниципального образования по сост</w:t>
      </w:r>
      <w:r w:rsidR="00517278">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8235EE" w:rsidRDefault="008235EE" w:rsidP="008235E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потребления тепловой энергии</w:t>
      </w:r>
      <w:r w:rsidR="00444145">
        <w:rPr>
          <w:rFonts w:ascii="Times New Roman" w:hAnsi="Times New Roman" w:cs="Times New Roman"/>
          <w:shd w:val="clear" w:color="auto" w:fill="FFFFFF"/>
        </w:rPr>
        <w:t xml:space="preserve">, вырабатываемой </w:t>
      </w:r>
      <w:r w:rsidR="00517278">
        <w:rPr>
          <w:rFonts w:ascii="Times New Roman" w:eastAsiaTheme="minorHAnsi" w:hAnsi="Times New Roman" w:cs="Times New Roman"/>
          <w:lang w:eastAsia="en-US"/>
        </w:rPr>
        <w:t>центральной котельной села Рысево (улица Российская, дом 16)</w:t>
      </w:r>
      <w:r w:rsidR="00444145">
        <w:rPr>
          <w:rFonts w:ascii="Times New Roman" w:hAnsi="Times New Roman" w:cs="Times New Roman"/>
          <w:shd w:val="clear" w:color="auto" w:fill="FFFFFF"/>
        </w:rPr>
        <w:t>,</w:t>
      </w:r>
      <w:r>
        <w:rPr>
          <w:rFonts w:ascii="Times New Roman" w:hAnsi="Times New Roman" w:cs="Times New Roman"/>
          <w:shd w:val="clear" w:color="auto" w:fill="FFFFFF"/>
        </w:rPr>
        <w:t xml:space="preserve"> в расчетных элементах территориального деления за отопительный </w:t>
      </w:r>
      <w:r w:rsidR="00517278">
        <w:rPr>
          <w:rFonts w:ascii="Times New Roman" w:hAnsi="Times New Roman" w:cs="Times New Roman"/>
          <w:shd w:val="clear" w:color="auto" w:fill="FFFFFF"/>
        </w:rPr>
        <w:t>период и отчетный (базовый) 2019</w:t>
      </w:r>
      <w:r>
        <w:rPr>
          <w:rFonts w:ascii="Times New Roman" w:hAnsi="Times New Roman" w:cs="Times New Roman"/>
          <w:shd w:val="clear" w:color="auto" w:fill="FFFFFF"/>
        </w:rPr>
        <w:t xml:space="preserve"> год в</w:t>
      </w:r>
      <w:r w:rsidR="00517278">
        <w:rPr>
          <w:rFonts w:ascii="Times New Roman" w:hAnsi="Times New Roman" w:cs="Times New Roman"/>
          <w:shd w:val="clear" w:color="auto" w:fill="FFFFFF"/>
        </w:rPr>
        <w:t xml:space="preserve"> целом представлена в Таблице 38</w:t>
      </w:r>
      <w:r>
        <w:rPr>
          <w:rFonts w:ascii="Times New Roman" w:hAnsi="Times New Roman" w:cs="Times New Roman"/>
          <w:shd w:val="clear" w:color="auto" w:fill="FFFFFF"/>
        </w:rPr>
        <w:t>.</w:t>
      </w:r>
    </w:p>
    <w:p w:rsidR="008235EE" w:rsidRDefault="00517278" w:rsidP="008235E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38</w:t>
      </w:r>
    </w:p>
    <w:p w:rsidR="00444145" w:rsidRDefault="00444145"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Величина потребления тепловой энергии, вырабатываемой </w:t>
      </w:r>
      <w:r w:rsidR="00517278">
        <w:rPr>
          <w:rFonts w:ascii="Times New Roman" w:eastAsiaTheme="minorHAnsi" w:hAnsi="Times New Roman" w:cs="Times New Roman"/>
          <w:lang w:eastAsia="en-US"/>
        </w:rPr>
        <w:t>центральной котельной села Рысево (улица Российская, дом 16)</w:t>
      </w:r>
      <w:r>
        <w:rPr>
          <w:rFonts w:ascii="Times New Roman" w:hAnsi="Times New Roman" w:cs="Times New Roman"/>
          <w:shd w:val="clear" w:color="auto" w:fill="FFFFFF"/>
        </w:rPr>
        <w:t xml:space="preserve">, в расчетных элементах территориального деления </w:t>
      </w:r>
    </w:p>
    <w:p w:rsidR="008235EE" w:rsidRDefault="00444145"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 отопительный </w:t>
      </w:r>
      <w:r w:rsidR="00517278">
        <w:rPr>
          <w:rFonts w:ascii="Times New Roman" w:hAnsi="Times New Roman" w:cs="Times New Roman"/>
          <w:shd w:val="clear" w:color="auto" w:fill="FFFFFF"/>
        </w:rPr>
        <w:t>период и отчетный (базовый) 2019</w:t>
      </w:r>
      <w:r>
        <w:rPr>
          <w:rFonts w:ascii="Times New Roman" w:hAnsi="Times New Roman" w:cs="Times New Roman"/>
          <w:shd w:val="clear" w:color="auto" w:fill="FFFFFF"/>
        </w:rPr>
        <w:t xml:space="preserve"> год в целом</w:t>
      </w:r>
    </w:p>
    <w:tbl>
      <w:tblPr>
        <w:tblStyle w:val="a6"/>
        <w:tblW w:w="10915" w:type="dxa"/>
        <w:tblInd w:w="-459" w:type="dxa"/>
        <w:tblLayout w:type="fixed"/>
        <w:tblLook w:val="04A0"/>
      </w:tblPr>
      <w:tblGrid>
        <w:gridCol w:w="2127"/>
        <w:gridCol w:w="661"/>
        <w:gridCol w:w="662"/>
        <w:gridCol w:w="661"/>
        <w:gridCol w:w="662"/>
        <w:gridCol w:w="661"/>
        <w:gridCol w:w="662"/>
        <w:gridCol w:w="661"/>
        <w:gridCol w:w="662"/>
        <w:gridCol w:w="661"/>
        <w:gridCol w:w="662"/>
        <w:gridCol w:w="661"/>
        <w:gridCol w:w="662"/>
        <w:gridCol w:w="850"/>
      </w:tblGrid>
      <w:tr w:rsidR="001F1374" w:rsidRPr="00E41FAB" w:rsidTr="00444145">
        <w:trPr>
          <w:trHeight w:val="278"/>
        </w:trPr>
        <w:tc>
          <w:tcPr>
            <w:tcW w:w="2127" w:type="dxa"/>
            <w:vAlign w:val="center"/>
          </w:tcPr>
          <w:p w:rsidR="001F1374" w:rsidRPr="00E41FAB" w:rsidRDefault="001F1374" w:rsidP="00E41FAB">
            <w:pPr>
              <w:widowControl/>
              <w:ind w:firstLine="0"/>
              <w:jc w:val="center"/>
              <w:rPr>
                <w:rFonts w:ascii="Times New Roman" w:hAnsi="Times New Roman" w:cs="Times New Roman"/>
                <w:b/>
                <w:sz w:val="24"/>
                <w:szCs w:val="24"/>
                <w:shd w:val="clear" w:color="auto" w:fill="FFFFFF"/>
              </w:rPr>
            </w:pPr>
            <w:r w:rsidRPr="00E41FAB">
              <w:rPr>
                <w:rFonts w:ascii="Times New Roman" w:hAnsi="Times New Roman" w:cs="Times New Roman"/>
                <w:b/>
                <w:sz w:val="24"/>
                <w:szCs w:val="24"/>
                <w:shd w:val="clear" w:color="auto" w:fill="FFFFFF"/>
              </w:rPr>
              <w:t>Наименование параметра</w:t>
            </w:r>
          </w:p>
        </w:tc>
        <w:tc>
          <w:tcPr>
            <w:tcW w:w="8788" w:type="dxa"/>
            <w:gridSpan w:val="13"/>
            <w:vAlign w:val="center"/>
          </w:tcPr>
          <w:p w:rsidR="001F1374" w:rsidRPr="001F1374" w:rsidRDefault="001F1374" w:rsidP="00E41FAB">
            <w:pPr>
              <w:widowControl/>
              <w:ind w:firstLine="0"/>
              <w:jc w:val="center"/>
              <w:rPr>
                <w:rFonts w:ascii="Times New Roman" w:hAnsi="Times New Roman" w:cs="Times New Roman"/>
                <w:b/>
                <w:sz w:val="24"/>
                <w:szCs w:val="24"/>
                <w:shd w:val="clear" w:color="auto" w:fill="FFFFFF"/>
              </w:rPr>
            </w:pPr>
            <w:r w:rsidRPr="001F1374">
              <w:rPr>
                <w:rFonts w:ascii="Times New Roman" w:hAnsi="Times New Roman" w:cs="Times New Roman"/>
                <w:b/>
                <w:sz w:val="24"/>
                <w:szCs w:val="24"/>
                <w:shd w:val="clear" w:color="auto" w:fill="FFFFFF"/>
              </w:rPr>
              <w:t>Потребление тепловой энергии</w:t>
            </w:r>
          </w:p>
        </w:tc>
      </w:tr>
      <w:tr w:rsidR="001F1374" w:rsidRPr="00E41FAB" w:rsidTr="00444145">
        <w:trPr>
          <w:trHeight w:val="277"/>
        </w:trPr>
        <w:tc>
          <w:tcPr>
            <w:tcW w:w="2127"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rPr>
            </w:pPr>
            <w:r w:rsidRPr="001F1374">
              <w:rPr>
                <w:rFonts w:ascii="Times New Roman" w:hAnsi="Times New Roman" w:cs="Times New Roman"/>
                <w:sz w:val="24"/>
                <w:szCs w:val="24"/>
                <w:shd w:val="clear" w:color="auto" w:fill="FFFFFF"/>
              </w:rPr>
              <w:t>Месяц</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c>
          <w:tcPr>
            <w:tcW w:w="850" w:type="dxa"/>
            <w:vAlign w:val="center"/>
          </w:tcPr>
          <w:p w:rsidR="001F1374" w:rsidRPr="001F1374" w:rsidRDefault="002B0207"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r w:rsidR="001F1374">
              <w:rPr>
                <w:rFonts w:ascii="Times New Roman" w:hAnsi="Times New Roman" w:cs="Times New Roman"/>
                <w:sz w:val="24"/>
                <w:szCs w:val="24"/>
                <w:shd w:val="clear" w:color="auto" w:fill="FFFFFF"/>
              </w:rPr>
              <w:t xml:space="preserve"> год</w:t>
            </w:r>
          </w:p>
        </w:tc>
      </w:tr>
      <w:tr w:rsidR="001E397B" w:rsidRPr="00E41FAB" w:rsidTr="00444145">
        <w:tc>
          <w:tcPr>
            <w:tcW w:w="2127" w:type="dxa"/>
            <w:vAlign w:val="center"/>
          </w:tcPr>
          <w:p w:rsidR="001E397B" w:rsidRPr="00444145" w:rsidRDefault="001E397B"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w:t>
            </w:r>
            <w:r w:rsidRPr="001929EA">
              <w:rPr>
                <w:rFonts w:ascii="Times New Roman" w:eastAsiaTheme="minorHAnsi" w:hAnsi="Times New Roman" w:cs="Times New Roman"/>
                <w:sz w:val="24"/>
                <w:szCs w:val="24"/>
                <w:lang w:eastAsia="en-US"/>
              </w:rPr>
              <w:t>°С</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-23</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-20</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-10,1</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1,1</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8,7</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15,8</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18</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14,9</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8,1</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-0,1</w:t>
            </w:r>
          </w:p>
        </w:tc>
        <w:tc>
          <w:tcPr>
            <w:tcW w:w="661"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-12,2</w:t>
            </w:r>
          </w:p>
        </w:tc>
        <w:tc>
          <w:tcPr>
            <w:tcW w:w="662" w:type="dxa"/>
            <w:vAlign w:val="center"/>
          </w:tcPr>
          <w:p w:rsidR="001E397B" w:rsidRPr="00823913"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-20,5</w:t>
            </w:r>
          </w:p>
        </w:tc>
        <w:tc>
          <w:tcPr>
            <w:tcW w:w="850" w:type="dxa"/>
            <w:vAlign w:val="center"/>
          </w:tcPr>
          <w:p w:rsidR="001E397B" w:rsidRPr="00823913" w:rsidRDefault="00254FC4" w:rsidP="00E41FAB">
            <w:pPr>
              <w:widowControl/>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-1,6</w:t>
            </w:r>
          </w:p>
        </w:tc>
      </w:tr>
      <w:tr w:rsidR="00F43EDA" w:rsidRPr="00E41FAB" w:rsidTr="00444145">
        <w:tc>
          <w:tcPr>
            <w:tcW w:w="2127" w:type="dxa"/>
            <w:vAlign w:val="center"/>
          </w:tcPr>
          <w:p w:rsidR="00F43EDA" w:rsidRPr="00E41FAB" w:rsidRDefault="00F43EDA"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Потребление тепловой энергии, вырабатываемой </w:t>
            </w:r>
            <w:r>
              <w:rPr>
                <w:rFonts w:ascii="Times New Roman" w:hAnsi="Times New Roman" w:cs="Times New Roman"/>
                <w:sz w:val="24"/>
                <w:shd w:val="clear" w:color="auto" w:fill="FFFFFF"/>
              </w:rPr>
              <w:t>центральной котельной села Рысево (улица Российская, дом 16</w:t>
            </w:r>
            <w:r w:rsidRPr="00853181">
              <w:rPr>
                <w:rFonts w:ascii="Times New Roman" w:hAnsi="Times New Roman" w:cs="Times New Roman"/>
                <w:sz w:val="24"/>
                <w:shd w:val="clear" w:color="auto" w:fill="FFFFFF"/>
              </w:rPr>
              <w:t xml:space="preserve">) в кадастровом квартале </w:t>
            </w:r>
            <w:r w:rsidRPr="00C80814">
              <w:rPr>
                <w:rFonts w:ascii="Times New Roman" w:hAnsi="Times New Roman" w:cs="Times New Roman"/>
                <w:sz w:val="24"/>
                <w:szCs w:val="24"/>
                <w:shd w:val="clear" w:color="auto" w:fill="FFFFFF"/>
              </w:rPr>
              <w:t>38:20:060102</w:t>
            </w:r>
            <w:r>
              <w:rPr>
                <w:rFonts w:ascii="Times New Roman" w:hAnsi="Times New Roman" w:cs="Times New Roman"/>
                <w:sz w:val="24"/>
                <w:szCs w:val="24"/>
                <w:shd w:val="clear" w:color="auto" w:fill="FFFFFF"/>
              </w:rPr>
              <w:t xml:space="preserve">, Гкал  </w:t>
            </w:r>
          </w:p>
        </w:tc>
        <w:tc>
          <w:tcPr>
            <w:tcW w:w="661"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255,69</w:t>
            </w:r>
          </w:p>
        </w:tc>
        <w:tc>
          <w:tcPr>
            <w:tcW w:w="662"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244,141</w:t>
            </w:r>
          </w:p>
        </w:tc>
        <w:tc>
          <w:tcPr>
            <w:tcW w:w="661"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162,492</w:t>
            </w:r>
          </w:p>
        </w:tc>
        <w:tc>
          <w:tcPr>
            <w:tcW w:w="662"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82,589</w:t>
            </w:r>
          </w:p>
        </w:tc>
        <w:tc>
          <w:tcPr>
            <w:tcW w:w="661"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71,98</w:t>
            </w:r>
          </w:p>
        </w:tc>
        <w:tc>
          <w:tcPr>
            <w:tcW w:w="662" w:type="dxa"/>
            <w:vAlign w:val="center"/>
          </w:tcPr>
          <w:p w:rsidR="00F43EDA" w:rsidRPr="002E2ED5"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2E2ED5"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F43EDA" w:rsidRPr="002E2ED5"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55,462</w:t>
            </w:r>
          </w:p>
        </w:tc>
        <w:tc>
          <w:tcPr>
            <w:tcW w:w="662"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76,412</w:t>
            </w:r>
          </w:p>
        </w:tc>
        <w:tc>
          <w:tcPr>
            <w:tcW w:w="661"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159,001</w:t>
            </w:r>
          </w:p>
        </w:tc>
        <w:tc>
          <w:tcPr>
            <w:tcW w:w="662"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235,143</w:t>
            </w:r>
          </w:p>
        </w:tc>
        <w:tc>
          <w:tcPr>
            <w:tcW w:w="850" w:type="dxa"/>
            <w:vAlign w:val="center"/>
          </w:tcPr>
          <w:p w:rsidR="00F43EDA" w:rsidRPr="002E2ED5" w:rsidRDefault="00FF1034"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1342,91</w:t>
            </w:r>
          </w:p>
        </w:tc>
      </w:tr>
    </w:tbl>
    <w:p w:rsidR="008235EE" w:rsidRDefault="006A1A21" w:rsidP="00FF1034">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Потребителями тепловой энергии, вырабатываемой</w:t>
      </w:r>
      <w:r w:rsidR="00FF1034">
        <w:rPr>
          <w:rFonts w:ascii="Times New Roman" w:hAnsi="Times New Roman" w:cs="Times New Roman"/>
          <w:shd w:val="clear" w:color="auto" w:fill="FFFFFF"/>
        </w:rPr>
        <w:t xml:space="preserve"> центральной</w:t>
      </w:r>
      <w:r>
        <w:rPr>
          <w:rFonts w:ascii="Times New Roman" w:hAnsi="Times New Roman" w:cs="Times New Roman"/>
          <w:shd w:val="clear" w:color="auto" w:fill="FFFFFF"/>
        </w:rPr>
        <w:t xml:space="preserve"> </w:t>
      </w:r>
      <w:r w:rsidR="00FF1034">
        <w:rPr>
          <w:rFonts w:ascii="Times New Roman" w:eastAsiaTheme="minorHAnsi" w:hAnsi="Times New Roman" w:cs="Times New Roman"/>
          <w:lang w:eastAsia="en-US"/>
        </w:rPr>
        <w:t xml:space="preserve">котельной села Рысево </w:t>
      </w:r>
      <w:r w:rsidR="00FF1034">
        <w:rPr>
          <w:rFonts w:ascii="Times New Roman" w:eastAsiaTheme="minorHAnsi" w:hAnsi="Times New Roman" w:cs="Times New Roman"/>
          <w:lang w:eastAsia="en-US"/>
        </w:rPr>
        <w:lastRenderedPageBreak/>
        <w:t>(улица Российская, дом 16)</w:t>
      </w:r>
      <w:r>
        <w:rPr>
          <w:rFonts w:ascii="Times New Roman" w:hAnsi="Times New Roman" w:cs="Times New Roman"/>
          <w:shd w:val="clear" w:color="auto" w:fill="FFFFFF"/>
        </w:rPr>
        <w:t>, являются общественные здания.</w:t>
      </w:r>
      <w:r w:rsidR="004D24B8">
        <w:rPr>
          <w:rFonts w:ascii="Times New Roman" w:hAnsi="Times New Roman" w:cs="Times New Roman"/>
          <w:shd w:val="clear" w:color="auto" w:fill="FFFFFF"/>
        </w:rPr>
        <w:t xml:space="preserve"> По состоянию на отчетный (базовый) </w:t>
      </w:r>
      <w:r w:rsidR="00FF1034">
        <w:rPr>
          <w:rFonts w:ascii="Times New Roman" w:hAnsi="Times New Roman" w:cs="Times New Roman"/>
          <w:shd w:val="clear" w:color="auto" w:fill="FFFFFF"/>
        </w:rPr>
        <w:t>2019</w:t>
      </w:r>
      <w:r w:rsidR="004D24B8">
        <w:rPr>
          <w:rFonts w:ascii="Times New Roman" w:hAnsi="Times New Roman" w:cs="Times New Roman"/>
          <w:shd w:val="clear" w:color="auto" w:fill="FFFFFF"/>
        </w:rPr>
        <w:t xml:space="preserve"> год н</w:t>
      </w:r>
      <w:r>
        <w:rPr>
          <w:rFonts w:ascii="Times New Roman" w:hAnsi="Times New Roman" w:cs="Times New Roman"/>
          <w:shd w:val="clear" w:color="auto" w:fill="FFFFFF"/>
        </w:rPr>
        <w:t>аселение</w:t>
      </w:r>
      <w:r w:rsidR="00FF1034">
        <w:rPr>
          <w:rFonts w:ascii="Times New Roman" w:hAnsi="Times New Roman" w:cs="Times New Roman"/>
          <w:shd w:val="clear" w:color="auto" w:fill="FFFFFF"/>
        </w:rPr>
        <w:t xml:space="preserve"> Черемховского</w:t>
      </w:r>
      <w:r w:rsidR="004D24B8">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не осуществляет потребление тепловой энерги</w:t>
      </w:r>
      <w:r w:rsidR="00FF1034">
        <w:rPr>
          <w:rFonts w:ascii="Times New Roman" w:hAnsi="Times New Roman" w:cs="Times New Roman"/>
          <w:shd w:val="clear" w:color="auto" w:fill="FFFFFF"/>
        </w:rPr>
        <w:t xml:space="preserve">и, вырабатываемой </w:t>
      </w:r>
      <w:r w:rsidR="00823913">
        <w:rPr>
          <w:rFonts w:ascii="Times New Roman" w:hAnsi="Times New Roman" w:cs="Times New Roman"/>
          <w:shd w:val="clear" w:color="auto" w:fill="FFFFFF"/>
        </w:rPr>
        <w:t>котельной</w:t>
      </w:r>
      <w:r>
        <w:rPr>
          <w:rFonts w:ascii="Times New Roman" w:hAnsi="Times New Roman" w:cs="Times New Roman"/>
          <w:shd w:val="clear" w:color="auto" w:fill="FFFFFF"/>
        </w:rPr>
        <w:t>.</w:t>
      </w:r>
    </w:p>
    <w:p w:rsidR="006A1A21" w:rsidRDefault="006A1A21" w:rsidP="005E478C">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Тепловая энергия, вырабатываемая </w:t>
      </w:r>
      <w:r w:rsidR="00FF1034">
        <w:rPr>
          <w:rFonts w:ascii="Times New Roman" w:hAnsi="Times New Roman" w:cs="Times New Roman"/>
          <w:shd w:val="clear" w:color="auto" w:fill="FFFFFF"/>
        </w:rPr>
        <w:t xml:space="preserve">центральной </w:t>
      </w:r>
      <w:r w:rsidR="00FF1034">
        <w:rPr>
          <w:rFonts w:ascii="Times New Roman" w:eastAsiaTheme="minorHAnsi" w:hAnsi="Times New Roman" w:cs="Times New Roman"/>
          <w:lang w:eastAsia="en-US"/>
        </w:rPr>
        <w:t>котельной села Рысево (улица Российская, дом 16)</w:t>
      </w:r>
      <w:r>
        <w:rPr>
          <w:rFonts w:ascii="Times New Roman" w:hAnsi="Times New Roman" w:cs="Times New Roman"/>
          <w:shd w:val="clear" w:color="auto" w:fill="FFFFFF"/>
        </w:rPr>
        <w:t>, используется потребителями исключительно на отопление, горячее водоснабжение по сост</w:t>
      </w:r>
      <w:r w:rsidR="00FF1034">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5E478C" w:rsidRDefault="005E478C" w:rsidP="005E478C">
      <w:pPr>
        <w:widowControl/>
        <w:ind w:firstLine="709"/>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sidR="00FF1034">
        <w:rPr>
          <w:rFonts w:ascii="Times New Roman" w:hAnsi="Times New Roman" w:cs="Times New Roman"/>
          <w:shd w:val="clear" w:color="auto" w:fill="FFFFFF"/>
        </w:rPr>
        <w:t xml:space="preserve"> для населения Черемховского</w:t>
      </w:r>
      <w:r>
        <w:rPr>
          <w:rFonts w:ascii="Times New Roman" w:hAnsi="Times New Roman" w:cs="Times New Roman"/>
          <w:shd w:val="clear" w:color="auto" w:fill="FFFFFF"/>
        </w:rPr>
        <w:t xml:space="preserve"> муниципального образования на отопление </w:t>
      </w:r>
      <w:r w:rsidRPr="00BB76E0">
        <w:rPr>
          <w:rFonts w:ascii="Times New Roman" w:hAnsi="Times New Roman" w:cs="Times New Roman"/>
          <w:shd w:val="clear" w:color="auto" w:fill="FFFFFF"/>
        </w:rPr>
        <w:t>утверждены</w:t>
      </w:r>
      <w:r>
        <w:rPr>
          <w:rFonts w:ascii="Times New Roman" w:hAnsi="Times New Roman" w:cs="Times New Roman"/>
          <w:shd w:val="clear" w:color="auto" w:fill="FFFFFF"/>
        </w:rPr>
        <w:t xml:space="preserve">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w:t>
      </w:r>
      <w:r w:rsidR="00FF1034">
        <w:rPr>
          <w:rFonts w:ascii="Times New Roman" w:hAnsi="Times New Roman" w:cs="Times New Roman"/>
          <w:shd w:val="clear" w:color="auto" w:fill="FFFFFF"/>
        </w:rPr>
        <w:t xml:space="preserve"> в Таблице 39</w:t>
      </w:r>
      <w:r>
        <w:rPr>
          <w:rFonts w:ascii="Times New Roman" w:hAnsi="Times New Roman" w:cs="Times New Roman"/>
          <w:shd w:val="clear" w:color="auto" w:fill="FFFFFF"/>
        </w:rPr>
        <w:t>.</w:t>
      </w:r>
    </w:p>
    <w:p w:rsidR="005E478C" w:rsidRDefault="00FF1034" w:rsidP="005E478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39</w:t>
      </w:r>
    </w:p>
    <w:p w:rsidR="005E478C" w:rsidRDefault="005E478C" w:rsidP="005E478C">
      <w:pPr>
        <w:widowControl/>
        <w:ind w:firstLine="0"/>
        <w:jc w:val="center"/>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w:t>
      </w:r>
    </w:p>
    <w:p w:rsidR="005E478C" w:rsidRDefault="00FF1034" w:rsidP="005E478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Черемховского</w:t>
      </w:r>
      <w:r w:rsidR="005E478C">
        <w:rPr>
          <w:rFonts w:ascii="Times New Roman" w:hAnsi="Times New Roman" w:cs="Times New Roman"/>
          <w:shd w:val="clear" w:color="auto" w:fill="FFFFFF"/>
        </w:rPr>
        <w:t xml:space="preserve"> муниципального образования на отопление</w:t>
      </w:r>
    </w:p>
    <w:tbl>
      <w:tblPr>
        <w:tblStyle w:val="a6"/>
        <w:tblW w:w="0" w:type="auto"/>
        <w:tblInd w:w="108" w:type="dxa"/>
        <w:tblLayout w:type="fixed"/>
        <w:tblLook w:val="04A0"/>
      </w:tblPr>
      <w:tblGrid>
        <w:gridCol w:w="567"/>
        <w:gridCol w:w="2268"/>
        <w:gridCol w:w="2398"/>
        <w:gridCol w:w="2280"/>
        <w:gridCol w:w="2516"/>
      </w:tblGrid>
      <w:tr w:rsidR="005E478C" w:rsidRPr="00B52730" w:rsidTr="00B52730">
        <w:trPr>
          <w:trHeight w:val="555"/>
        </w:trPr>
        <w:tc>
          <w:tcPr>
            <w:tcW w:w="567" w:type="dxa"/>
            <w:vMerge w:val="restart"/>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 п/п</w:t>
            </w:r>
          </w:p>
        </w:tc>
        <w:tc>
          <w:tcPr>
            <w:tcW w:w="2268" w:type="dxa"/>
            <w:vMerge w:val="restart"/>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Категория многоквартирного дома, этажность</w:t>
            </w:r>
          </w:p>
        </w:tc>
        <w:tc>
          <w:tcPr>
            <w:tcW w:w="7194" w:type="dxa"/>
            <w:gridSpan w:val="3"/>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Норматив потребления тепловой энергии для населения муниципального образования на отопление, Гкал на 1 м</w:t>
            </w:r>
            <w:r w:rsidRPr="00B52730">
              <w:rPr>
                <w:rFonts w:ascii="Times New Roman" w:hAnsi="Times New Roman" w:cs="Times New Roman"/>
                <w:b/>
                <w:sz w:val="24"/>
                <w:szCs w:val="24"/>
                <w:shd w:val="clear" w:color="auto" w:fill="FFFFFF"/>
                <w:vertAlign w:val="superscript"/>
              </w:rPr>
              <w:t>2</w:t>
            </w:r>
            <w:r w:rsidRPr="00B52730">
              <w:rPr>
                <w:rFonts w:ascii="Times New Roman" w:hAnsi="Times New Roman" w:cs="Times New Roman"/>
                <w:b/>
                <w:sz w:val="24"/>
                <w:szCs w:val="24"/>
                <w:shd w:val="clear" w:color="auto" w:fill="FFFFFF"/>
              </w:rPr>
              <w:t xml:space="preserve"> общей площади жилого помещения в месяц</w:t>
            </w:r>
          </w:p>
        </w:tc>
      </w:tr>
      <w:tr w:rsidR="005E478C" w:rsidRPr="00B52730" w:rsidTr="00B52730">
        <w:trPr>
          <w:trHeight w:val="555"/>
        </w:trPr>
        <w:tc>
          <w:tcPr>
            <w:tcW w:w="567" w:type="dxa"/>
            <w:vMerge/>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p>
        </w:tc>
        <w:tc>
          <w:tcPr>
            <w:tcW w:w="2268" w:type="dxa"/>
            <w:vMerge/>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p>
        </w:tc>
        <w:tc>
          <w:tcPr>
            <w:tcW w:w="2398"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 xml:space="preserve">Многоквартирные дома со стенами из камня, кирпича </w:t>
            </w:r>
          </w:p>
        </w:tc>
        <w:tc>
          <w:tcPr>
            <w:tcW w:w="2280"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со стенами из панелей, блоков</w:t>
            </w:r>
          </w:p>
        </w:tc>
        <w:tc>
          <w:tcPr>
            <w:tcW w:w="2516"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со стенами из дерева, смешанных и других материалов</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1</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до 1999 года постройки включительно</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1.1</w:t>
            </w:r>
          </w:p>
        </w:tc>
        <w:tc>
          <w:tcPr>
            <w:tcW w:w="226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c>
          <w:tcPr>
            <w:tcW w:w="2280"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c>
          <w:tcPr>
            <w:tcW w:w="2516"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1.2</w:t>
            </w:r>
          </w:p>
        </w:tc>
        <w:tc>
          <w:tcPr>
            <w:tcW w:w="226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c>
          <w:tcPr>
            <w:tcW w:w="2280"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c>
          <w:tcPr>
            <w:tcW w:w="2516"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1.3</w:t>
            </w:r>
          </w:p>
        </w:tc>
        <w:tc>
          <w:tcPr>
            <w:tcW w:w="226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3-4</w:t>
            </w:r>
          </w:p>
        </w:tc>
        <w:tc>
          <w:tcPr>
            <w:tcW w:w="2398"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0,0317</w:t>
            </w:r>
          </w:p>
        </w:tc>
        <w:tc>
          <w:tcPr>
            <w:tcW w:w="2280"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c>
          <w:tcPr>
            <w:tcW w:w="2516" w:type="dxa"/>
            <w:vAlign w:val="center"/>
          </w:tcPr>
          <w:p w:rsidR="005E478C"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7A7F4D" w:rsidRPr="00B52730" w:rsidTr="00B52730">
        <w:trPr>
          <w:trHeight w:val="70"/>
        </w:trPr>
        <w:tc>
          <w:tcPr>
            <w:tcW w:w="567" w:type="dxa"/>
            <w:vAlign w:val="center"/>
          </w:tcPr>
          <w:p w:rsidR="007A7F4D"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1.4</w:t>
            </w:r>
          </w:p>
        </w:tc>
        <w:tc>
          <w:tcPr>
            <w:tcW w:w="2268" w:type="dxa"/>
            <w:vAlign w:val="center"/>
          </w:tcPr>
          <w:p w:rsidR="007A7F4D"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5-9</w:t>
            </w:r>
          </w:p>
        </w:tc>
        <w:tc>
          <w:tcPr>
            <w:tcW w:w="2398" w:type="dxa"/>
            <w:vAlign w:val="center"/>
          </w:tcPr>
          <w:p w:rsidR="007A7F4D"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0,0288</w:t>
            </w:r>
          </w:p>
        </w:tc>
        <w:tc>
          <w:tcPr>
            <w:tcW w:w="2280" w:type="dxa"/>
            <w:vAlign w:val="center"/>
          </w:tcPr>
          <w:p w:rsidR="007A7F4D"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0,0288</w:t>
            </w:r>
          </w:p>
        </w:tc>
        <w:tc>
          <w:tcPr>
            <w:tcW w:w="2516" w:type="dxa"/>
            <w:vAlign w:val="center"/>
          </w:tcPr>
          <w:p w:rsidR="007A7F4D" w:rsidRPr="00B52730" w:rsidRDefault="007A7F4D"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2</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после 1999 года постройки</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2.1</w:t>
            </w:r>
          </w:p>
        </w:tc>
        <w:tc>
          <w:tcPr>
            <w:tcW w:w="226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4-5</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0,0175</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3</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Жилые дома до 1999 года постройки включительно</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3.1</w:t>
            </w:r>
          </w:p>
        </w:tc>
        <w:tc>
          <w:tcPr>
            <w:tcW w:w="226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3.2</w:t>
            </w:r>
          </w:p>
        </w:tc>
        <w:tc>
          <w:tcPr>
            <w:tcW w:w="226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4</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b/>
                <w:sz w:val="24"/>
                <w:szCs w:val="24"/>
                <w:shd w:val="clear" w:color="auto" w:fill="FFFFFF"/>
              </w:rPr>
              <w:t>Жилые дома после 1999 года постройки</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4.1</w:t>
            </w:r>
          </w:p>
        </w:tc>
        <w:tc>
          <w:tcPr>
            <w:tcW w:w="2268"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4.2</w:t>
            </w:r>
          </w:p>
        </w:tc>
        <w:tc>
          <w:tcPr>
            <w:tcW w:w="2268"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4.3</w:t>
            </w:r>
          </w:p>
        </w:tc>
        <w:tc>
          <w:tcPr>
            <w:tcW w:w="2268" w:type="dxa"/>
            <w:vAlign w:val="center"/>
          </w:tcPr>
          <w:p w:rsidR="005E478C" w:rsidRPr="00B52730" w:rsidRDefault="005E47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w:t>
            </w:r>
          </w:p>
        </w:tc>
        <w:tc>
          <w:tcPr>
            <w:tcW w:w="2398"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c>
          <w:tcPr>
            <w:tcW w:w="2280"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c>
          <w:tcPr>
            <w:tcW w:w="2516" w:type="dxa"/>
            <w:vAlign w:val="center"/>
          </w:tcPr>
          <w:p w:rsidR="005E478C" w:rsidRPr="00B52730" w:rsidRDefault="001B538C" w:rsidP="00B5273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r>
    </w:tbl>
    <w:p w:rsidR="00FA05CE" w:rsidRDefault="00FA05CE" w:rsidP="001B538C">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6.</w:t>
      </w:r>
      <w:r w:rsidRPr="00FA05CE">
        <w:rPr>
          <w:rFonts w:ascii="Times New Roman" w:hAnsi="Times New Roman" w:cs="Times New Roman"/>
          <w:b/>
          <w:shd w:val="clear" w:color="auto" w:fill="FFFFFF"/>
        </w:rPr>
        <w:tab/>
        <w:t>Балансы тепловой</w:t>
      </w:r>
      <w:r>
        <w:rPr>
          <w:rFonts w:ascii="Times New Roman" w:hAnsi="Times New Roman" w:cs="Times New Roman"/>
          <w:b/>
          <w:shd w:val="clear" w:color="auto" w:fill="FFFFFF"/>
        </w:rPr>
        <w:t xml:space="preserve"> мощности и тепловой нагрузки</w:t>
      </w:r>
    </w:p>
    <w:p w:rsidR="005122DF" w:rsidRDefault="005122DF" w:rsidP="005122DF">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установленной, располагаемой тепловой мощности и тепловой мощности нетто </w:t>
      </w:r>
      <w:r w:rsidR="00120FF4">
        <w:rPr>
          <w:rFonts w:ascii="Times New Roman" w:hAnsi="Times New Roman" w:cs="Times New Roman"/>
          <w:shd w:val="clear" w:color="auto" w:fill="FFFFFF"/>
        </w:rPr>
        <w:t xml:space="preserve">центральной </w:t>
      </w:r>
      <w:r w:rsidR="00120FF4">
        <w:rPr>
          <w:rFonts w:ascii="Times New Roman" w:eastAsiaTheme="minorHAnsi" w:hAnsi="Times New Roman" w:cs="Times New Roman"/>
          <w:lang w:eastAsia="en-US"/>
        </w:rPr>
        <w:t>котельной села Рысево (улица Российская, дом 16)</w:t>
      </w:r>
      <w:r>
        <w:rPr>
          <w:rFonts w:ascii="Times New Roman" w:hAnsi="Times New Roman" w:cs="Times New Roman"/>
          <w:shd w:val="clear" w:color="auto" w:fill="FFFFFF"/>
        </w:rPr>
        <w:t>, потерь теп</w:t>
      </w:r>
      <w:r w:rsidR="00120FF4">
        <w:rPr>
          <w:rFonts w:ascii="Times New Roman" w:hAnsi="Times New Roman" w:cs="Times New Roman"/>
          <w:shd w:val="clear" w:color="auto" w:fill="FFFFFF"/>
        </w:rPr>
        <w:t xml:space="preserve">ловой мощности в тепловых сетях </w:t>
      </w:r>
      <w:r w:rsidR="00E34E97">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и расчетной те</w:t>
      </w:r>
      <w:r w:rsidR="00E34E97">
        <w:rPr>
          <w:rFonts w:ascii="Times New Roman" w:hAnsi="Times New Roman" w:cs="Times New Roman"/>
          <w:shd w:val="clear" w:color="auto" w:fill="FFFFFF"/>
        </w:rPr>
        <w:t>п</w:t>
      </w:r>
      <w:r w:rsidR="00120FF4">
        <w:rPr>
          <w:rFonts w:ascii="Times New Roman" w:hAnsi="Times New Roman" w:cs="Times New Roman"/>
          <w:shd w:val="clear" w:color="auto" w:fill="FFFFFF"/>
        </w:rPr>
        <w:t xml:space="preserve">ловой нагрузки по </w:t>
      </w:r>
      <w:r w:rsidR="00E34E97">
        <w:rPr>
          <w:rFonts w:ascii="Times New Roman" w:hAnsi="Times New Roman" w:cs="Times New Roman"/>
          <w:shd w:val="clear" w:color="auto" w:fill="FFFFFF"/>
        </w:rPr>
        <w:t>кот</w:t>
      </w:r>
      <w:r w:rsidR="00120FF4">
        <w:rPr>
          <w:rFonts w:ascii="Times New Roman" w:hAnsi="Times New Roman" w:cs="Times New Roman"/>
          <w:shd w:val="clear" w:color="auto" w:fill="FFFFFF"/>
        </w:rPr>
        <w:t>ельной представлены в Таблице 40</w:t>
      </w:r>
      <w:r>
        <w:rPr>
          <w:rFonts w:ascii="Times New Roman" w:hAnsi="Times New Roman" w:cs="Times New Roman"/>
          <w:shd w:val="clear" w:color="auto" w:fill="FFFFFF"/>
        </w:rPr>
        <w:t>.</w:t>
      </w:r>
    </w:p>
    <w:p w:rsidR="005122DF" w:rsidRDefault="00120FF4"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40</w:t>
      </w:r>
    </w:p>
    <w:p w:rsidR="00E34E97" w:rsidRDefault="00D11B25"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тепловой мощности и тепловых нагрузок </w:t>
      </w:r>
    </w:p>
    <w:p w:rsidR="005122DF" w:rsidRDefault="00120FF4"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центральной </w:t>
      </w:r>
      <w:r>
        <w:rPr>
          <w:rFonts w:ascii="Times New Roman" w:eastAsiaTheme="minorHAnsi" w:hAnsi="Times New Roman" w:cs="Times New Roman"/>
          <w:lang w:eastAsia="en-US"/>
        </w:rPr>
        <w:t>котельной села Рысево (улица Российская, дом 16)</w:t>
      </w:r>
    </w:p>
    <w:tbl>
      <w:tblPr>
        <w:tblStyle w:val="a6"/>
        <w:tblW w:w="0" w:type="auto"/>
        <w:tblLayout w:type="fixed"/>
        <w:tblLook w:val="04A0"/>
      </w:tblPr>
      <w:tblGrid>
        <w:gridCol w:w="5068"/>
        <w:gridCol w:w="5069"/>
      </w:tblGrid>
      <w:tr w:rsidR="001B4E89" w:rsidRPr="000C76EF" w:rsidTr="001B4E89">
        <w:tc>
          <w:tcPr>
            <w:tcW w:w="5068"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5069" w:type="dxa"/>
            <w:vAlign w:val="center"/>
          </w:tcPr>
          <w:p w:rsidR="00120FF4" w:rsidRDefault="00120FF4" w:rsidP="000C76EF">
            <w:pPr>
              <w:widowControl/>
              <w:ind w:firstLine="0"/>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Ц</w:t>
            </w:r>
            <w:r w:rsidRPr="00120FF4">
              <w:rPr>
                <w:rFonts w:ascii="Times New Roman" w:hAnsi="Times New Roman" w:cs="Times New Roman"/>
                <w:b/>
                <w:sz w:val="24"/>
                <w:shd w:val="clear" w:color="auto" w:fill="FFFFFF"/>
              </w:rPr>
              <w:t>ентральн</w:t>
            </w:r>
            <w:r>
              <w:rPr>
                <w:rFonts w:ascii="Times New Roman" w:hAnsi="Times New Roman" w:cs="Times New Roman"/>
                <w:b/>
                <w:sz w:val="24"/>
                <w:shd w:val="clear" w:color="auto" w:fill="FFFFFF"/>
              </w:rPr>
              <w:t>ая</w:t>
            </w:r>
            <w:r w:rsidRPr="00120FF4">
              <w:rPr>
                <w:rFonts w:ascii="Times New Roman" w:hAnsi="Times New Roman" w:cs="Times New Roman"/>
                <w:b/>
                <w:sz w:val="24"/>
                <w:shd w:val="clear" w:color="auto" w:fill="FFFFFF"/>
              </w:rPr>
              <w:t xml:space="preserve"> </w:t>
            </w:r>
            <w:r>
              <w:rPr>
                <w:rFonts w:ascii="Times New Roman" w:hAnsi="Times New Roman" w:cs="Times New Roman"/>
                <w:b/>
                <w:sz w:val="24"/>
                <w:shd w:val="clear" w:color="auto" w:fill="FFFFFF"/>
              </w:rPr>
              <w:t>котельная</w:t>
            </w:r>
            <w:r w:rsidRPr="00120FF4">
              <w:rPr>
                <w:rFonts w:ascii="Times New Roman" w:hAnsi="Times New Roman" w:cs="Times New Roman"/>
                <w:b/>
                <w:sz w:val="24"/>
                <w:shd w:val="clear" w:color="auto" w:fill="FFFFFF"/>
              </w:rPr>
              <w:t xml:space="preserve"> села Рысево </w:t>
            </w:r>
          </w:p>
          <w:p w:rsidR="001B4E89" w:rsidRPr="001B4E89" w:rsidRDefault="00120FF4" w:rsidP="000C76EF">
            <w:pPr>
              <w:widowControl/>
              <w:ind w:firstLine="0"/>
              <w:jc w:val="center"/>
              <w:rPr>
                <w:rFonts w:ascii="Times New Roman" w:hAnsi="Times New Roman" w:cs="Times New Roman"/>
                <w:b/>
                <w:sz w:val="24"/>
                <w:szCs w:val="24"/>
                <w:shd w:val="clear" w:color="auto" w:fill="FFFFFF"/>
              </w:rPr>
            </w:pPr>
            <w:r w:rsidRPr="00120FF4">
              <w:rPr>
                <w:rFonts w:ascii="Times New Roman" w:hAnsi="Times New Roman" w:cs="Times New Roman"/>
                <w:b/>
                <w:sz w:val="24"/>
                <w:shd w:val="clear" w:color="auto" w:fill="FFFFFF"/>
              </w:rPr>
              <w:t>(улица Российская, дом 16)</w:t>
            </w:r>
          </w:p>
        </w:tc>
      </w:tr>
      <w:tr w:rsidR="001B4E89" w:rsidRPr="000C76EF" w:rsidTr="001B4E89">
        <w:tc>
          <w:tcPr>
            <w:tcW w:w="5068" w:type="dxa"/>
            <w:vAlign w:val="center"/>
          </w:tcPr>
          <w:p w:rsidR="001B4E89" w:rsidRPr="000C76EF" w:rsidRDefault="001B4E89" w:rsidP="007061A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Установленная тепловая мощность, Гкал/</w:t>
            </w:r>
            <w:r w:rsidR="007061AC">
              <w:rPr>
                <w:rFonts w:ascii="Times New Roman" w:hAnsi="Times New Roman" w:cs="Times New Roman"/>
                <w:sz w:val="24"/>
                <w:shd w:val="clear" w:color="auto" w:fill="FFFFFF"/>
              </w:rPr>
              <w:t>час</w:t>
            </w:r>
          </w:p>
        </w:tc>
        <w:tc>
          <w:tcPr>
            <w:tcW w:w="5069" w:type="dxa"/>
            <w:vAlign w:val="center"/>
          </w:tcPr>
          <w:p w:rsidR="001B4E89" w:rsidRPr="000C76EF"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1,584</w:t>
            </w:r>
          </w:p>
        </w:tc>
      </w:tr>
      <w:tr w:rsidR="001B4E89" w:rsidRPr="000C76EF" w:rsidTr="001B4E89">
        <w:tc>
          <w:tcPr>
            <w:tcW w:w="5068"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Располагаемая тепловая мощность, Гкал/ч</w:t>
            </w:r>
            <w:r w:rsidR="007061AC">
              <w:rPr>
                <w:rFonts w:ascii="Times New Roman" w:hAnsi="Times New Roman" w:cs="Times New Roman"/>
                <w:sz w:val="24"/>
                <w:shd w:val="clear" w:color="auto" w:fill="FFFFFF"/>
              </w:rPr>
              <w:t>ас</w:t>
            </w:r>
            <w:r>
              <w:rPr>
                <w:rFonts w:ascii="Times New Roman" w:hAnsi="Times New Roman" w:cs="Times New Roman"/>
                <w:sz w:val="24"/>
                <w:shd w:val="clear" w:color="auto" w:fill="FFFFFF"/>
              </w:rPr>
              <w:t xml:space="preserve"> </w:t>
            </w:r>
          </w:p>
        </w:tc>
        <w:tc>
          <w:tcPr>
            <w:tcW w:w="5069" w:type="dxa"/>
            <w:vAlign w:val="center"/>
          </w:tcPr>
          <w:p w:rsidR="001B4E89" w:rsidRPr="000C76EF"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1,042</w:t>
            </w:r>
          </w:p>
        </w:tc>
      </w:tr>
      <w:tr w:rsidR="00120FF4" w:rsidRPr="00120FF4" w:rsidTr="001B4E89">
        <w:tc>
          <w:tcPr>
            <w:tcW w:w="5068" w:type="dxa"/>
            <w:vAlign w:val="center"/>
          </w:tcPr>
          <w:p w:rsidR="00120FF4" w:rsidRPr="00120FF4"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Затраты тепловой мощности на собственные и хозяйственные нужды котельной, Гкал/ч</w:t>
            </w:r>
            <w:r w:rsidR="007061AC">
              <w:rPr>
                <w:rFonts w:ascii="Times New Roman" w:hAnsi="Times New Roman" w:cs="Times New Roman"/>
                <w:sz w:val="24"/>
                <w:szCs w:val="24"/>
                <w:shd w:val="clear" w:color="auto" w:fill="FFFFFF"/>
              </w:rPr>
              <w:t>ас</w:t>
            </w:r>
          </w:p>
        </w:tc>
        <w:tc>
          <w:tcPr>
            <w:tcW w:w="5069" w:type="dxa"/>
            <w:vAlign w:val="center"/>
          </w:tcPr>
          <w:p w:rsidR="00120FF4" w:rsidRPr="00120FF4"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0,025</w:t>
            </w:r>
          </w:p>
        </w:tc>
      </w:tr>
      <w:tr w:rsidR="001B4E89" w:rsidRPr="000C76EF" w:rsidTr="001B4E89">
        <w:tc>
          <w:tcPr>
            <w:tcW w:w="5068"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Тепловая мощность нетто, Гкал/ч</w:t>
            </w:r>
            <w:r w:rsidR="007061AC">
              <w:rPr>
                <w:rFonts w:ascii="Times New Roman" w:hAnsi="Times New Roman" w:cs="Times New Roman"/>
                <w:sz w:val="24"/>
                <w:shd w:val="clear" w:color="auto" w:fill="FFFFFF"/>
              </w:rPr>
              <w:t>ас</w:t>
            </w:r>
          </w:p>
        </w:tc>
        <w:tc>
          <w:tcPr>
            <w:tcW w:w="5069" w:type="dxa"/>
            <w:vAlign w:val="center"/>
          </w:tcPr>
          <w:p w:rsidR="001B4E89" w:rsidRPr="000C76EF"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1,017</w:t>
            </w:r>
          </w:p>
        </w:tc>
      </w:tr>
      <w:tr w:rsidR="001B4E89" w:rsidRPr="000C76EF" w:rsidTr="001B4E89">
        <w:tc>
          <w:tcPr>
            <w:tcW w:w="5068"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Потери тепловой мощности в тепловых сетях, Гкал/ч</w:t>
            </w:r>
            <w:r w:rsidR="007061AC">
              <w:rPr>
                <w:rFonts w:ascii="Times New Roman" w:hAnsi="Times New Roman" w:cs="Times New Roman"/>
                <w:sz w:val="24"/>
                <w:shd w:val="clear" w:color="auto" w:fill="FFFFFF"/>
              </w:rPr>
              <w:t>ас</w:t>
            </w:r>
          </w:p>
        </w:tc>
        <w:tc>
          <w:tcPr>
            <w:tcW w:w="5069" w:type="dxa"/>
            <w:vAlign w:val="center"/>
          </w:tcPr>
          <w:p w:rsidR="001B4E89" w:rsidRPr="000C76EF" w:rsidRDefault="00120FF4"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0,1182</w:t>
            </w:r>
          </w:p>
        </w:tc>
      </w:tr>
      <w:tr w:rsidR="001B4E89" w:rsidRPr="000C76EF" w:rsidTr="001B4E89">
        <w:tc>
          <w:tcPr>
            <w:tcW w:w="5068" w:type="dxa"/>
            <w:vAlign w:val="center"/>
          </w:tcPr>
          <w:p w:rsidR="001B4E89" w:rsidRPr="000C76EF" w:rsidRDefault="001B4E89" w:rsidP="00277F31">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Расчетная тепловая нагрузка, Гкал/ч</w:t>
            </w:r>
            <w:r w:rsidR="007061AC">
              <w:rPr>
                <w:rFonts w:ascii="Times New Roman" w:hAnsi="Times New Roman" w:cs="Times New Roman"/>
                <w:sz w:val="24"/>
                <w:shd w:val="clear" w:color="auto" w:fill="FFFFFF"/>
              </w:rPr>
              <w:t>ас</w:t>
            </w:r>
          </w:p>
        </w:tc>
        <w:tc>
          <w:tcPr>
            <w:tcW w:w="5069" w:type="dxa"/>
            <w:vAlign w:val="center"/>
          </w:tcPr>
          <w:p w:rsidR="001B4E89" w:rsidRPr="000C76EF" w:rsidRDefault="00120FF4" w:rsidP="00277F31">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0,74</w:t>
            </w:r>
          </w:p>
        </w:tc>
      </w:tr>
    </w:tbl>
    <w:p w:rsidR="00277F31" w:rsidRDefault="00277F31"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p>
    <w:p w:rsidR="00D11B25" w:rsidRDefault="00B81177"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по </w:t>
      </w:r>
      <w:r w:rsidR="001569BC">
        <w:rPr>
          <w:rFonts w:ascii="Times New Roman" w:hAnsi="Times New Roman" w:cs="Times New Roman"/>
          <w:shd w:val="clear" w:color="auto" w:fill="FFFFFF"/>
        </w:rPr>
        <w:t xml:space="preserve">центральной </w:t>
      </w:r>
      <w:r w:rsidR="001569BC">
        <w:rPr>
          <w:rFonts w:ascii="Times New Roman" w:eastAsiaTheme="minorHAnsi" w:hAnsi="Times New Roman" w:cs="Times New Roman"/>
          <w:lang w:eastAsia="en-US"/>
        </w:rPr>
        <w:t>котельной села Рысево (улица Российская, дом 16)</w:t>
      </w:r>
      <w:r w:rsidR="001569BC">
        <w:rPr>
          <w:rFonts w:ascii="Times New Roman" w:hAnsi="Times New Roman" w:cs="Times New Roman"/>
          <w:shd w:val="clear" w:color="auto" w:fill="FFFFFF"/>
        </w:rPr>
        <w:t xml:space="preserve"> представлены в Таблице 41</w:t>
      </w:r>
      <w:r>
        <w:rPr>
          <w:rFonts w:ascii="Times New Roman" w:hAnsi="Times New Roman" w:cs="Times New Roman"/>
          <w:shd w:val="clear" w:color="auto" w:fill="FFFFFF"/>
        </w:rPr>
        <w:t>.</w:t>
      </w:r>
    </w:p>
    <w:p w:rsidR="00B81177" w:rsidRDefault="001569BC" w:rsidP="00B81177">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41</w:t>
      </w:r>
    </w:p>
    <w:p w:rsidR="009F24B3" w:rsidRDefault="00B81177"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по </w:t>
      </w:r>
    </w:p>
    <w:p w:rsidR="00B81177" w:rsidRDefault="001569BC"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центральной </w:t>
      </w:r>
      <w:r>
        <w:rPr>
          <w:rFonts w:ascii="Times New Roman" w:eastAsiaTheme="minorHAnsi" w:hAnsi="Times New Roman" w:cs="Times New Roman"/>
          <w:lang w:eastAsia="en-US"/>
        </w:rPr>
        <w:t>котельной села Рысево (улица Российская, дом 16)</w:t>
      </w:r>
    </w:p>
    <w:tbl>
      <w:tblPr>
        <w:tblStyle w:val="a6"/>
        <w:tblW w:w="0" w:type="auto"/>
        <w:tblLayout w:type="fixed"/>
        <w:tblLook w:val="04A0"/>
      </w:tblPr>
      <w:tblGrid>
        <w:gridCol w:w="5068"/>
        <w:gridCol w:w="5069"/>
      </w:tblGrid>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5069" w:type="dxa"/>
            <w:vAlign w:val="center"/>
          </w:tcPr>
          <w:p w:rsidR="001569BC" w:rsidRDefault="001569BC" w:rsidP="001569BC">
            <w:pPr>
              <w:widowControl/>
              <w:ind w:firstLine="0"/>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Ц</w:t>
            </w:r>
            <w:r w:rsidRPr="00120FF4">
              <w:rPr>
                <w:rFonts w:ascii="Times New Roman" w:hAnsi="Times New Roman" w:cs="Times New Roman"/>
                <w:b/>
                <w:sz w:val="24"/>
                <w:shd w:val="clear" w:color="auto" w:fill="FFFFFF"/>
              </w:rPr>
              <w:t>ентральн</w:t>
            </w:r>
            <w:r>
              <w:rPr>
                <w:rFonts w:ascii="Times New Roman" w:hAnsi="Times New Roman" w:cs="Times New Roman"/>
                <w:b/>
                <w:sz w:val="24"/>
                <w:shd w:val="clear" w:color="auto" w:fill="FFFFFF"/>
              </w:rPr>
              <w:t>ая</w:t>
            </w:r>
            <w:r w:rsidRPr="00120FF4">
              <w:rPr>
                <w:rFonts w:ascii="Times New Roman" w:hAnsi="Times New Roman" w:cs="Times New Roman"/>
                <w:b/>
                <w:sz w:val="24"/>
                <w:shd w:val="clear" w:color="auto" w:fill="FFFFFF"/>
              </w:rPr>
              <w:t xml:space="preserve"> </w:t>
            </w:r>
            <w:r>
              <w:rPr>
                <w:rFonts w:ascii="Times New Roman" w:hAnsi="Times New Roman" w:cs="Times New Roman"/>
                <w:b/>
                <w:sz w:val="24"/>
                <w:shd w:val="clear" w:color="auto" w:fill="FFFFFF"/>
              </w:rPr>
              <w:t>котельная</w:t>
            </w:r>
            <w:r w:rsidRPr="00120FF4">
              <w:rPr>
                <w:rFonts w:ascii="Times New Roman" w:hAnsi="Times New Roman" w:cs="Times New Roman"/>
                <w:b/>
                <w:sz w:val="24"/>
                <w:shd w:val="clear" w:color="auto" w:fill="FFFFFF"/>
              </w:rPr>
              <w:t xml:space="preserve"> села Рысево </w:t>
            </w:r>
          </w:p>
          <w:p w:rsidR="009F24B3" w:rsidRPr="000C76EF" w:rsidRDefault="001569BC" w:rsidP="001569BC">
            <w:pPr>
              <w:widowControl/>
              <w:ind w:firstLine="0"/>
              <w:jc w:val="center"/>
              <w:rPr>
                <w:rFonts w:ascii="Times New Roman" w:hAnsi="Times New Roman" w:cs="Times New Roman"/>
                <w:b/>
                <w:sz w:val="24"/>
                <w:szCs w:val="24"/>
                <w:shd w:val="clear" w:color="auto" w:fill="FFFFFF"/>
              </w:rPr>
            </w:pPr>
            <w:r w:rsidRPr="00120FF4">
              <w:rPr>
                <w:rFonts w:ascii="Times New Roman" w:hAnsi="Times New Roman" w:cs="Times New Roman"/>
                <w:b/>
                <w:sz w:val="24"/>
                <w:shd w:val="clear" w:color="auto" w:fill="FFFFFF"/>
              </w:rPr>
              <w:t>(улица Российская, дом 16)</w:t>
            </w:r>
          </w:p>
        </w:tc>
      </w:tr>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Резерв тепловой мощности нетто, Гкал/ч</w:t>
            </w:r>
            <w:r w:rsidR="007061AC">
              <w:rPr>
                <w:rFonts w:ascii="Times New Roman" w:hAnsi="Times New Roman" w:cs="Times New Roman"/>
                <w:sz w:val="24"/>
                <w:shd w:val="clear" w:color="auto" w:fill="FFFFFF"/>
              </w:rPr>
              <w:t>ас</w:t>
            </w:r>
          </w:p>
        </w:tc>
        <w:tc>
          <w:tcPr>
            <w:tcW w:w="5069" w:type="dxa"/>
            <w:vAlign w:val="center"/>
          </w:tcPr>
          <w:p w:rsidR="009F24B3" w:rsidRPr="000C76EF" w:rsidRDefault="001569BC" w:rsidP="001569B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0,277</w:t>
            </w:r>
          </w:p>
        </w:tc>
      </w:tr>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Дефицит тепловой мощности нетто, Гкал/ч</w:t>
            </w:r>
            <w:r w:rsidR="007061AC">
              <w:rPr>
                <w:rFonts w:ascii="Times New Roman" w:hAnsi="Times New Roman" w:cs="Times New Roman"/>
                <w:sz w:val="24"/>
                <w:shd w:val="clear" w:color="auto" w:fill="FFFFFF"/>
              </w:rPr>
              <w:t>ас</w:t>
            </w:r>
          </w:p>
        </w:tc>
        <w:tc>
          <w:tcPr>
            <w:tcW w:w="5069"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w:t>
            </w:r>
          </w:p>
        </w:tc>
      </w:tr>
    </w:tbl>
    <w:p w:rsidR="00FD24E1" w:rsidRPr="00625414" w:rsidRDefault="00FD24E1" w:rsidP="00FD24E1">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Дефициты тепловой мощности нетто по </w:t>
      </w:r>
      <w:r w:rsidR="00664599">
        <w:rPr>
          <w:rFonts w:ascii="Times New Roman" w:hAnsi="Times New Roman" w:cs="Times New Roman"/>
          <w:shd w:val="clear" w:color="auto" w:fill="FFFFFF"/>
        </w:rPr>
        <w:t xml:space="preserve">центральной </w:t>
      </w:r>
      <w:r w:rsidR="00664599">
        <w:rPr>
          <w:rFonts w:ascii="Times New Roman" w:eastAsiaTheme="minorHAnsi" w:hAnsi="Times New Roman" w:cs="Times New Roman"/>
          <w:lang w:eastAsia="en-US"/>
        </w:rPr>
        <w:t>котельной села Рысево (улица Российская, дом 16)</w:t>
      </w:r>
      <w:r>
        <w:rPr>
          <w:rFonts w:ascii="Times New Roman" w:hAnsi="Times New Roman" w:cs="Times New Roman"/>
          <w:shd w:val="clear" w:color="auto" w:fill="FFFFFF"/>
        </w:rPr>
        <w:t xml:space="preserve"> по сост</w:t>
      </w:r>
      <w:r w:rsidR="00664599">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ED32EA" w:rsidRDefault="00625414" w:rsidP="00FD24E1">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2871F5">
        <w:rPr>
          <w:rFonts w:ascii="Times New Roman" w:hAnsi="Times New Roman" w:cs="Times New Roman"/>
          <w:shd w:val="clear" w:color="auto" w:fill="FFFFFF"/>
        </w:rPr>
        <w:t xml:space="preserve">центральной </w:t>
      </w:r>
      <w:r w:rsidR="002871F5">
        <w:rPr>
          <w:rFonts w:ascii="Times New Roman" w:eastAsiaTheme="minorHAnsi" w:hAnsi="Times New Roman" w:cs="Times New Roman"/>
          <w:lang w:eastAsia="en-US"/>
        </w:rPr>
        <w:t>котельной села Рысево (улица Российская, дом 16)</w:t>
      </w:r>
      <w:r w:rsidR="002871F5">
        <w:rPr>
          <w:rFonts w:ascii="Times New Roman" w:hAnsi="Times New Roman" w:cs="Times New Roman"/>
          <w:shd w:val="clear" w:color="auto" w:fill="FFFFFF"/>
        </w:rPr>
        <w:t xml:space="preserve"> </w:t>
      </w:r>
      <w:r>
        <w:rPr>
          <w:rFonts w:ascii="Times New Roman" w:hAnsi="Times New Roman" w:cs="Times New Roman"/>
          <w:shd w:val="clear" w:color="auto" w:fill="FFFFFF"/>
        </w:rPr>
        <w:t>до самого удаленного потребителя тепловой эн</w:t>
      </w:r>
      <w:r w:rsidR="002871F5">
        <w:rPr>
          <w:rFonts w:ascii="Times New Roman" w:hAnsi="Times New Roman" w:cs="Times New Roman"/>
          <w:shd w:val="clear" w:color="auto" w:fill="FFFFFF"/>
        </w:rPr>
        <w:t>ергии, представлены в Таблице 42</w:t>
      </w:r>
      <w:r>
        <w:rPr>
          <w:rFonts w:ascii="Times New Roman" w:hAnsi="Times New Roman" w:cs="Times New Roman"/>
          <w:shd w:val="clear" w:color="auto" w:fill="FFFFFF"/>
        </w:rPr>
        <w:t>.</w:t>
      </w:r>
    </w:p>
    <w:p w:rsidR="00625414" w:rsidRDefault="002871F5" w:rsidP="00625414">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42</w:t>
      </w:r>
    </w:p>
    <w:p w:rsidR="00C30B4F" w:rsidRDefault="00625414"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p>
    <w:p w:rsidR="00C30B4F" w:rsidRDefault="002871F5"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центральной </w:t>
      </w:r>
      <w:r>
        <w:rPr>
          <w:rFonts w:ascii="Times New Roman" w:eastAsiaTheme="minorHAnsi" w:hAnsi="Times New Roman" w:cs="Times New Roman"/>
          <w:lang w:eastAsia="en-US"/>
        </w:rPr>
        <w:t>котельной села Рысево (улица Российская, дом 16)</w:t>
      </w:r>
      <w:r w:rsidR="00625414">
        <w:rPr>
          <w:rFonts w:ascii="Times New Roman" w:hAnsi="Times New Roman" w:cs="Times New Roman"/>
          <w:shd w:val="clear" w:color="auto" w:fill="FFFFFF"/>
        </w:rPr>
        <w:t xml:space="preserve"> </w:t>
      </w:r>
    </w:p>
    <w:p w:rsidR="00625414" w:rsidRDefault="00625414" w:rsidP="00C30B4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до самого удаленного потребителя тепловой энергии</w:t>
      </w:r>
    </w:p>
    <w:tbl>
      <w:tblPr>
        <w:tblStyle w:val="a6"/>
        <w:tblW w:w="0" w:type="auto"/>
        <w:tblLayout w:type="fixed"/>
        <w:tblLook w:val="04A0"/>
      </w:tblPr>
      <w:tblGrid>
        <w:gridCol w:w="3369"/>
        <w:gridCol w:w="1842"/>
        <w:gridCol w:w="2127"/>
        <w:gridCol w:w="2799"/>
      </w:tblGrid>
      <w:tr w:rsidR="00136DBF" w:rsidRPr="00D86CBD" w:rsidTr="00B54278">
        <w:tc>
          <w:tcPr>
            <w:tcW w:w="3369" w:type="dxa"/>
            <w:vAlign w:val="center"/>
          </w:tcPr>
          <w:p w:rsidR="00136DBF" w:rsidRPr="00D86CBD" w:rsidRDefault="002871F5"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842"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начале тепловой сети, м</w:t>
            </w:r>
          </w:p>
        </w:tc>
        <w:tc>
          <w:tcPr>
            <w:tcW w:w="2799" w:type="dxa"/>
            <w:vAlign w:val="center"/>
          </w:tcPr>
          <w:p w:rsidR="00136DBF"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B54278" w:rsidRPr="00D86CBD" w:rsidTr="00B54278">
        <w:trPr>
          <w:trHeight w:val="547"/>
        </w:trPr>
        <w:tc>
          <w:tcPr>
            <w:tcW w:w="3369" w:type="dxa"/>
            <w:vMerge w:val="restart"/>
            <w:vAlign w:val="center"/>
          </w:tcPr>
          <w:p w:rsidR="00B54278" w:rsidRPr="00CA285F" w:rsidRDefault="00CA285F"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B54278" w:rsidRPr="00D86CBD" w:rsidRDefault="00CA285F"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B54278" w:rsidRPr="00D86CBD" w:rsidRDefault="00CA285F"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r>
      <w:tr w:rsidR="00B54278" w:rsidRPr="00D86CBD" w:rsidTr="00B54278">
        <w:trPr>
          <w:trHeight w:val="547"/>
        </w:trPr>
        <w:tc>
          <w:tcPr>
            <w:tcW w:w="3369" w:type="dxa"/>
            <w:vMerge/>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B54278" w:rsidRPr="00D86CBD" w:rsidRDefault="00CA285F"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2799" w:type="dxa"/>
            <w:vAlign w:val="center"/>
          </w:tcPr>
          <w:p w:rsidR="00B54278" w:rsidRPr="00D86CBD" w:rsidRDefault="00CA285F"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r>
    </w:tbl>
    <w:p w:rsidR="004245AF" w:rsidRDefault="00CA285F" w:rsidP="004245AF">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Черемховском</w:t>
      </w:r>
      <w:r w:rsidR="004245AF">
        <w:rPr>
          <w:rFonts w:ascii="Times New Roman" w:hAnsi="Times New Roman" w:cs="Times New Roman"/>
          <w:shd w:val="clear" w:color="auto" w:fill="FFFFFF"/>
        </w:rPr>
        <w:t xml:space="preserve"> муниципальном образовании по сост</w:t>
      </w:r>
      <w:r>
        <w:rPr>
          <w:rFonts w:ascii="Times New Roman" w:hAnsi="Times New Roman" w:cs="Times New Roman"/>
          <w:shd w:val="clear" w:color="auto" w:fill="FFFFFF"/>
        </w:rPr>
        <w:t>оянию на отчетный (базовый) 2019</w:t>
      </w:r>
      <w:r w:rsidR="004245AF">
        <w:rPr>
          <w:rFonts w:ascii="Times New Roman" w:hAnsi="Times New Roman" w:cs="Times New Roman"/>
          <w:shd w:val="clear" w:color="auto" w:fill="FFFFFF"/>
        </w:rPr>
        <w:t xml:space="preserve"> год наблюдается наличие резервов тепловой мощности нетто </w:t>
      </w:r>
      <w:r>
        <w:rPr>
          <w:rFonts w:ascii="Times New Roman" w:hAnsi="Times New Roman" w:cs="Times New Roman"/>
          <w:shd w:val="clear" w:color="auto" w:fill="FFFFFF"/>
        </w:rPr>
        <w:t xml:space="preserve">центральной </w:t>
      </w:r>
      <w:r>
        <w:rPr>
          <w:rFonts w:ascii="Times New Roman" w:eastAsiaTheme="minorHAnsi" w:hAnsi="Times New Roman" w:cs="Times New Roman"/>
          <w:lang w:eastAsia="en-US"/>
        </w:rPr>
        <w:t>котельной села Рысево (улица Российская, дом 16)</w:t>
      </w:r>
      <w:r w:rsidR="004245AF">
        <w:rPr>
          <w:rFonts w:ascii="Times New Roman" w:hAnsi="Times New Roman" w:cs="Times New Roman"/>
          <w:shd w:val="clear" w:color="auto" w:fill="FFFFFF"/>
        </w:rPr>
        <w:t>.</w:t>
      </w:r>
    </w:p>
    <w:p w:rsidR="00ED32EA" w:rsidRDefault="0047030E" w:rsidP="002B6CB3">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Расширение</w:t>
      </w:r>
      <w:r w:rsidR="004245AF">
        <w:rPr>
          <w:rFonts w:ascii="Times New Roman" w:hAnsi="Times New Roman" w:cs="Times New Roman"/>
          <w:shd w:val="clear" w:color="auto" w:fill="FFFFFF"/>
        </w:rPr>
        <w:t xml:space="preserve"> технологических зон действия </w:t>
      </w:r>
      <w:r w:rsidR="00947972">
        <w:rPr>
          <w:rFonts w:ascii="Times New Roman" w:hAnsi="Times New Roman" w:cs="Times New Roman"/>
          <w:shd w:val="clear" w:color="auto" w:fill="FFFFFF"/>
        </w:rPr>
        <w:t xml:space="preserve">центральной </w:t>
      </w:r>
      <w:r w:rsidR="00947972">
        <w:rPr>
          <w:rFonts w:ascii="Times New Roman" w:eastAsiaTheme="minorHAnsi" w:hAnsi="Times New Roman" w:cs="Times New Roman"/>
          <w:lang w:eastAsia="en-US"/>
        </w:rPr>
        <w:t>котельной села Рысево (улица Российская, дом 16)</w:t>
      </w:r>
      <w:r>
        <w:rPr>
          <w:rFonts w:ascii="Times New Roman" w:hAnsi="Times New Roman" w:cs="Times New Roman"/>
          <w:shd w:val="clear" w:color="auto" w:fill="FFFFFF"/>
        </w:rPr>
        <w:t xml:space="preserve"> нецелесообразно в связи с отс</w:t>
      </w:r>
      <w:r w:rsidR="0053213D">
        <w:rPr>
          <w:rFonts w:ascii="Times New Roman" w:hAnsi="Times New Roman" w:cs="Times New Roman"/>
          <w:shd w:val="clear" w:color="auto" w:fill="FFFFFF"/>
        </w:rPr>
        <w:t>утст</w:t>
      </w:r>
      <w:r w:rsidR="00947972">
        <w:rPr>
          <w:rFonts w:ascii="Times New Roman" w:hAnsi="Times New Roman" w:cs="Times New Roman"/>
          <w:shd w:val="clear" w:color="auto" w:fill="FFFFFF"/>
        </w:rPr>
        <w:t>вием на территории Черемховского</w:t>
      </w:r>
      <w:r>
        <w:rPr>
          <w:rFonts w:ascii="Times New Roman" w:hAnsi="Times New Roman" w:cs="Times New Roman"/>
          <w:shd w:val="clear" w:color="auto" w:fill="FFFFFF"/>
        </w:rPr>
        <w:t xml:space="preserve"> муниципального образования зон действия с дефицитом тепловой энергии источников теплоснабжения.</w:t>
      </w:r>
    </w:p>
    <w:p w:rsidR="00FA05CE" w:rsidRDefault="00FA05CE" w:rsidP="002B6CB3">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w:t>
      </w:r>
      <w:r>
        <w:rPr>
          <w:rFonts w:ascii="Times New Roman" w:hAnsi="Times New Roman" w:cs="Times New Roman"/>
          <w:b/>
          <w:shd w:val="clear" w:color="auto" w:fill="FFFFFF"/>
        </w:rPr>
        <w:t>асть 7.</w:t>
      </w:r>
      <w:r>
        <w:rPr>
          <w:rFonts w:ascii="Times New Roman" w:hAnsi="Times New Roman" w:cs="Times New Roman"/>
          <w:b/>
          <w:shd w:val="clear" w:color="auto" w:fill="FFFFFF"/>
        </w:rPr>
        <w:tab/>
        <w:t>Балансы теплоносителя</w:t>
      </w:r>
    </w:p>
    <w:p w:rsidR="00130EAE" w:rsidRDefault="00947972" w:rsidP="007D00C9">
      <w:pPr>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Зона действия системы теплоснабжения центральной котельной села Рысево (улица Российская</w:t>
      </w:r>
      <w:r w:rsidR="006D1368">
        <w:rPr>
          <w:rFonts w:ascii="Times New Roman" w:hAnsi="Times New Roman" w:cs="Times New Roman"/>
          <w:shd w:val="clear" w:color="auto" w:fill="FFFFFF"/>
        </w:rPr>
        <w:t>, дом 16) на перспективу до 2034</w:t>
      </w:r>
      <w:r>
        <w:rPr>
          <w:rFonts w:ascii="Times New Roman" w:hAnsi="Times New Roman" w:cs="Times New Roman"/>
          <w:shd w:val="clear" w:color="auto" w:fill="FFFFFF"/>
        </w:rPr>
        <w:t xml:space="preserve"> года сохранится.</w:t>
      </w:r>
    </w:p>
    <w:p w:rsidR="00947972" w:rsidRDefault="00947972" w:rsidP="0094797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центральной котельной села Рысево (улица Российская, дом 16) по состоянию на отчетный (базовый) 2019 год водоподготовительные установки отсутствуют.</w:t>
      </w:r>
    </w:p>
    <w:p w:rsidR="004B3099" w:rsidRDefault="00130EAE"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Система теплоснабжения </w:t>
      </w:r>
      <w:r w:rsidR="004B3099">
        <w:rPr>
          <w:rFonts w:ascii="Times New Roman" w:hAnsi="Times New Roman" w:cs="Times New Roman"/>
          <w:shd w:val="clear" w:color="auto" w:fill="FFFFFF"/>
        </w:rPr>
        <w:t>центральной котельной села Рысево (улица Российская, дом 16)</w:t>
      </w:r>
      <w:r>
        <w:rPr>
          <w:rFonts w:ascii="Times New Roman" w:eastAsiaTheme="minorHAnsi" w:hAnsi="Times New Roman" w:cs="Times New Roman"/>
          <w:lang w:eastAsia="en-US"/>
        </w:rPr>
        <w:t xml:space="preserve"> является закрытой системой теплоснабжения, однако,</w:t>
      </w:r>
      <w:r w:rsidR="004B3099">
        <w:rPr>
          <w:rFonts w:ascii="Times New Roman" w:eastAsiaTheme="minorHAnsi" w:hAnsi="Times New Roman" w:cs="Times New Roman"/>
          <w:lang w:eastAsia="en-US"/>
        </w:rPr>
        <w:t xml:space="preserve"> в тепловых сетях </w:t>
      </w:r>
      <w:r>
        <w:rPr>
          <w:rFonts w:ascii="Times New Roman" w:eastAsiaTheme="minorHAnsi" w:hAnsi="Times New Roman" w:cs="Times New Roman"/>
          <w:lang w:eastAsia="en-US"/>
        </w:rPr>
        <w:t>котельной осуществляется расход теплоносителя, вызванный нормативными и аварийными утечками</w:t>
      </w:r>
      <w:r w:rsidR="004B3099">
        <w:rPr>
          <w:rFonts w:ascii="Times New Roman" w:eastAsiaTheme="minorHAnsi" w:hAnsi="Times New Roman" w:cs="Times New Roman"/>
          <w:lang w:eastAsia="en-US"/>
        </w:rPr>
        <w:t xml:space="preserve"> в тепловых сетях </w:t>
      </w:r>
      <w:r>
        <w:rPr>
          <w:rFonts w:ascii="Times New Roman" w:eastAsiaTheme="minorHAnsi" w:hAnsi="Times New Roman" w:cs="Times New Roman"/>
          <w:lang w:eastAsia="en-US"/>
        </w:rPr>
        <w:t>котельной. В целях компенсации потерь теплоносителя в</w:t>
      </w:r>
      <w:r w:rsidR="004B3099">
        <w:rPr>
          <w:rFonts w:ascii="Times New Roman" w:eastAsiaTheme="minorHAnsi" w:hAnsi="Times New Roman" w:cs="Times New Roman"/>
          <w:lang w:eastAsia="en-US"/>
        </w:rPr>
        <w:t xml:space="preserve"> тепловых сетях в </w:t>
      </w:r>
      <w:r>
        <w:rPr>
          <w:rFonts w:ascii="Times New Roman" w:eastAsiaTheme="minorHAnsi" w:hAnsi="Times New Roman" w:cs="Times New Roman"/>
          <w:lang w:eastAsia="en-US"/>
        </w:rPr>
        <w:t>котельной</w:t>
      </w:r>
      <w:r w:rsidR="009B397E">
        <w:rPr>
          <w:rFonts w:ascii="Times New Roman" w:eastAsiaTheme="minorHAnsi" w:hAnsi="Times New Roman" w:cs="Times New Roman"/>
          <w:lang w:eastAsia="en-US"/>
        </w:rPr>
        <w:t xml:space="preserve"> в 1995 году</w:t>
      </w:r>
      <w:r>
        <w:rPr>
          <w:rFonts w:ascii="Times New Roman" w:eastAsiaTheme="minorHAnsi" w:hAnsi="Times New Roman" w:cs="Times New Roman"/>
          <w:lang w:eastAsia="en-US"/>
        </w:rPr>
        <w:t xml:space="preserve"> установлен бак-акк</w:t>
      </w:r>
      <w:r w:rsidR="004B3099">
        <w:rPr>
          <w:rFonts w:ascii="Times New Roman" w:eastAsiaTheme="minorHAnsi" w:hAnsi="Times New Roman" w:cs="Times New Roman"/>
          <w:lang w:eastAsia="en-US"/>
        </w:rPr>
        <w:t>умулятор холодной воды объемом 24</w:t>
      </w:r>
      <w:r>
        <w:rPr>
          <w:rFonts w:ascii="Times New Roman" w:eastAsiaTheme="minorHAnsi" w:hAnsi="Times New Roman" w:cs="Times New Roman"/>
          <w:lang w:eastAsia="en-US"/>
        </w:rPr>
        <w:t xml:space="preserve"> м</w:t>
      </w:r>
      <w:r w:rsidRPr="00C41EC2">
        <w:rPr>
          <w:rFonts w:ascii="Times New Roman" w:eastAsiaTheme="minorHAnsi" w:hAnsi="Times New Roman" w:cs="Times New Roman"/>
          <w:vertAlign w:val="superscript"/>
          <w:lang w:eastAsia="en-US"/>
        </w:rPr>
        <w:t>3</w:t>
      </w:r>
      <w:r>
        <w:rPr>
          <w:rFonts w:ascii="Times New Roman" w:eastAsiaTheme="minorHAnsi" w:hAnsi="Times New Roman" w:cs="Times New Roman"/>
          <w:lang w:eastAsia="en-US"/>
        </w:rPr>
        <w:t>.</w:t>
      </w:r>
      <w:r w:rsidR="004B3099">
        <w:rPr>
          <w:rFonts w:ascii="Times New Roman" w:eastAsiaTheme="minorHAnsi" w:hAnsi="Times New Roman" w:cs="Times New Roman"/>
          <w:lang w:eastAsia="en-US"/>
        </w:rPr>
        <w:t xml:space="preserve"> </w:t>
      </w:r>
      <w:r w:rsidR="004B3099">
        <w:rPr>
          <w:rFonts w:ascii="Times New Roman" w:hAnsi="Times New Roman" w:cs="Times New Roman"/>
          <w:shd w:val="clear" w:color="auto" w:fill="FFFFFF"/>
        </w:rPr>
        <w:t>Подпитка тепловых сетей котельной производится привозной водой.</w:t>
      </w:r>
    </w:p>
    <w:p w:rsidR="004B3099"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Потребление теплоносителя из тепловых сетей центральной котельной села Рысево (улица Российская, дом 16) теплопотребляющими установками потребителей тепловой энергии не осуществляется.</w:t>
      </w:r>
    </w:p>
    <w:p w:rsidR="004B3099"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зоне действия системы теплоснабжения центральной котельной села Рысево (улица Российская, дом 16) представлен в Таблице 43.  </w:t>
      </w:r>
    </w:p>
    <w:p w:rsidR="004B3099" w:rsidRDefault="004B3099"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4B3099" w:rsidRDefault="004B3099"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4B3099" w:rsidRDefault="004B3099"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43</w:t>
      </w:r>
    </w:p>
    <w:p w:rsidR="004B3099" w:rsidRDefault="004B3099"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зоне действия системы теплоснабжения центральной котельной села Рысево (улица Российская, дом 16)</w:t>
      </w:r>
    </w:p>
    <w:tbl>
      <w:tblPr>
        <w:tblStyle w:val="a6"/>
        <w:tblW w:w="0" w:type="auto"/>
        <w:tblLook w:val="04A0"/>
      </w:tblPr>
      <w:tblGrid>
        <w:gridCol w:w="4644"/>
        <w:gridCol w:w="5493"/>
      </w:tblGrid>
      <w:tr w:rsidR="004B3099" w:rsidTr="00C5392B">
        <w:tc>
          <w:tcPr>
            <w:tcW w:w="4644" w:type="dxa"/>
            <w:vAlign w:val="center"/>
          </w:tcPr>
          <w:p w:rsidR="004B3099" w:rsidRPr="00115394" w:rsidRDefault="00B00165"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115394" w:rsidRDefault="004B3099" w:rsidP="00B00165">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331925">
              <w:rPr>
                <w:rFonts w:ascii="Times New Roman" w:hAnsi="Times New Roman" w:cs="Times New Roman"/>
                <w:b/>
                <w:sz w:val="24"/>
                <w:szCs w:val="24"/>
                <w:shd w:val="clear" w:color="auto" w:fill="FFFFFF"/>
              </w:rPr>
              <w:t>аксимально</w:t>
            </w:r>
            <w:r>
              <w:rPr>
                <w:rFonts w:ascii="Times New Roman" w:hAnsi="Times New Roman" w:cs="Times New Roman"/>
                <w:b/>
                <w:sz w:val="24"/>
                <w:szCs w:val="24"/>
                <w:shd w:val="clear" w:color="auto" w:fill="FFFFFF"/>
              </w:rPr>
              <w:t>е</w:t>
            </w:r>
            <w:r w:rsidRPr="00331925">
              <w:rPr>
                <w:rFonts w:ascii="Times New Roman" w:hAnsi="Times New Roman" w:cs="Times New Roman"/>
                <w:b/>
                <w:sz w:val="24"/>
                <w:szCs w:val="24"/>
                <w:shd w:val="clear" w:color="auto" w:fill="FFFFFF"/>
              </w:rPr>
              <w:t xml:space="preserve"> потреблени</w:t>
            </w:r>
            <w:r>
              <w:rPr>
                <w:rFonts w:ascii="Times New Roman" w:hAnsi="Times New Roman" w:cs="Times New Roman"/>
                <w:b/>
                <w:sz w:val="24"/>
                <w:szCs w:val="24"/>
                <w:shd w:val="clear" w:color="auto" w:fill="FFFFFF"/>
              </w:rPr>
              <w:t>е</w:t>
            </w:r>
            <w:r w:rsidR="00B00165">
              <w:rPr>
                <w:rFonts w:ascii="Times New Roman" w:hAnsi="Times New Roman" w:cs="Times New Roman"/>
                <w:b/>
                <w:sz w:val="24"/>
                <w:szCs w:val="24"/>
                <w:shd w:val="clear" w:color="auto" w:fill="FFFFFF"/>
              </w:rPr>
              <w:t xml:space="preserve"> теплоносителя в зоне</w:t>
            </w:r>
            <w:r w:rsidRPr="00331925">
              <w:rPr>
                <w:rFonts w:ascii="Times New Roman" w:hAnsi="Times New Roman" w:cs="Times New Roman"/>
                <w:b/>
                <w:sz w:val="24"/>
                <w:szCs w:val="24"/>
                <w:shd w:val="clear" w:color="auto" w:fill="FFFFFF"/>
              </w:rPr>
              <w:t xml:space="preserve"> действия систем</w:t>
            </w:r>
            <w:r w:rsidR="00B00165">
              <w:rPr>
                <w:rFonts w:ascii="Times New Roman" w:hAnsi="Times New Roman" w:cs="Times New Roman"/>
                <w:b/>
                <w:sz w:val="24"/>
                <w:szCs w:val="24"/>
                <w:shd w:val="clear" w:color="auto" w:fill="FFFFFF"/>
              </w:rPr>
              <w:t xml:space="preserve">ы теплоснабжения </w:t>
            </w:r>
            <w:r w:rsidRPr="00331925">
              <w:rPr>
                <w:rFonts w:ascii="Times New Roman" w:hAnsi="Times New Roman" w:cs="Times New Roman"/>
                <w:b/>
                <w:sz w:val="24"/>
                <w:szCs w:val="24"/>
                <w:shd w:val="clear" w:color="auto" w:fill="FFFFFF"/>
              </w:rPr>
              <w:t>коте</w:t>
            </w:r>
            <w:r w:rsidR="00B00165">
              <w:rPr>
                <w:rFonts w:ascii="Times New Roman" w:hAnsi="Times New Roman" w:cs="Times New Roman"/>
                <w:b/>
                <w:sz w:val="24"/>
                <w:szCs w:val="24"/>
                <w:shd w:val="clear" w:color="auto" w:fill="FFFFFF"/>
              </w:rPr>
              <w:t>льной</w:t>
            </w:r>
            <w:r>
              <w:rPr>
                <w:rFonts w:ascii="Times New Roman" w:hAnsi="Times New Roman" w:cs="Times New Roman"/>
                <w:b/>
                <w:sz w:val="24"/>
                <w:szCs w:val="24"/>
                <w:shd w:val="clear" w:color="auto" w:fill="FFFFFF"/>
              </w:rPr>
              <w:t xml:space="preserve">, </w:t>
            </w:r>
            <w:r w:rsidRPr="009C48C4">
              <w:rPr>
                <w:rFonts w:ascii="Times New Roman" w:eastAsiaTheme="minorHAnsi" w:hAnsi="Times New Roman" w:cs="Times New Roman"/>
                <w:b/>
                <w:sz w:val="24"/>
                <w:szCs w:val="24"/>
                <w:lang w:eastAsia="en-US"/>
              </w:rPr>
              <w:t>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r w:rsidRPr="00331925">
              <w:rPr>
                <w:rFonts w:ascii="Times New Roman" w:hAnsi="Times New Roman" w:cs="Times New Roman"/>
                <w:b/>
                <w:sz w:val="24"/>
                <w:szCs w:val="24"/>
                <w:shd w:val="clear" w:color="auto" w:fill="FFFFFF"/>
              </w:rPr>
              <w:t xml:space="preserve"> </w:t>
            </w:r>
          </w:p>
        </w:tc>
      </w:tr>
      <w:tr w:rsidR="004B3099" w:rsidTr="00C5392B">
        <w:tc>
          <w:tcPr>
            <w:tcW w:w="4644" w:type="dxa"/>
            <w:vAlign w:val="center"/>
          </w:tcPr>
          <w:p w:rsidR="004B3099" w:rsidRPr="009C48C4" w:rsidRDefault="004C570F" w:rsidP="00C5392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5493" w:type="dxa"/>
            <w:vAlign w:val="center"/>
          </w:tcPr>
          <w:p w:rsidR="004B3099" w:rsidRPr="00EF17C2" w:rsidRDefault="00B00165"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0,004</w:t>
            </w:r>
          </w:p>
        </w:tc>
      </w:tr>
    </w:tbl>
    <w:p w:rsidR="004B3099" w:rsidRDefault="004B3099" w:rsidP="004B3099">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аварийных режимах систем</w:t>
      </w:r>
      <w:r w:rsidR="004C570F">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 </w:t>
      </w:r>
      <w:r w:rsidR="004C570F">
        <w:rPr>
          <w:rFonts w:ascii="Times New Roman" w:hAnsi="Times New Roman" w:cs="Times New Roman"/>
          <w:shd w:val="clear" w:color="auto" w:fill="FFFFFF"/>
        </w:rPr>
        <w:t>центральной котельной села Рысево (улица Российская, дом 16) представлен в Таблице 44</w:t>
      </w:r>
      <w:r>
        <w:rPr>
          <w:rFonts w:ascii="Times New Roman" w:hAnsi="Times New Roman" w:cs="Times New Roman"/>
          <w:shd w:val="clear" w:color="auto" w:fill="FFFFFF"/>
        </w:rPr>
        <w:t>.</w:t>
      </w:r>
    </w:p>
    <w:p w:rsidR="004B3099" w:rsidRDefault="004C570F"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44</w:t>
      </w:r>
    </w:p>
    <w:p w:rsidR="004B3099" w:rsidRDefault="004C570F"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аварийных режимах системы теплоснабжения центральной котельной села Рысево (улица Российская, дом 16)</w:t>
      </w:r>
    </w:p>
    <w:tbl>
      <w:tblPr>
        <w:tblStyle w:val="a6"/>
        <w:tblW w:w="0" w:type="auto"/>
        <w:tblLook w:val="04A0"/>
      </w:tblPr>
      <w:tblGrid>
        <w:gridCol w:w="4644"/>
        <w:gridCol w:w="5493"/>
      </w:tblGrid>
      <w:tr w:rsidR="004B3099" w:rsidTr="00C5392B">
        <w:tc>
          <w:tcPr>
            <w:tcW w:w="4644" w:type="dxa"/>
            <w:vAlign w:val="center"/>
          </w:tcPr>
          <w:p w:rsidR="004B3099" w:rsidRPr="00115394" w:rsidRDefault="004C570F"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492CA5" w:rsidRDefault="004B3099" w:rsidP="00D54EBA">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492CA5">
              <w:rPr>
                <w:rFonts w:ascii="Times New Roman" w:hAnsi="Times New Roman" w:cs="Times New Roman"/>
                <w:b/>
                <w:sz w:val="24"/>
                <w:szCs w:val="24"/>
                <w:shd w:val="clear" w:color="auto" w:fill="FFFFFF"/>
              </w:rPr>
              <w:t>Максимальное потребление теплоносителя в аварийны</w:t>
            </w:r>
            <w:r w:rsidR="00D54EBA">
              <w:rPr>
                <w:rFonts w:ascii="Times New Roman" w:hAnsi="Times New Roman" w:cs="Times New Roman"/>
                <w:b/>
                <w:sz w:val="24"/>
                <w:szCs w:val="24"/>
                <w:shd w:val="clear" w:color="auto" w:fill="FFFFFF"/>
              </w:rPr>
              <w:t>х режимах систем теплоснабжения котельной</w:t>
            </w:r>
            <w:r w:rsidRPr="00492CA5">
              <w:rPr>
                <w:rFonts w:ascii="Times New Roman" w:hAnsi="Times New Roman" w:cs="Times New Roman"/>
                <w:b/>
                <w:sz w:val="24"/>
                <w:szCs w:val="24"/>
                <w:shd w:val="clear" w:color="auto" w:fill="FFFFFF"/>
              </w:rPr>
              <w:t xml:space="preserve">, </w:t>
            </w:r>
            <w:r w:rsidRPr="00492CA5">
              <w:rPr>
                <w:rFonts w:ascii="Times New Roman" w:eastAsiaTheme="minorHAnsi" w:hAnsi="Times New Roman" w:cs="Times New Roman"/>
                <w:b/>
                <w:sz w:val="24"/>
                <w:szCs w:val="24"/>
                <w:lang w:eastAsia="en-US"/>
              </w:rPr>
              <w:t>м</w:t>
            </w:r>
            <w:r w:rsidRPr="00492CA5">
              <w:rPr>
                <w:rFonts w:ascii="Times New Roman" w:eastAsiaTheme="minorHAnsi" w:hAnsi="Times New Roman" w:cs="Times New Roman"/>
                <w:b/>
                <w:sz w:val="24"/>
                <w:szCs w:val="24"/>
                <w:vertAlign w:val="superscript"/>
                <w:lang w:eastAsia="en-US"/>
              </w:rPr>
              <w:t>3</w:t>
            </w:r>
            <w:r w:rsidRPr="00492CA5">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4B3099" w:rsidTr="00C5392B">
        <w:tc>
          <w:tcPr>
            <w:tcW w:w="4644" w:type="dxa"/>
            <w:vAlign w:val="center"/>
          </w:tcPr>
          <w:p w:rsidR="004B3099" w:rsidRPr="009C48C4" w:rsidRDefault="004C570F" w:rsidP="00C5392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5493" w:type="dxa"/>
            <w:vAlign w:val="center"/>
          </w:tcPr>
          <w:p w:rsidR="004B3099" w:rsidRPr="00EF17C2" w:rsidRDefault="00BC1D82"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0,033</w:t>
            </w:r>
          </w:p>
        </w:tc>
      </w:tr>
    </w:tbl>
    <w:p w:rsidR="004738A8" w:rsidRDefault="00FA05CE"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8.</w:t>
      </w:r>
      <w:r w:rsidRPr="00FA05CE">
        <w:rPr>
          <w:rFonts w:ascii="Times New Roman" w:hAnsi="Times New Roman" w:cs="Times New Roman"/>
          <w:b/>
          <w:shd w:val="clear" w:color="auto" w:fill="FFFFFF"/>
        </w:rPr>
        <w:tab/>
        <w:t xml:space="preserve">Топливные балансы источников тепловой энергии </w:t>
      </w:r>
    </w:p>
    <w:p w:rsidR="00FA05CE" w:rsidRDefault="00FA05CE" w:rsidP="00CC6FE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система обеспечения топливом</w:t>
      </w:r>
    </w:p>
    <w:p w:rsidR="00CC6FE0" w:rsidRDefault="008433FE"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Центральная</w:t>
      </w:r>
      <w:r w:rsidR="00E85675">
        <w:rPr>
          <w:rFonts w:ascii="Times New Roman" w:hAnsi="Times New Roman" w:cs="Times New Roman"/>
          <w:shd w:val="clear" w:color="auto" w:fill="FFFFFF"/>
        </w:rPr>
        <w:t xml:space="preserve"> котельная</w:t>
      </w:r>
      <w:r w:rsidR="00CC6FE0">
        <w:rPr>
          <w:rFonts w:ascii="Times New Roman" w:hAnsi="Times New Roman" w:cs="Times New Roman"/>
          <w:shd w:val="clear" w:color="auto" w:fill="FFFFFF"/>
        </w:rPr>
        <w:t xml:space="preserve"> </w:t>
      </w:r>
      <w:r>
        <w:rPr>
          <w:rFonts w:ascii="Times New Roman" w:hAnsi="Times New Roman" w:cs="Times New Roman"/>
          <w:shd w:val="clear" w:color="auto" w:fill="FFFFFF"/>
        </w:rPr>
        <w:t>села Рысево (улица Российская, дом 16</w:t>
      </w:r>
      <w:r w:rsidR="00E85675">
        <w:rPr>
          <w:rFonts w:ascii="Times New Roman" w:hAnsi="Times New Roman" w:cs="Times New Roman"/>
          <w:shd w:val="clear" w:color="auto" w:fill="FFFFFF"/>
        </w:rPr>
        <w:t>)</w:t>
      </w:r>
      <w:r w:rsidR="00CC6FE0">
        <w:rPr>
          <w:rFonts w:ascii="Times New Roman" w:hAnsi="Times New Roman" w:cs="Times New Roman"/>
          <w:shd w:val="clear" w:color="auto" w:fill="FFFFFF"/>
        </w:rPr>
        <w:t xml:space="preserve"> в процессе эксплуатации в каче</w:t>
      </w:r>
      <w:r w:rsidR="00E85675">
        <w:rPr>
          <w:rFonts w:ascii="Times New Roman" w:hAnsi="Times New Roman" w:cs="Times New Roman"/>
          <w:shd w:val="clear" w:color="auto" w:fill="FFFFFF"/>
        </w:rPr>
        <w:t>стве основного топлива и</w:t>
      </w:r>
      <w:r>
        <w:rPr>
          <w:rFonts w:ascii="Times New Roman" w:hAnsi="Times New Roman" w:cs="Times New Roman"/>
          <w:shd w:val="clear" w:color="auto" w:fill="FFFFFF"/>
        </w:rPr>
        <w:t xml:space="preserve">спользует </w:t>
      </w:r>
      <w:r w:rsidR="00E85675">
        <w:rPr>
          <w:rFonts w:ascii="Times New Roman" w:hAnsi="Times New Roman" w:cs="Times New Roman"/>
          <w:shd w:val="clear" w:color="auto" w:fill="FFFFFF"/>
        </w:rPr>
        <w:t>уголь</w:t>
      </w:r>
      <w:r>
        <w:rPr>
          <w:rFonts w:ascii="Times New Roman" w:hAnsi="Times New Roman" w:cs="Times New Roman"/>
          <w:shd w:val="clear" w:color="auto" w:fill="FFFFFF"/>
        </w:rPr>
        <w:t xml:space="preserve"> каменный ДР-300</w:t>
      </w:r>
      <w:r w:rsidR="00CC6FE0">
        <w:rPr>
          <w:rFonts w:ascii="Times New Roman" w:hAnsi="Times New Roman" w:cs="Times New Roman"/>
          <w:shd w:val="clear" w:color="auto" w:fill="FFFFFF"/>
        </w:rPr>
        <w:t xml:space="preserve">. </w:t>
      </w:r>
    </w:p>
    <w:p w:rsidR="00CC6FE0" w:rsidRDefault="00CC6FE0"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Вид и количество используемого основного топлива для </w:t>
      </w:r>
      <w:r w:rsidR="008433FE" w:rsidRPr="0079789F">
        <w:rPr>
          <w:rFonts w:ascii="Times New Roman" w:hAnsi="Times New Roman" w:cs="Times New Roman"/>
          <w:shd w:val="clear" w:color="auto" w:fill="FFFFFF"/>
        </w:rPr>
        <w:t>центральной котельной села Рысево (улица Российская, дом 16)</w:t>
      </w:r>
      <w:r w:rsidR="008433FE">
        <w:rPr>
          <w:rFonts w:ascii="Times New Roman" w:hAnsi="Times New Roman" w:cs="Times New Roman"/>
          <w:shd w:val="clear" w:color="auto" w:fill="FFFFFF"/>
        </w:rPr>
        <w:t xml:space="preserve"> представлены в Таблице 45</w:t>
      </w:r>
      <w:r>
        <w:rPr>
          <w:rFonts w:ascii="Times New Roman" w:hAnsi="Times New Roman" w:cs="Times New Roman"/>
          <w:shd w:val="clear" w:color="auto" w:fill="FFFFFF"/>
        </w:rPr>
        <w:t>.</w:t>
      </w:r>
    </w:p>
    <w:p w:rsidR="00CC6FE0" w:rsidRDefault="008433FE" w:rsidP="00CC6FE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45</w:t>
      </w:r>
    </w:p>
    <w:p w:rsidR="008433FE" w:rsidRDefault="00CC6FE0"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Вид и количество используемого основного топлива для</w:t>
      </w:r>
      <w:r w:rsidR="00BF14AF">
        <w:rPr>
          <w:rFonts w:ascii="Times New Roman" w:hAnsi="Times New Roman" w:cs="Times New Roman"/>
          <w:shd w:val="clear" w:color="auto" w:fill="FFFFFF"/>
        </w:rPr>
        <w:t xml:space="preserve"> </w:t>
      </w:r>
    </w:p>
    <w:p w:rsidR="00BF14AF" w:rsidRDefault="008433FE"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79789F">
        <w:rPr>
          <w:rFonts w:ascii="Times New Roman" w:hAnsi="Times New Roman" w:cs="Times New Roman"/>
          <w:shd w:val="clear" w:color="auto" w:fill="FFFFFF"/>
        </w:rPr>
        <w:t>центральной котельной села Рысево (улица Российская, дом 16)</w:t>
      </w:r>
      <w:r w:rsidR="00CC6FE0">
        <w:rPr>
          <w:rFonts w:ascii="Times New Roman" w:hAnsi="Times New Roman" w:cs="Times New Roman"/>
          <w:shd w:val="clear" w:color="auto" w:fill="FFFFFF"/>
        </w:rPr>
        <w:t xml:space="preserve"> </w:t>
      </w:r>
    </w:p>
    <w:tbl>
      <w:tblPr>
        <w:tblStyle w:val="a6"/>
        <w:tblW w:w="0" w:type="auto"/>
        <w:tblLayout w:type="fixed"/>
        <w:tblLook w:val="04A0"/>
      </w:tblPr>
      <w:tblGrid>
        <w:gridCol w:w="3936"/>
        <w:gridCol w:w="2551"/>
        <w:gridCol w:w="1825"/>
        <w:gridCol w:w="1825"/>
      </w:tblGrid>
      <w:tr w:rsidR="00A57205" w:rsidRPr="00A57205" w:rsidTr="002C465E">
        <w:trPr>
          <w:trHeight w:val="576"/>
        </w:trPr>
        <w:tc>
          <w:tcPr>
            <w:tcW w:w="3936" w:type="dxa"/>
            <w:vMerge w:val="restart"/>
            <w:vAlign w:val="center"/>
          </w:tcPr>
          <w:p w:rsidR="00A57205" w:rsidRPr="00A57205" w:rsidRDefault="002C465E"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1" w:type="dxa"/>
            <w:vMerge w:val="restart"/>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Вид используемого основного топлива</w:t>
            </w:r>
          </w:p>
        </w:tc>
        <w:tc>
          <w:tcPr>
            <w:tcW w:w="3650" w:type="dxa"/>
            <w:gridSpan w:val="2"/>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Количество используемого основного топлива</w:t>
            </w:r>
          </w:p>
        </w:tc>
      </w:tr>
      <w:tr w:rsidR="00A57205" w:rsidRPr="00A57205" w:rsidTr="002C465E">
        <w:trPr>
          <w:trHeight w:val="576"/>
        </w:trPr>
        <w:tc>
          <w:tcPr>
            <w:tcW w:w="3936"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2551"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1825" w:type="dxa"/>
            <w:vAlign w:val="center"/>
          </w:tcPr>
          <w:p w:rsidR="00A57205" w:rsidRPr="00A57205" w:rsidRDefault="00B51A72"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w:t>
            </w:r>
          </w:p>
        </w:tc>
        <w:tc>
          <w:tcPr>
            <w:tcW w:w="1825" w:type="dxa"/>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т у.т.</w:t>
            </w:r>
          </w:p>
        </w:tc>
      </w:tr>
      <w:tr w:rsidR="00A57205" w:rsidRPr="00A57205" w:rsidTr="002C465E">
        <w:tc>
          <w:tcPr>
            <w:tcW w:w="3936" w:type="dxa"/>
            <w:vAlign w:val="center"/>
          </w:tcPr>
          <w:p w:rsidR="00A57205" w:rsidRPr="00A57205" w:rsidRDefault="002C465E" w:rsidP="00A5720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2551" w:type="dxa"/>
            <w:vAlign w:val="center"/>
          </w:tcPr>
          <w:p w:rsidR="002C465E" w:rsidRDefault="002C465E" w:rsidP="00A5720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3610F5">
              <w:rPr>
                <w:rFonts w:ascii="Times New Roman" w:hAnsi="Times New Roman" w:cs="Times New Roman"/>
                <w:sz w:val="24"/>
                <w:szCs w:val="24"/>
                <w:shd w:val="clear" w:color="auto" w:fill="FFFFFF"/>
              </w:rPr>
              <w:t>голь</w:t>
            </w:r>
            <w:r>
              <w:rPr>
                <w:rFonts w:ascii="Times New Roman" w:hAnsi="Times New Roman" w:cs="Times New Roman"/>
                <w:sz w:val="24"/>
                <w:szCs w:val="24"/>
                <w:shd w:val="clear" w:color="auto" w:fill="FFFFFF"/>
              </w:rPr>
              <w:t xml:space="preserve"> каменный </w:t>
            </w:r>
          </w:p>
          <w:p w:rsidR="00A57205" w:rsidRPr="00A57205" w:rsidRDefault="002C465E" w:rsidP="00A5720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w:t>
            </w:r>
          </w:p>
        </w:tc>
        <w:tc>
          <w:tcPr>
            <w:tcW w:w="1825" w:type="dxa"/>
            <w:vAlign w:val="center"/>
          </w:tcPr>
          <w:p w:rsidR="00A57205" w:rsidRPr="00A57205" w:rsidRDefault="00B06706" w:rsidP="00A5720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539,9</w:t>
            </w:r>
          </w:p>
        </w:tc>
        <w:tc>
          <w:tcPr>
            <w:tcW w:w="1825" w:type="dxa"/>
            <w:vAlign w:val="center"/>
          </w:tcPr>
          <w:p w:rsidR="00A57205" w:rsidRPr="00A57205" w:rsidRDefault="00B06706" w:rsidP="00A5720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414,643</w:t>
            </w:r>
          </w:p>
        </w:tc>
      </w:tr>
    </w:tbl>
    <w:p w:rsidR="002C06D1" w:rsidRDefault="00CC6FE0" w:rsidP="00AE5236">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Резервное и аварийное топливо</w:t>
      </w:r>
      <w:r w:rsidR="002C06D1">
        <w:rPr>
          <w:rFonts w:ascii="Times New Roman" w:hAnsi="Times New Roman" w:cs="Times New Roman"/>
          <w:shd w:val="clear" w:color="auto" w:fill="FFFFFF"/>
        </w:rPr>
        <w:t xml:space="preserve"> для </w:t>
      </w:r>
      <w:r w:rsidR="00B06706" w:rsidRPr="0079789F">
        <w:rPr>
          <w:rFonts w:ascii="Times New Roman" w:hAnsi="Times New Roman" w:cs="Times New Roman"/>
          <w:shd w:val="clear" w:color="auto" w:fill="FFFFFF"/>
        </w:rPr>
        <w:t>центральной котельной села Рысево (улица Российская, дом 16)</w:t>
      </w:r>
      <w:r w:rsidR="002C06D1">
        <w:rPr>
          <w:rFonts w:ascii="Times New Roman" w:hAnsi="Times New Roman" w:cs="Times New Roman"/>
          <w:shd w:val="clear" w:color="auto" w:fill="FFFFFF"/>
        </w:rPr>
        <w:t xml:space="preserve"> по сост</w:t>
      </w:r>
      <w:r w:rsidR="00B06706">
        <w:rPr>
          <w:rFonts w:ascii="Times New Roman" w:hAnsi="Times New Roman" w:cs="Times New Roman"/>
          <w:shd w:val="clear" w:color="auto" w:fill="FFFFFF"/>
        </w:rPr>
        <w:t>оянию на отчетный (базовый) 2019</w:t>
      </w:r>
      <w:r w:rsidR="002C06D1">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отсутствует. </w:t>
      </w:r>
    </w:p>
    <w:p w:rsidR="00AE5236" w:rsidRDefault="00B06706" w:rsidP="00CC6FE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Поставку </w:t>
      </w:r>
      <w:r w:rsidR="00CA039B">
        <w:rPr>
          <w:rFonts w:ascii="Times New Roman" w:hAnsi="Times New Roman" w:cs="Times New Roman"/>
          <w:shd w:val="clear" w:color="auto" w:fill="FFFFFF"/>
        </w:rPr>
        <w:t>угля</w:t>
      </w:r>
      <w:r>
        <w:rPr>
          <w:rFonts w:ascii="Times New Roman" w:hAnsi="Times New Roman" w:cs="Times New Roman"/>
          <w:shd w:val="clear" w:color="auto" w:fill="FFFFFF"/>
        </w:rPr>
        <w:t xml:space="preserve"> каменного ДР-300</w:t>
      </w:r>
      <w:r w:rsidR="00CA039B">
        <w:rPr>
          <w:rFonts w:ascii="Times New Roman" w:hAnsi="Times New Roman" w:cs="Times New Roman"/>
          <w:shd w:val="clear" w:color="auto" w:fill="FFFFFF"/>
        </w:rPr>
        <w:t xml:space="preserve"> для </w:t>
      </w:r>
      <w:r w:rsidRPr="0079789F">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xml:space="preserve"> </w:t>
      </w:r>
      <w:r w:rsidR="00AE5236">
        <w:rPr>
          <w:rFonts w:ascii="Times New Roman" w:hAnsi="Times New Roman" w:cs="Times New Roman"/>
          <w:shd w:val="clear" w:color="auto" w:fill="FFFFFF"/>
        </w:rPr>
        <w:t xml:space="preserve">осуществляет единая теплоснабжающая организация </w:t>
      </w:r>
      <w:r w:rsidR="00CA039B">
        <w:rPr>
          <w:rFonts w:ascii="Times New Roman" w:hAnsi="Times New Roman" w:cs="Times New Roman"/>
          <w:shd w:val="clear" w:color="auto" w:fill="FFFFFF"/>
        </w:rPr>
        <w:t>ООО «Жилищно-коммунальное хозяйство»</w:t>
      </w:r>
      <w:r>
        <w:rPr>
          <w:rFonts w:ascii="Times New Roman" w:hAnsi="Times New Roman" w:cs="Times New Roman"/>
          <w:shd w:val="clear" w:color="auto" w:fill="FFFFFF"/>
        </w:rPr>
        <w:t xml:space="preserve">. Поставка </w:t>
      </w:r>
      <w:r w:rsidR="00D47095">
        <w:rPr>
          <w:rFonts w:ascii="Times New Roman" w:hAnsi="Times New Roman" w:cs="Times New Roman"/>
          <w:shd w:val="clear" w:color="auto" w:fill="FFFFFF"/>
        </w:rPr>
        <w:t>угля</w:t>
      </w:r>
      <w:r>
        <w:rPr>
          <w:rFonts w:ascii="Times New Roman" w:hAnsi="Times New Roman" w:cs="Times New Roman"/>
          <w:shd w:val="clear" w:color="auto" w:fill="FFFFFF"/>
        </w:rPr>
        <w:t xml:space="preserve"> каменного ДР-300 для </w:t>
      </w:r>
      <w:r w:rsidR="00D47095">
        <w:rPr>
          <w:rFonts w:ascii="Times New Roman" w:hAnsi="Times New Roman" w:cs="Times New Roman"/>
          <w:shd w:val="clear" w:color="auto" w:fill="FFFFFF"/>
        </w:rPr>
        <w:t>котельной</w:t>
      </w:r>
      <w:r w:rsidR="00AE5236">
        <w:rPr>
          <w:rFonts w:ascii="Times New Roman" w:hAnsi="Times New Roman" w:cs="Times New Roman"/>
          <w:shd w:val="clear" w:color="auto" w:fill="FFFFFF"/>
        </w:rPr>
        <w:t xml:space="preserve"> осуществляется стабильно, срывы поставок за последние 3 года отсутствуют.</w:t>
      </w:r>
    </w:p>
    <w:p w:rsidR="00A97904" w:rsidRDefault="00D47095" w:rsidP="00365D7E">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w:t>
      </w:r>
      <w:r w:rsidR="009D7C02">
        <w:rPr>
          <w:rFonts w:ascii="Times New Roman" w:hAnsi="Times New Roman" w:cs="Times New Roman"/>
          <w:shd w:val="clear" w:color="auto" w:fill="FFFFFF"/>
        </w:rPr>
        <w:t>и видами</w:t>
      </w:r>
      <w:r w:rsidR="001A11A9">
        <w:rPr>
          <w:rFonts w:ascii="Times New Roman" w:hAnsi="Times New Roman" w:cs="Times New Roman"/>
          <w:shd w:val="clear" w:color="auto" w:fill="FFFFFF"/>
        </w:rPr>
        <w:t xml:space="preserve"> топлива в Черемховском</w:t>
      </w:r>
      <w:r w:rsidR="00A97904">
        <w:rPr>
          <w:rFonts w:ascii="Times New Roman" w:hAnsi="Times New Roman" w:cs="Times New Roman"/>
          <w:shd w:val="clear" w:color="auto" w:fill="FFFFFF"/>
        </w:rPr>
        <w:t xml:space="preserve"> муниципальном образован</w:t>
      </w:r>
      <w:r w:rsidR="009D7C02">
        <w:rPr>
          <w:rFonts w:ascii="Times New Roman" w:hAnsi="Times New Roman" w:cs="Times New Roman"/>
          <w:shd w:val="clear" w:color="auto" w:fill="FFFFFF"/>
        </w:rPr>
        <w:t>ии</w:t>
      </w:r>
      <w:r w:rsidR="001A11A9">
        <w:rPr>
          <w:rFonts w:ascii="Times New Roman" w:hAnsi="Times New Roman" w:cs="Times New Roman"/>
          <w:shd w:val="clear" w:color="auto" w:fill="FFFFFF"/>
        </w:rPr>
        <w:t xml:space="preserve"> являются </w:t>
      </w:r>
      <w:r w:rsidR="009D7C02">
        <w:rPr>
          <w:rFonts w:ascii="Times New Roman" w:hAnsi="Times New Roman" w:cs="Times New Roman"/>
          <w:shd w:val="clear" w:color="auto" w:fill="FFFFFF"/>
        </w:rPr>
        <w:t>уголь</w:t>
      </w:r>
      <w:r w:rsidR="001A11A9">
        <w:rPr>
          <w:rFonts w:ascii="Times New Roman" w:hAnsi="Times New Roman" w:cs="Times New Roman"/>
          <w:shd w:val="clear" w:color="auto" w:fill="FFFFFF"/>
        </w:rPr>
        <w:t xml:space="preserve"> каменный</w:t>
      </w:r>
      <w:r w:rsidR="009D7C02">
        <w:rPr>
          <w:rFonts w:ascii="Times New Roman" w:hAnsi="Times New Roman" w:cs="Times New Roman"/>
          <w:shd w:val="clear" w:color="auto" w:fill="FFFFFF"/>
        </w:rPr>
        <w:t xml:space="preserve"> и дрова для отопления.</w:t>
      </w:r>
    </w:p>
    <w:p w:rsidR="00FA05CE" w:rsidRDefault="00FA05CE" w:rsidP="00365D7E">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9.</w:t>
      </w:r>
      <w:r w:rsidRPr="00FA05CE">
        <w:rPr>
          <w:rFonts w:ascii="Times New Roman" w:hAnsi="Times New Roman" w:cs="Times New Roman"/>
          <w:b/>
          <w:shd w:val="clear" w:color="auto" w:fill="FFFFFF"/>
        </w:rPr>
        <w:tab/>
        <w:t xml:space="preserve">Надежность </w:t>
      </w:r>
      <w:r>
        <w:rPr>
          <w:rFonts w:ascii="Times New Roman" w:hAnsi="Times New Roman" w:cs="Times New Roman"/>
          <w:b/>
          <w:shd w:val="clear" w:color="auto" w:fill="FFFFFF"/>
        </w:rPr>
        <w:t>теплоснабжения</w:t>
      </w:r>
    </w:p>
    <w:p w:rsidR="00365D7E" w:rsidRPr="00365D7E" w:rsidRDefault="00365D7E" w:rsidP="00365D7E">
      <w:pPr>
        <w:widowControl/>
        <w:ind w:firstLine="709"/>
        <w:rPr>
          <w:rFonts w:ascii="Times New Roman" w:hAnsi="Times New Roman" w:cs="Times New Roman"/>
          <w:shd w:val="clear" w:color="auto" w:fill="FFFFFF"/>
        </w:rPr>
      </w:pPr>
      <w:r w:rsidRPr="00365D7E">
        <w:rPr>
          <w:rFonts w:ascii="Times New Roman" w:hAnsi="Times New Roman" w:cs="Times New Roman"/>
          <w:shd w:val="clear" w:color="auto" w:fill="FFFFFF"/>
        </w:rPr>
        <w:t>Уровень надёжности поставляемых товаров и оказывае</w:t>
      </w:r>
      <w:r>
        <w:rPr>
          <w:rFonts w:ascii="Times New Roman" w:hAnsi="Times New Roman" w:cs="Times New Roman"/>
          <w:shd w:val="clear" w:color="auto" w:fill="FFFFFF"/>
        </w:rPr>
        <w:t>мых услуг регулируемой организа</w:t>
      </w:r>
      <w:r w:rsidRPr="00365D7E">
        <w:rPr>
          <w:rFonts w:ascii="Times New Roman" w:hAnsi="Times New Roman" w:cs="Times New Roman"/>
          <w:shd w:val="clear" w:color="auto" w:fill="FFFFFF"/>
        </w:rPr>
        <w:t>цией определяется исходя из числа возникающих в результате нарушений, аварий, инцидентов на</w:t>
      </w:r>
      <w:r>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объектах данной регулируемой организации.</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w:t>
      </w:r>
      <w:r w:rsidRPr="00365D7E">
        <w:rPr>
          <w:rFonts w:ascii="Times New Roman" w:hAnsi="Times New Roman" w:cs="Times New Roman"/>
          <w:shd w:val="clear" w:color="auto" w:fill="FFFFFF"/>
        </w:rPr>
        <w:t xml:space="preserve"> определения н</w:t>
      </w:r>
      <w:r>
        <w:rPr>
          <w:rFonts w:ascii="Times New Roman" w:hAnsi="Times New Roman" w:cs="Times New Roman"/>
          <w:shd w:val="clear" w:color="auto" w:fill="FFFFFF"/>
        </w:rPr>
        <w:t xml:space="preserve">адежности системы </w:t>
      </w:r>
      <w:r w:rsidRPr="00365D7E">
        <w:rPr>
          <w:rFonts w:ascii="Times New Roman" w:hAnsi="Times New Roman" w:cs="Times New Roman"/>
          <w:shd w:val="clear" w:color="auto" w:fill="FFFFFF"/>
        </w:rPr>
        <w:t>теплоснабжения</w:t>
      </w:r>
      <w:r w:rsidR="005645BD">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используются кри</w:t>
      </w:r>
      <w:r w:rsidRPr="00365D7E">
        <w:rPr>
          <w:rFonts w:ascii="Times New Roman" w:hAnsi="Times New Roman" w:cs="Times New Roman"/>
          <w:shd w:val="clear" w:color="auto" w:fill="FFFFFF"/>
        </w:rPr>
        <w:t>терии, характеризующие состояние электроснабжения, водосн</w:t>
      </w:r>
      <w:r>
        <w:rPr>
          <w:rFonts w:ascii="Times New Roman" w:hAnsi="Times New Roman" w:cs="Times New Roman"/>
          <w:shd w:val="clear" w:color="auto" w:fill="FFFFFF"/>
        </w:rPr>
        <w:t>абжения, топливоснабжения источ</w:t>
      </w:r>
      <w:r w:rsidR="005645BD">
        <w:rPr>
          <w:rFonts w:ascii="Times New Roman" w:hAnsi="Times New Roman" w:cs="Times New Roman"/>
          <w:shd w:val="clear" w:color="auto" w:fill="FFFFFF"/>
        </w:rPr>
        <w:t>ников тепловой энергии</w:t>
      </w:r>
      <w:r w:rsidRPr="00365D7E">
        <w:rPr>
          <w:rFonts w:ascii="Times New Roman" w:hAnsi="Times New Roman" w:cs="Times New Roman"/>
          <w:shd w:val="clear" w:color="auto" w:fill="FFFFFF"/>
        </w:rPr>
        <w:t>, соотв</w:t>
      </w:r>
      <w:r w:rsidR="005645BD">
        <w:rPr>
          <w:rFonts w:ascii="Times New Roman" w:hAnsi="Times New Roman" w:cs="Times New Roman"/>
          <w:shd w:val="clear" w:color="auto" w:fill="FFFFFF"/>
        </w:rPr>
        <w:t>етствие установленной мощности источников тепловой энергии</w:t>
      </w:r>
      <w:r w:rsidRPr="00365D7E">
        <w:rPr>
          <w:rFonts w:ascii="Times New Roman" w:hAnsi="Times New Roman" w:cs="Times New Roman"/>
          <w:shd w:val="clear" w:color="auto" w:fill="FFFFFF"/>
        </w:rPr>
        <w:t xml:space="preserve"> и про</w:t>
      </w:r>
      <w:r>
        <w:rPr>
          <w:rFonts w:ascii="Times New Roman" w:hAnsi="Times New Roman" w:cs="Times New Roman"/>
          <w:shd w:val="clear" w:color="auto" w:fill="FFFFFF"/>
        </w:rPr>
        <w:t>пускной способности тепловых се</w:t>
      </w:r>
      <w:r w:rsidRPr="00365D7E">
        <w:rPr>
          <w:rFonts w:ascii="Times New Roman" w:hAnsi="Times New Roman" w:cs="Times New Roman"/>
          <w:shd w:val="clear" w:color="auto" w:fill="FFFFFF"/>
        </w:rPr>
        <w:t>тей расчетным тепловым нагрузкам, техническое состояние и резервирование тепловых сетей.</w:t>
      </w:r>
    </w:p>
    <w:p w:rsidR="00365D7E" w:rsidRDefault="00365D7E" w:rsidP="00AB0940">
      <w:pPr>
        <w:ind w:firstLine="709"/>
        <w:rPr>
          <w:rFonts w:ascii="Times New Roman" w:hAnsi="Times New Roman" w:cs="Times New Roman"/>
          <w:shd w:val="clear" w:color="auto" w:fill="FFFFFF"/>
        </w:rPr>
      </w:pPr>
      <w:r>
        <w:rPr>
          <w:rFonts w:ascii="Times New Roman" w:hAnsi="Times New Roman" w:cs="Times New Roman"/>
          <w:shd w:val="clear" w:color="auto" w:fill="FFFFFF"/>
        </w:rPr>
        <w:t>Показатель надежности системы теплоснабжения определяется по формуле:</w:t>
      </w:r>
    </w:p>
    <w:p w:rsidR="00365D7E" w:rsidRDefault="00365D7E" w:rsidP="00AB0940">
      <w:pPr>
        <w:ind w:firstLine="709"/>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К = </w:t>
      </w:r>
      <w:r w:rsidRPr="00365D7E">
        <w:rPr>
          <w:rFonts w:ascii="Times New Roman" w:hAnsi="Times New Roman" w:cs="Times New Roman"/>
          <w:shd w:val="clear" w:color="auto" w:fill="FFFFFF"/>
        </w:rPr>
        <w:t>(</w:t>
      </w: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В</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Т</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Б</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Р</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С</w:t>
      </w:r>
      <w:r w:rsidRPr="00365D7E">
        <w:rPr>
          <w:rFonts w:ascii="Times New Roman" w:hAnsi="Times New Roman" w:cs="Times New Roman"/>
          <w:shd w:val="clear" w:color="auto" w:fill="FFFFFF"/>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n</w:t>
      </w:r>
      <w:r>
        <w:rPr>
          <w:rFonts w:ascii="Times New Roman" w:hAnsi="Times New Roman" w:cs="Times New Roman"/>
          <w:shd w:val="clear" w:color="auto" w:fill="FFFFFF"/>
        </w:rPr>
        <w:t>,</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где:</w:t>
      </w:r>
    </w:p>
    <w:p w:rsidR="00365D7E" w:rsidRPr="00365D7E" w:rsidRDefault="00365D7E" w:rsidP="00365D7E">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sidRPr="00365D7E">
        <w:rPr>
          <w:rFonts w:ascii="Times New Roman" w:eastAsiaTheme="minorHAnsi" w:hAnsi="Times New Roman" w:cs="Times New Roman"/>
          <w:i/>
          <w:iCs/>
          <w:sz w:val="25"/>
          <w:szCs w:val="25"/>
          <w:lang w:eastAsia="en-US"/>
        </w:rPr>
        <w:t xml:space="preserve"> </w:t>
      </w:r>
      <w:r w:rsidR="007A208D">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sidRPr="00365D7E">
        <w:rPr>
          <w:rFonts w:ascii="Times New Roman" w:eastAsiaTheme="minorHAnsi" w:hAnsi="Times New Roman" w:cs="Times New Roman"/>
          <w:lang w:eastAsia="en-US"/>
        </w:rPr>
        <w:t xml:space="preserve"> эл</w:t>
      </w:r>
      <w:r w:rsidR="00AB49B3">
        <w:rPr>
          <w:rFonts w:ascii="Times New Roman" w:eastAsiaTheme="minorHAnsi" w:hAnsi="Times New Roman" w:cs="Times New Roman"/>
          <w:lang w:eastAsia="en-US"/>
        </w:rPr>
        <w:t>ектроснабжения источника тепловой энергии</w:t>
      </w:r>
      <w:r w:rsidRPr="00365D7E">
        <w:rPr>
          <w:rFonts w:ascii="Times New Roman" w:eastAsiaTheme="minorHAnsi" w:hAnsi="Times New Roman" w:cs="Times New Roman"/>
          <w:lang w:eastAsia="en-US"/>
        </w:rPr>
        <w:t>;</w:t>
      </w:r>
    </w:p>
    <w:p w:rsidR="00365D7E" w:rsidRPr="00365D7E" w:rsidRDefault="00AB49B3" w:rsidP="00365D7E">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В</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Pr>
          <w:rFonts w:ascii="Times New Roman" w:eastAsiaTheme="minorHAnsi" w:hAnsi="Times New Roman" w:cs="Times New Roman"/>
          <w:lang w:eastAsia="en-US"/>
        </w:rPr>
        <w:t xml:space="preserve"> водоснабжения источника тепловой энергии</w:t>
      </w:r>
      <w:r w:rsidR="00365D7E" w:rsidRPr="00365D7E">
        <w:rPr>
          <w:rFonts w:ascii="Times New Roman" w:eastAsiaTheme="minorHAnsi" w:hAnsi="Times New Roman" w:cs="Times New Roman"/>
          <w:lang w:eastAsia="en-US"/>
        </w:rPr>
        <w:t>;</w:t>
      </w:r>
    </w:p>
    <w:p w:rsidR="00365D7E" w:rsidRPr="00365D7E" w:rsidRDefault="00AB49B3" w:rsidP="008D3D41">
      <w:pPr>
        <w:pStyle w:val="a7"/>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Т</w:t>
      </w:r>
      <w:r w:rsidR="00365D7E" w:rsidRPr="00365D7E">
        <w:rPr>
          <w:rFonts w:ascii="Times New Roman" w:eastAsiaTheme="minorHAnsi" w:hAnsi="Times New Roman" w:cs="Times New Roman"/>
          <w:i/>
          <w:iCs/>
          <w:sz w:val="25"/>
          <w:szCs w:val="25"/>
          <w:lang w:eastAsia="en-US"/>
        </w:rPr>
        <w:t xml:space="preserve"> </w:t>
      </w:r>
      <w:r w:rsidR="00365D7E" w:rsidRPr="00365D7E">
        <w:rPr>
          <w:rFonts w:ascii="Times New Roman" w:eastAsiaTheme="minorHAnsi" w:hAnsi="Times New Roman" w:cs="Times New Roman"/>
          <w:lang w:eastAsia="en-US"/>
        </w:rPr>
        <w:t>-</w:t>
      </w:r>
      <w:r w:rsidR="007A208D">
        <w:rPr>
          <w:rFonts w:ascii="Times New Roman" w:eastAsiaTheme="minorHAnsi" w:hAnsi="Times New Roman" w:cs="Times New Roman"/>
          <w:lang w:eastAsia="en-US"/>
        </w:rPr>
        <w:t xml:space="preserve"> коэффициент надежности</w:t>
      </w:r>
      <w:r w:rsidR="00365D7E" w:rsidRPr="00365D7E">
        <w:rPr>
          <w:rFonts w:ascii="Times New Roman" w:eastAsiaTheme="minorHAnsi" w:hAnsi="Times New Roman" w:cs="Times New Roman"/>
          <w:lang w:eastAsia="en-US"/>
        </w:rPr>
        <w:t xml:space="preserve"> то</w:t>
      </w:r>
      <w:r>
        <w:rPr>
          <w:rFonts w:ascii="Times New Roman" w:eastAsiaTheme="minorHAnsi" w:hAnsi="Times New Roman" w:cs="Times New Roman"/>
          <w:lang w:eastAsia="en-US"/>
        </w:rPr>
        <w:t>пливоснабжения источника тепловой энергии</w:t>
      </w:r>
      <w:r w:rsidR="00365D7E" w:rsidRPr="00365D7E">
        <w:rPr>
          <w:rFonts w:ascii="Times New Roman" w:eastAsiaTheme="minorHAnsi" w:hAnsi="Times New Roman" w:cs="Times New Roman"/>
          <w:lang w:eastAsia="en-US"/>
        </w:rPr>
        <w:t>;</w:t>
      </w:r>
    </w:p>
    <w:p w:rsidR="00AB49B3" w:rsidRDefault="00AB49B3" w:rsidP="008D3D41">
      <w:pPr>
        <w:pStyle w:val="a7"/>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Б</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 xml:space="preserve">коэффициент </w:t>
      </w:r>
      <w:r w:rsidR="00365D7E" w:rsidRPr="00365D7E">
        <w:rPr>
          <w:rFonts w:ascii="Times New Roman" w:eastAsiaTheme="minorHAnsi" w:hAnsi="Times New Roman" w:cs="Times New Roman"/>
          <w:lang w:eastAsia="en-US"/>
        </w:rPr>
        <w:t>размер</w:t>
      </w:r>
      <w:r w:rsidR="007A208D">
        <w:rPr>
          <w:rFonts w:ascii="Times New Roman" w:eastAsiaTheme="minorHAnsi" w:hAnsi="Times New Roman" w:cs="Times New Roman"/>
          <w:lang w:eastAsia="en-US"/>
        </w:rPr>
        <w:t>а</w:t>
      </w:r>
      <w:r w:rsidR="00365D7E" w:rsidRPr="00365D7E">
        <w:rPr>
          <w:rFonts w:ascii="Times New Roman" w:eastAsiaTheme="minorHAnsi" w:hAnsi="Times New Roman" w:cs="Times New Roman"/>
          <w:lang w:eastAsia="en-US"/>
        </w:rPr>
        <w:t xml:space="preserve"> дефицита</w:t>
      </w:r>
      <w:r>
        <w:rPr>
          <w:rFonts w:ascii="Times New Roman" w:eastAsiaTheme="minorHAnsi" w:hAnsi="Times New Roman" w:cs="Times New Roman"/>
          <w:lang w:eastAsia="en-US"/>
        </w:rPr>
        <w:t xml:space="preserve"> тепловой мощности источника тепловой энергии;</w:t>
      </w:r>
    </w:p>
    <w:p w:rsidR="00AB49B3" w:rsidRDefault="00AB49B3" w:rsidP="00ED635C">
      <w:pPr>
        <w:pStyle w:val="a7"/>
        <w:widowControl/>
        <w:numPr>
          <w:ilvl w:val="0"/>
          <w:numId w:val="27"/>
        </w:numPr>
        <w:tabs>
          <w:tab w:val="left" w:pos="993"/>
        </w:tabs>
        <w:ind w:left="0" w:firstLine="709"/>
        <w:rPr>
          <w:rFonts w:ascii="Times New Roman" w:eastAsiaTheme="minorHAnsi" w:hAnsi="Times New Roman" w:cs="Times New Roman"/>
          <w:lang w:eastAsia="en-US"/>
        </w:rPr>
      </w:pPr>
      <w:r w:rsidRPr="00AB49B3">
        <w:rPr>
          <w:rFonts w:ascii="Times New Roman" w:hAnsi="Times New Roman" w:cs="Times New Roman"/>
          <w:shd w:val="clear" w:color="auto" w:fill="FFFFFF"/>
        </w:rPr>
        <w:t>К</w:t>
      </w:r>
      <w:r w:rsidRPr="00AB49B3">
        <w:rPr>
          <w:rFonts w:ascii="Times New Roman" w:hAnsi="Times New Roman" w:cs="Times New Roman"/>
          <w:shd w:val="clear" w:color="auto" w:fill="FFFFFF"/>
          <w:vertAlign w:val="subscript"/>
        </w:rPr>
        <w:t>Р</w:t>
      </w:r>
      <w:r w:rsidRPr="00AB49B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коэффициент резервирования;</w:t>
      </w:r>
    </w:p>
    <w:p w:rsidR="00AB49B3" w:rsidRDefault="00AB49B3" w:rsidP="00AB49B3">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С</w:t>
      </w:r>
      <w:r w:rsidRPr="00AB49B3">
        <w:rPr>
          <w:rFonts w:ascii="Times New Roman" w:eastAsiaTheme="minorHAnsi" w:hAnsi="Times New Roman" w:cs="Times New Roman"/>
          <w:lang w:eastAsia="en-US"/>
        </w:rPr>
        <w:t xml:space="preserve"> </w:t>
      </w:r>
      <w:r w:rsidR="00365D7E" w:rsidRPr="00AB49B3">
        <w:rPr>
          <w:rFonts w:ascii="Times New Roman" w:eastAsiaTheme="minorHAnsi" w:hAnsi="Times New Roman" w:cs="Times New Roman"/>
          <w:lang w:eastAsia="en-US"/>
        </w:rPr>
        <w:t>- коэффициент состояния тепловых сетей, характе</w:t>
      </w:r>
      <w:r>
        <w:rPr>
          <w:rFonts w:ascii="Times New Roman" w:eastAsiaTheme="minorHAnsi" w:hAnsi="Times New Roman" w:cs="Times New Roman"/>
          <w:lang w:eastAsia="en-US"/>
        </w:rPr>
        <w:t>ризуемый наличием ветхих, подле</w:t>
      </w:r>
      <w:r w:rsidR="00365D7E" w:rsidRPr="00AB49B3">
        <w:rPr>
          <w:rFonts w:ascii="Times New Roman" w:eastAsiaTheme="minorHAnsi" w:hAnsi="Times New Roman" w:cs="Times New Roman"/>
          <w:lang w:eastAsia="en-US"/>
        </w:rPr>
        <w:t>жащих замене трубопроводов.</w:t>
      </w:r>
    </w:p>
    <w:p w:rsidR="00E76352" w:rsidRPr="00E76352" w:rsidRDefault="00E76352" w:rsidP="00E7635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Указанные </w:t>
      </w:r>
      <w:r w:rsidRPr="00E76352">
        <w:rPr>
          <w:rFonts w:ascii="Times New Roman" w:eastAsiaTheme="minorHAnsi" w:hAnsi="Times New Roman" w:cs="Times New Roman"/>
          <w:lang w:eastAsia="en-US"/>
        </w:rPr>
        <w:t xml:space="preserve">критерии зависят </w:t>
      </w:r>
      <w:r>
        <w:rPr>
          <w:rFonts w:ascii="Times New Roman" w:eastAsiaTheme="minorHAnsi" w:hAnsi="Times New Roman" w:cs="Times New Roman"/>
          <w:lang w:eastAsia="en-US"/>
        </w:rPr>
        <w:t>от наличия резервного электроснабжения, водоснабжения, топливоснабжения источников тепловой энергии, состояния тепловых сетей</w:t>
      </w:r>
      <w:r w:rsidRPr="00E76352">
        <w:rPr>
          <w:rFonts w:ascii="Times New Roman" w:eastAsiaTheme="minorHAnsi" w:hAnsi="Times New Roman" w:cs="Times New Roman"/>
          <w:lang w:eastAsia="en-US"/>
        </w:rPr>
        <w:t>, и определяются индивидуально для каждой системы теплоснабжения</w:t>
      </w:r>
      <w:r>
        <w:rPr>
          <w:rFonts w:ascii="Times New Roman" w:eastAsiaTheme="minorHAnsi" w:hAnsi="Times New Roman" w:cs="Times New Roman"/>
          <w:lang w:eastAsia="en-US"/>
        </w:rPr>
        <w:t xml:space="preserve"> муниципального образования</w:t>
      </w:r>
      <w:r w:rsidRPr="00E76352">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соответствии с </w:t>
      </w:r>
      <w:r>
        <w:rPr>
          <w:rFonts w:ascii="Times New Roman" w:eastAsiaTheme="minorHAnsi" w:hAnsi="Times New Roman" w:cs="Times New Roman"/>
          <w:bCs/>
        </w:rPr>
        <w:t>МДС 41-6.2000 «</w:t>
      </w:r>
      <w:r w:rsidRPr="00E76352">
        <w:rPr>
          <w:rFonts w:ascii="Times New Roman" w:eastAsiaTheme="minorHAnsi" w:hAnsi="Times New Roman" w:cs="Times New Roman"/>
          <w:bCs/>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Pr>
          <w:rFonts w:ascii="Times New Roman" w:eastAsiaTheme="minorHAnsi" w:hAnsi="Times New Roman" w:cs="Times New Roman"/>
          <w:bCs/>
        </w:rPr>
        <w:t>»</w:t>
      </w:r>
    </w:p>
    <w:p w:rsidR="00E76352" w:rsidRPr="00ED635C" w:rsidRDefault="007A208D" w:rsidP="00E76352">
      <w:pPr>
        <w:widowControl/>
        <w:ind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 xml:space="preserve">В зависимости от </w:t>
      </w:r>
      <w:r w:rsidR="00334D26" w:rsidRPr="00ED635C">
        <w:rPr>
          <w:rFonts w:ascii="Times New Roman" w:eastAsiaTheme="minorHAnsi" w:hAnsi="Times New Roman" w:cs="Times New Roman"/>
          <w:lang w:eastAsia="en-US"/>
        </w:rPr>
        <w:t>совокупного значения</w:t>
      </w:r>
      <w:r w:rsidRPr="00ED635C">
        <w:rPr>
          <w:rFonts w:ascii="Times New Roman" w:eastAsiaTheme="minorHAnsi" w:hAnsi="Times New Roman" w:cs="Times New Roman"/>
          <w:lang w:eastAsia="en-US"/>
        </w:rPr>
        <w:t xml:space="preserve"> коэффициентов</w:t>
      </w:r>
      <w:r w:rsidR="00334D26" w:rsidRPr="00ED635C">
        <w:rPr>
          <w:rFonts w:ascii="Times New Roman" w:eastAsiaTheme="minorHAnsi" w:hAnsi="Times New Roman" w:cs="Times New Roman"/>
          <w:lang w:eastAsia="en-US"/>
        </w:rPr>
        <w:t xml:space="preserve"> надежности теплоснабжения выделяются следующие степени</w:t>
      </w:r>
      <w:r w:rsidR="00D34F6B" w:rsidRPr="00ED635C">
        <w:rPr>
          <w:rFonts w:ascii="Times New Roman" w:eastAsiaTheme="minorHAnsi" w:hAnsi="Times New Roman" w:cs="Times New Roman"/>
          <w:lang w:eastAsia="en-US"/>
        </w:rPr>
        <w:t xml:space="preserve"> надежности систем</w:t>
      </w:r>
      <w:r w:rsidR="00E76352" w:rsidRPr="00ED635C">
        <w:rPr>
          <w:rFonts w:ascii="Times New Roman" w:eastAsiaTheme="minorHAnsi" w:hAnsi="Times New Roman" w:cs="Times New Roman"/>
          <w:lang w:eastAsia="en-US"/>
        </w:rPr>
        <w:t xml:space="preserve"> теплоснабжения:</w:t>
      </w:r>
    </w:p>
    <w:p w:rsidR="00E76352" w:rsidRPr="00ED635C"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 xml:space="preserve">высоконадежные: значение </w:t>
      </w:r>
      <w:r w:rsidRPr="00ED635C">
        <w:rPr>
          <w:rFonts w:ascii="Times New Roman" w:eastAsiaTheme="minorHAnsi" w:hAnsi="Times New Roman" w:cs="Times New Roman"/>
          <w:iCs/>
          <w:lang w:eastAsia="en-US"/>
        </w:rPr>
        <w:t>К более 0,9;</w:t>
      </w:r>
    </w:p>
    <w:p w:rsidR="00E76352" w:rsidRPr="00ED635C" w:rsidRDefault="00E76352"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надежные</w:t>
      </w:r>
      <w:r w:rsidR="00D34F6B" w:rsidRPr="00ED635C">
        <w:rPr>
          <w:rFonts w:ascii="Times New Roman" w:eastAsiaTheme="minorHAnsi" w:hAnsi="Times New Roman" w:cs="Times New Roman"/>
          <w:lang w:eastAsia="en-US"/>
        </w:rPr>
        <w:t>: значение К от 0,75 до 0,89;</w:t>
      </w:r>
    </w:p>
    <w:p w:rsidR="00E76352" w:rsidRPr="00ED635C"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малонадежные: значение К от 0,5 до 0,74;</w:t>
      </w:r>
    </w:p>
    <w:p w:rsidR="00AB49B3"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ненадежные: значение К менее 0,5.</w:t>
      </w:r>
    </w:p>
    <w:p w:rsidR="00ED635C" w:rsidRDefault="00ED635C" w:rsidP="00ED635C">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D2229B">
        <w:rPr>
          <w:rFonts w:ascii="Times New Roman" w:eastAsiaTheme="minorHAnsi" w:hAnsi="Times New Roman" w:cs="Times New Roman"/>
          <w:lang w:eastAsia="en-US"/>
        </w:rPr>
        <w:t>ы теплоснабжения Черемховского</w:t>
      </w:r>
      <w:r>
        <w:rPr>
          <w:rFonts w:ascii="Times New Roman" w:eastAsiaTheme="minorHAnsi" w:hAnsi="Times New Roman" w:cs="Times New Roman"/>
          <w:lang w:eastAsia="en-US"/>
        </w:rPr>
        <w:t xml:space="preserve"> муниципального образ</w:t>
      </w:r>
      <w:r w:rsidR="00D2229B">
        <w:rPr>
          <w:rFonts w:ascii="Times New Roman" w:eastAsiaTheme="minorHAnsi" w:hAnsi="Times New Roman" w:cs="Times New Roman"/>
          <w:lang w:eastAsia="en-US"/>
        </w:rPr>
        <w:t>ования представлена в Таблице 46</w:t>
      </w:r>
      <w:r>
        <w:rPr>
          <w:rFonts w:ascii="Times New Roman" w:eastAsiaTheme="minorHAnsi" w:hAnsi="Times New Roman" w:cs="Times New Roman"/>
          <w:lang w:eastAsia="en-US"/>
        </w:rPr>
        <w:t>.</w:t>
      </w:r>
    </w:p>
    <w:p w:rsidR="00ED635C" w:rsidRDefault="00017CDD" w:rsidP="00ED635C">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w:t>
      </w:r>
      <w:r w:rsidR="00D2229B">
        <w:rPr>
          <w:rFonts w:ascii="Times New Roman" w:eastAsiaTheme="minorHAnsi" w:hAnsi="Times New Roman" w:cs="Times New Roman"/>
          <w:lang w:eastAsia="en-US"/>
        </w:rPr>
        <w:t>ица 46</w:t>
      </w:r>
    </w:p>
    <w:p w:rsidR="00ED635C" w:rsidRDefault="00ED635C"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D2229B">
        <w:rPr>
          <w:rFonts w:ascii="Times New Roman" w:eastAsiaTheme="minorHAnsi" w:hAnsi="Times New Roman" w:cs="Times New Roman"/>
          <w:lang w:eastAsia="en-US"/>
        </w:rPr>
        <w:t>ы теплоснабжения Черемховского</w:t>
      </w:r>
      <w:r>
        <w:rPr>
          <w:rFonts w:ascii="Times New Roman" w:eastAsiaTheme="minorHAnsi" w:hAnsi="Times New Roman" w:cs="Times New Roman"/>
          <w:lang w:eastAsia="en-US"/>
        </w:rPr>
        <w:t xml:space="preserve"> муниципального образования</w:t>
      </w:r>
    </w:p>
    <w:tbl>
      <w:tblPr>
        <w:tblStyle w:val="a6"/>
        <w:tblW w:w="0" w:type="auto"/>
        <w:tblLayout w:type="fixed"/>
        <w:tblLook w:val="04A0"/>
      </w:tblPr>
      <w:tblGrid>
        <w:gridCol w:w="2660"/>
        <w:gridCol w:w="769"/>
        <w:gridCol w:w="769"/>
        <w:gridCol w:w="770"/>
        <w:gridCol w:w="769"/>
        <w:gridCol w:w="770"/>
        <w:gridCol w:w="769"/>
        <w:gridCol w:w="770"/>
        <w:gridCol w:w="2091"/>
      </w:tblGrid>
      <w:tr w:rsidR="00ED635C" w:rsidRPr="00ED635C" w:rsidTr="00535C4A">
        <w:tc>
          <w:tcPr>
            <w:tcW w:w="2660" w:type="dxa"/>
            <w:vMerge w:val="restart"/>
            <w:vAlign w:val="center"/>
          </w:tcPr>
          <w:p w:rsidR="00ED635C" w:rsidRPr="00ED635C" w:rsidRDefault="00D2229B" w:rsidP="00ED635C">
            <w:pPr>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5386" w:type="dxa"/>
            <w:gridSpan w:val="7"/>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ED635C">
              <w:rPr>
                <w:rFonts w:ascii="Times New Roman" w:eastAsiaTheme="minorHAnsi" w:hAnsi="Times New Roman" w:cs="Times New Roman"/>
                <w:b/>
                <w:sz w:val="24"/>
                <w:szCs w:val="24"/>
                <w:lang w:eastAsia="en-US"/>
              </w:rPr>
              <w:t>Коэффициенты надежности системы теплоснабжения</w:t>
            </w:r>
          </w:p>
        </w:tc>
        <w:tc>
          <w:tcPr>
            <w:tcW w:w="2091" w:type="dxa"/>
            <w:vMerge w:val="restart"/>
            <w:vAlign w:val="center"/>
          </w:tcPr>
          <w:p w:rsidR="00ED635C" w:rsidRPr="00ED635C" w:rsidRDefault="00ED635C" w:rsidP="00ED635C">
            <w:pPr>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Степень надежности системы теплоснабжения</w:t>
            </w:r>
          </w:p>
        </w:tc>
      </w:tr>
      <w:tr w:rsidR="00ED635C" w:rsidRPr="00ED635C" w:rsidTr="00535C4A">
        <w:tc>
          <w:tcPr>
            <w:tcW w:w="2660" w:type="dxa"/>
            <w:vMerge/>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c>
          <w:tcPr>
            <w:tcW w:w="769" w:type="dxa"/>
            <w:vAlign w:val="center"/>
          </w:tcPr>
          <w:p w:rsidR="00ED635C" w:rsidRPr="00580C48"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Э</w:t>
            </w:r>
          </w:p>
        </w:tc>
        <w:tc>
          <w:tcPr>
            <w:tcW w:w="769" w:type="dxa"/>
            <w:vAlign w:val="center"/>
          </w:tcPr>
          <w:p w:rsidR="00ED635C" w:rsidRPr="00580C48"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В</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Т</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Б</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Р</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С</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p>
        </w:tc>
        <w:tc>
          <w:tcPr>
            <w:tcW w:w="2091" w:type="dxa"/>
            <w:vMerge/>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r>
      <w:tr w:rsidR="00ED635C" w:rsidRPr="00ED635C" w:rsidTr="00535C4A">
        <w:tc>
          <w:tcPr>
            <w:tcW w:w="2660" w:type="dxa"/>
            <w:vAlign w:val="center"/>
          </w:tcPr>
          <w:p w:rsidR="00ED635C" w:rsidRPr="00A57205" w:rsidRDefault="00D2229B" w:rsidP="00017CDD">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70" w:type="dxa"/>
            <w:vAlign w:val="center"/>
          </w:tcPr>
          <w:p w:rsidR="00ED635C" w:rsidRPr="00580C48" w:rsidRDefault="00FD0560"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0,29</w:t>
            </w:r>
          </w:p>
        </w:tc>
        <w:tc>
          <w:tcPr>
            <w:tcW w:w="769" w:type="dxa"/>
            <w:vAlign w:val="center"/>
          </w:tcPr>
          <w:p w:rsidR="00ED635C" w:rsidRPr="00580C48" w:rsidRDefault="00FD0560"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770" w:type="dxa"/>
            <w:vAlign w:val="center"/>
          </w:tcPr>
          <w:p w:rsidR="00ED635C" w:rsidRPr="00580C48" w:rsidRDefault="00FD0560"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w:t>
            </w:r>
          </w:p>
        </w:tc>
        <w:tc>
          <w:tcPr>
            <w:tcW w:w="2091" w:type="dxa"/>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Надежная</w:t>
            </w:r>
          </w:p>
        </w:tc>
      </w:tr>
    </w:tbl>
    <w:p w:rsidR="003679C8" w:rsidRDefault="003679C8" w:rsidP="003679C8">
      <w:pPr>
        <w:widowControl/>
        <w:tabs>
          <w:tab w:val="left" w:pos="993"/>
        </w:tabs>
        <w:spacing w:before="60"/>
        <w:ind w:firstLine="709"/>
        <w:rPr>
          <w:rFonts w:ascii="Times New Roman" w:eastAsiaTheme="minorHAnsi" w:hAnsi="Times New Roman" w:cs="Times New Roman"/>
          <w:lang w:eastAsia="en-US"/>
        </w:rPr>
      </w:pPr>
      <w:r w:rsidRPr="00C5392B">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sidR="00DF0BDB" w:rsidRPr="00C5392B">
        <w:rPr>
          <w:rFonts w:ascii="Times New Roman" w:eastAsiaTheme="minorHAnsi" w:hAnsi="Times New Roman" w:cs="Times New Roman"/>
          <w:lang w:eastAsia="en-US"/>
        </w:rPr>
        <w:t>центральной котельной села Рысево (улица Российская, дом 16</w:t>
      </w:r>
      <w:r w:rsidR="00E03EBA" w:rsidRPr="00C5392B">
        <w:rPr>
          <w:rFonts w:ascii="Times New Roman" w:eastAsiaTheme="minorHAnsi" w:hAnsi="Times New Roman" w:cs="Times New Roman"/>
          <w:lang w:eastAsia="en-US"/>
        </w:rPr>
        <w:t>)</w:t>
      </w:r>
      <w:r w:rsidRPr="00C5392B">
        <w:rPr>
          <w:rFonts w:ascii="Times New Roman" w:eastAsiaTheme="minorHAnsi" w:hAnsi="Times New Roman" w:cs="Times New Roman"/>
          <w:lang w:eastAsia="en-US"/>
        </w:rPr>
        <w:t>, за последние 3 года отсутствуют.</w:t>
      </w:r>
    </w:p>
    <w:p w:rsidR="00320E17" w:rsidRDefault="001A3DFD" w:rsidP="00320E1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Графические материалы в виде карт-схем те</w:t>
      </w:r>
      <w:r w:rsidR="00C5392B">
        <w:rPr>
          <w:rFonts w:ascii="Times New Roman" w:eastAsiaTheme="minorHAnsi" w:hAnsi="Times New Roman" w:cs="Times New Roman"/>
          <w:lang w:eastAsia="en-US"/>
        </w:rPr>
        <w:t xml:space="preserve">пловых сетей центральной котельной села Рысево (улица Российская, дом 16) </w:t>
      </w:r>
      <w:r>
        <w:rPr>
          <w:rFonts w:ascii="Times New Roman" w:eastAsiaTheme="minorHAnsi" w:hAnsi="Times New Roman" w:cs="Times New Roman"/>
          <w:lang w:eastAsia="en-US"/>
        </w:rPr>
        <w:t xml:space="preserve">представлены в </w:t>
      </w:r>
      <w:r>
        <w:rPr>
          <w:rFonts w:ascii="Times New Roman" w:hAnsi="Times New Roman" w:cs="Times New Roman"/>
          <w:shd w:val="clear" w:color="auto" w:fill="FFFFFF"/>
        </w:rPr>
        <w:t>Приложении 1 к Схеме теплоснабжения</w:t>
      </w:r>
      <w:r w:rsidR="00E03EB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E03EB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9A10F0" w:rsidRDefault="00320E17"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Аварийные</w:t>
      </w:r>
      <w:r w:rsidRPr="00320E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ситуации</w:t>
      </w:r>
      <w:r w:rsidRPr="00320E17">
        <w:rPr>
          <w:rFonts w:ascii="Times New Roman" w:eastAsiaTheme="minorHAnsi" w:hAnsi="Times New Roman" w:cs="Times New Roman"/>
          <w:lang w:eastAsia="en-US"/>
        </w:rPr>
        <w:t xml:space="preserve"> при теплоснабжении, расследование причин</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sidR="009A10F0">
        <w:rPr>
          <w:rFonts w:ascii="Times New Roman" w:eastAsiaTheme="minorHAnsi" w:hAnsi="Times New Roman" w:cs="Times New Roman"/>
          <w:lang w:eastAsia="en-US"/>
        </w:rPr>
        <w:t xml:space="preserve"> П</w:t>
      </w:r>
      <w:r w:rsidRPr="00320E17">
        <w:rPr>
          <w:rFonts w:ascii="Times New Roman" w:eastAsiaTheme="minorHAnsi" w:hAnsi="Times New Roman" w:cs="Times New Roman"/>
          <w:lang w:eastAsia="en-US"/>
        </w:rPr>
        <w:t xml:space="preserve">остановлением Правительства Российской Федерации от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17</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 xml:space="preserve"> октября 2015 г</w:t>
      </w:r>
      <w:r w:rsidR="009A10F0">
        <w:rPr>
          <w:rFonts w:ascii="Times New Roman" w:eastAsiaTheme="minorHAnsi" w:hAnsi="Times New Roman" w:cs="Times New Roman"/>
          <w:lang w:eastAsia="en-US"/>
        </w:rPr>
        <w:t>. №</w:t>
      </w:r>
      <w:r w:rsidRPr="00320E17">
        <w:rPr>
          <w:rFonts w:ascii="Times New Roman" w:eastAsiaTheme="minorHAnsi" w:hAnsi="Times New Roman" w:cs="Times New Roman"/>
          <w:lang w:eastAsia="en-US"/>
        </w:rPr>
        <w:t xml:space="preserve"> 1114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О</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r w:rsidR="009A10F0">
        <w:rPr>
          <w:rFonts w:ascii="Times New Roman" w:eastAsiaTheme="minorHAnsi" w:hAnsi="Times New Roman" w:cs="Times New Roman"/>
          <w:lang w:eastAsia="en-US"/>
        </w:rPr>
        <w:t>»</w:t>
      </w:r>
      <w:r w:rsidR="00C86979">
        <w:rPr>
          <w:rFonts w:ascii="Times New Roman" w:eastAsiaTheme="minorHAnsi" w:hAnsi="Times New Roman" w:cs="Times New Roman"/>
          <w:lang w:eastAsia="en-US"/>
        </w:rPr>
        <w:t>, за</w:t>
      </w:r>
      <w:r w:rsidR="00354E2D">
        <w:rPr>
          <w:rFonts w:ascii="Times New Roman" w:eastAsiaTheme="minorHAnsi" w:hAnsi="Times New Roman" w:cs="Times New Roman"/>
          <w:lang w:eastAsia="en-US"/>
        </w:rPr>
        <w:t xml:space="preserve"> последние 3 года в Черемховском</w:t>
      </w:r>
      <w:r w:rsidR="009A10F0">
        <w:rPr>
          <w:rFonts w:ascii="Times New Roman" w:eastAsiaTheme="minorHAnsi" w:hAnsi="Times New Roman" w:cs="Times New Roman"/>
          <w:lang w:eastAsia="en-US"/>
        </w:rPr>
        <w:t xml:space="preserve"> муниципальном образовании отсутствуют.</w:t>
      </w:r>
    </w:p>
    <w:p w:rsidR="009A10F0" w:rsidRDefault="009A10F0"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w:t>
      </w:r>
      <w:r w:rsidR="005859A9">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 СП.124.13330.2012 «Тепловые сети», восстановление теплоснабжения потребителей, отключенных </w:t>
      </w:r>
      <w:r w:rsidR="005859A9">
        <w:rPr>
          <w:rFonts w:ascii="Times New Roman" w:eastAsiaTheme="minorHAnsi" w:hAnsi="Times New Roman" w:cs="Times New Roman"/>
          <w:lang w:eastAsia="en-US"/>
        </w:rPr>
        <w:t>в результате аварийных ситуаций</w:t>
      </w:r>
      <w:r>
        <w:rPr>
          <w:rFonts w:ascii="Times New Roman" w:eastAsiaTheme="minorHAnsi" w:hAnsi="Times New Roman" w:cs="Times New Roman"/>
          <w:lang w:eastAsia="en-US"/>
        </w:rPr>
        <w:t xml:space="preserve"> при теплоснабжении, производится в следующие сроки:</w:t>
      </w:r>
    </w:p>
    <w:p w:rsidR="00320E17" w:rsidRPr="009A10F0" w:rsidRDefault="009A10F0" w:rsidP="009A10F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300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15 часов;</w:t>
      </w:r>
    </w:p>
    <w:p w:rsidR="009A10F0" w:rsidRPr="009A10F0" w:rsidRDefault="009A10F0" w:rsidP="009A10F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18 часов;</w:t>
      </w:r>
    </w:p>
    <w:p w:rsidR="009A10F0" w:rsidRPr="009A10F0"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500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22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9A10F0" w:rsidRPr="009A10F0"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600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26 часов;</w:t>
      </w:r>
    </w:p>
    <w:p w:rsidR="009A10F0" w:rsidRPr="009A10F0"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lastRenderedPageBreak/>
        <w:t xml:space="preserve">при диаметре тепловых сетей 700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29 часов;</w:t>
      </w:r>
    </w:p>
    <w:p w:rsidR="009A10F0" w:rsidRPr="009A10F0" w:rsidRDefault="009A10F0" w:rsidP="009A10F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800 до 1000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40 часов;</w:t>
      </w:r>
    </w:p>
    <w:p w:rsidR="009A10F0" w:rsidRPr="009A10F0" w:rsidRDefault="009A10F0" w:rsidP="00327FAF">
      <w:pPr>
        <w:pStyle w:val="a7"/>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1200 до 1400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54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327FAF" w:rsidRDefault="00327FAF" w:rsidP="00327FAF">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10. </w:t>
      </w:r>
      <w:r w:rsidR="00FA05CE" w:rsidRPr="00FA05CE">
        <w:rPr>
          <w:rFonts w:ascii="Times New Roman" w:hAnsi="Times New Roman" w:cs="Times New Roman"/>
          <w:b/>
          <w:shd w:val="clear" w:color="auto" w:fill="FFFFFF"/>
        </w:rPr>
        <w:t>Технико-экономические показатели теплоснабжающих</w:t>
      </w:r>
    </w:p>
    <w:p w:rsidR="00FA05CE" w:rsidRDefault="00FA05CE" w:rsidP="00327FAF">
      <w:pPr>
        <w:widowControl/>
        <w:tabs>
          <w:tab w:val="left" w:pos="993"/>
        </w:tabs>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теплосетевых организаций</w:t>
      </w:r>
    </w:p>
    <w:p w:rsidR="00121781" w:rsidRDefault="004B7531" w:rsidP="00121781">
      <w:pPr>
        <w:widowControl/>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системе теплоснабжения от </w:t>
      </w:r>
      <w:r w:rsidR="00C5392B">
        <w:rPr>
          <w:rFonts w:ascii="Times New Roman" w:eastAsiaTheme="minorHAnsi" w:hAnsi="Times New Roman" w:cs="Times New Roman"/>
          <w:lang w:eastAsia="en-US"/>
        </w:rPr>
        <w:t>центральной котельной села Рысево (улица Российская, дом 16)</w:t>
      </w:r>
      <w:r w:rsidR="00121781">
        <w:rPr>
          <w:rFonts w:ascii="Times New Roman" w:hAnsi="Times New Roman" w:cs="Times New Roman"/>
          <w:shd w:val="clear" w:color="auto" w:fill="FFFFFF"/>
        </w:rPr>
        <w:t xml:space="preserve"> в качестве теплоснабжающей и теплосетевой организации выступает </w:t>
      </w:r>
      <w:r>
        <w:rPr>
          <w:rFonts w:ascii="Times New Roman" w:hAnsi="Times New Roman" w:cs="Times New Roman"/>
          <w:shd w:val="clear" w:color="auto" w:fill="FFFFFF"/>
        </w:rPr>
        <w:t>ООО «Жилищно-коммунальное хозяйство»</w:t>
      </w:r>
      <w:r w:rsidR="00121781">
        <w:rPr>
          <w:rFonts w:ascii="Times New Roman" w:hAnsi="Times New Roman" w:cs="Times New Roman"/>
          <w:shd w:val="clear" w:color="auto" w:fill="FFFFFF"/>
        </w:rPr>
        <w:t>.</w:t>
      </w:r>
    </w:p>
    <w:p w:rsidR="00121781" w:rsidRDefault="00121781" w:rsidP="0012178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Описание результатов хозяйственной деятельности теплоснабжающей и теплосетевой организации систем</w:t>
      </w:r>
      <w:r w:rsidR="004B7531">
        <w:rPr>
          <w:rFonts w:ascii="Times New Roman" w:eastAsiaTheme="minorHAnsi" w:hAnsi="Times New Roman" w:cs="Times New Roman"/>
          <w:lang w:eastAsia="en-US"/>
        </w:rPr>
        <w:t>ы</w:t>
      </w:r>
      <w:r w:rsidR="00C5392B">
        <w:rPr>
          <w:rFonts w:ascii="Times New Roman" w:eastAsiaTheme="minorHAnsi" w:hAnsi="Times New Roman" w:cs="Times New Roman"/>
          <w:lang w:eastAsia="en-US"/>
        </w:rPr>
        <w:t xml:space="preserve"> теплоснабжения центральной котельной села Рысево (улица Российская, дом 16) </w:t>
      </w:r>
      <w:r w:rsidR="004B7531">
        <w:rPr>
          <w:rFonts w:ascii="Times New Roman" w:eastAsiaTheme="minorHAnsi" w:hAnsi="Times New Roman" w:cs="Times New Roman"/>
          <w:lang w:eastAsia="en-US"/>
        </w:rPr>
        <w:t xml:space="preserve">ООО «Жилищно-коммунальное хозяйство» </w:t>
      </w:r>
      <w:r>
        <w:rPr>
          <w:rFonts w:ascii="Times New Roman" w:eastAsiaTheme="minorHAnsi" w:hAnsi="Times New Roman" w:cs="Times New Roman"/>
          <w:lang w:eastAsia="en-US"/>
        </w:rPr>
        <w:t>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B7325" w:rsidRDefault="004B7325" w:rsidP="004B7325">
      <w:pPr>
        <w:widowControl/>
        <w:tabs>
          <w:tab w:val="left" w:pos="993"/>
        </w:tabs>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Реквизиты </w:t>
      </w:r>
      <w:r w:rsidR="008D4D46">
        <w:rPr>
          <w:rFonts w:ascii="Times New Roman" w:eastAsiaTheme="minorHAnsi" w:hAnsi="Times New Roman" w:cs="Times New Roman"/>
          <w:lang w:eastAsia="en-US"/>
        </w:rPr>
        <w:t>ООО «Жилищно-коммунальное хозяйство»</w:t>
      </w:r>
      <w:r>
        <w:rPr>
          <w:rFonts w:ascii="Times New Roman" w:eastAsiaTheme="minorHAnsi" w:hAnsi="Times New Roman" w:cs="Times New Roman"/>
          <w:lang w:eastAsia="en-US"/>
        </w:rPr>
        <w:t xml:space="preserve">: </w:t>
      </w:r>
      <w:r w:rsidR="00121781">
        <w:rPr>
          <w:rFonts w:ascii="Times New Roman" w:hAnsi="Times New Roman" w:cs="Times New Roman"/>
          <w:shd w:val="clear" w:color="auto" w:fill="FFFFFF"/>
        </w:rPr>
        <w:t xml:space="preserve">ОГРН </w:t>
      </w:r>
      <w:r w:rsidR="008D4D46">
        <w:rPr>
          <w:rFonts w:ascii="Times New Roman" w:hAnsi="Times New Roman" w:cs="Times New Roman"/>
          <w:shd w:val="clear" w:color="auto" w:fill="FFFFFF"/>
        </w:rPr>
        <w:t>11738550015965</w:t>
      </w:r>
      <w:r>
        <w:rPr>
          <w:rFonts w:ascii="Times New Roman" w:hAnsi="Times New Roman" w:cs="Times New Roman"/>
          <w:shd w:val="clear" w:color="auto" w:fill="FFFFFF"/>
        </w:rPr>
        <w:t>;</w:t>
      </w:r>
      <w:r w:rsidR="00121781">
        <w:rPr>
          <w:rFonts w:ascii="Times New Roman" w:hAnsi="Times New Roman" w:cs="Times New Roman"/>
          <w:shd w:val="clear" w:color="auto" w:fill="FFFFFF"/>
        </w:rPr>
        <w:t xml:space="preserve"> ИНН </w:t>
      </w:r>
      <w:r w:rsidR="008D4D46">
        <w:rPr>
          <w:rFonts w:ascii="Times New Roman" w:hAnsi="Times New Roman" w:cs="Times New Roman"/>
          <w:shd w:val="clear" w:color="auto" w:fill="FFFFFF"/>
        </w:rPr>
        <w:t>3851019533; КПП 385101001</w:t>
      </w:r>
      <w:r>
        <w:rPr>
          <w:rFonts w:ascii="Times New Roman" w:hAnsi="Times New Roman" w:cs="Times New Roman"/>
          <w:shd w:val="clear" w:color="auto" w:fill="FFFFFF"/>
        </w:rPr>
        <w:t xml:space="preserve">; </w:t>
      </w:r>
      <w:r w:rsidR="008D4D46">
        <w:rPr>
          <w:rFonts w:ascii="Times New Roman" w:eastAsiaTheme="minorHAnsi" w:hAnsi="Times New Roman" w:cs="Times New Roman"/>
          <w:lang w:eastAsia="en-US"/>
        </w:rPr>
        <w:t xml:space="preserve">ОКПО </w:t>
      </w:r>
      <w:r w:rsidR="008D4D46" w:rsidRPr="008D4D46">
        <w:rPr>
          <w:rFonts w:ascii="Times New Roman" w:eastAsiaTheme="minorHAnsi" w:hAnsi="Times New Roman" w:cs="Times New Roman"/>
          <w:lang w:eastAsia="en-US"/>
        </w:rPr>
        <w:t>15482772</w:t>
      </w:r>
      <w:r w:rsidR="008D4D46">
        <w:rPr>
          <w:rFonts w:ascii="Times New Roman" w:eastAsiaTheme="minorHAnsi" w:hAnsi="Times New Roman" w:cs="Times New Roman"/>
          <w:lang w:eastAsia="en-US"/>
        </w:rPr>
        <w:t xml:space="preserve">; ОКАТО </w:t>
      </w:r>
      <w:r w:rsidR="008D4D46" w:rsidRPr="008D4D46">
        <w:rPr>
          <w:rFonts w:ascii="Times New Roman" w:eastAsiaTheme="minorHAnsi" w:hAnsi="Times New Roman" w:cs="Times New Roman"/>
          <w:lang w:eastAsia="en-US"/>
        </w:rPr>
        <w:t>25436000000</w:t>
      </w:r>
      <w:r w:rsidR="008D4D46">
        <w:rPr>
          <w:rFonts w:ascii="Times New Roman" w:eastAsiaTheme="minorHAnsi" w:hAnsi="Times New Roman" w:cs="Times New Roman"/>
          <w:lang w:eastAsia="en-US"/>
        </w:rPr>
        <w:t>; ОКОПФ 12300</w:t>
      </w:r>
      <w:r>
        <w:rPr>
          <w:rFonts w:ascii="Times New Roman" w:eastAsiaTheme="minorHAnsi" w:hAnsi="Times New Roman" w:cs="Times New Roman"/>
          <w:lang w:eastAsia="en-US"/>
        </w:rPr>
        <w:t>; дата государственно</w:t>
      </w:r>
      <w:r w:rsidR="008D4D46">
        <w:rPr>
          <w:rFonts w:ascii="Times New Roman" w:eastAsiaTheme="minorHAnsi" w:hAnsi="Times New Roman" w:cs="Times New Roman"/>
          <w:lang w:eastAsia="en-US"/>
        </w:rPr>
        <w:t>й регистрации «24» апреля 2017 года</w:t>
      </w:r>
      <w:r>
        <w:rPr>
          <w:rFonts w:ascii="Times New Roman" w:eastAsiaTheme="minorHAnsi" w:hAnsi="Times New Roman" w:cs="Times New Roman"/>
          <w:lang w:eastAsia="en-US"/>
        </w:rPr>
        <w:t xml:space="preserve">; </w:t>
      </w:r>
      <w:r w:rsidR="00121781" w:rsidRPr="003D6A4F">
        <w:rPr>
          <w:rFonts w:ascii="Times New Roman" w:hAnsi="Times New Roman" w:cs="Times New Roman"/>
          <w:shd w:val="clear" w:color="auto" w:fill="FFFFFF"/>
        </w:rPr>
        <w:t>юридический адрес:</w:t>
      </w:r>
      <w:r w:rsidR="008D4D46">
        <w:rPr>
          <w:rFonts w:ascii="Times New Roman" w:hAnsi="Times New Roman" w:cs="Times New Roman"/>
          <w:shd w:val="clear" w:color="auto" w:fill="FFFFFF"/>
        </w:rPr>
        <w:t xml:space="preserve"> 665466, Иркутская область, город Усолье-Сибирское, проспект Ленинский, дом 60, квартира 1</w:t>
      </w:r>
      <w:r>
        <w:rPr>
          <w:rFonts w:ascii="Times New Roman" w:hAnsi="Times New Roman" w:cs="Times New Roman"/>
          <w:shd w:val="clear" w:color="auto" w:fill="FFFFFF"/>
        </w:rPr>
        <w:t xml:space="preserve">; адрес местонахождения: </w:t>
      </w:r>
      <w:r w:rsidR="008D4D46">
        <w:rPr>
          <w:rFonts w:ascii="Times New Roman" w:hAnsi="Times New Roman" w:cs="Times New Roman"/>
          <w:shd w:val="clear" w:color="auto" w:fill="FFFFFF"/>
        </w:rPr>
        <w:t>665466, Иркутская область, город Усолье-Сибирское, проспект Ленинский, дом 60, квартира 1; размер уставного капитала: 50000</w:t>
      </w:r>
      <w:r>
        <w:rPr>
          <w:rFonts w:ascii="Times New Roman" w:hAnsi="Times New Roman" w:cs="Times New Roman"/>
          <w:shd w:val="clear" w:color="auto" w:fill="FFFFFF"/>
        </w:rPr>
        <w:t xml:space="preserve">,00 рублей; руководитель: </w:t>
      </w:r>
      <w:r w:rsidR="008D4D46">
        <w:rPr>
          <w:rFonts w:ascii="Times New Roman" w:hAnsi="Times New Roman" w:cs="Times New Roman"/>
          <w:shd w:val="clear" w:color="auto" w:fill="FFFFFF"/>
        </w:rPr>
        <w:t>генеральный директор Жемердеев Алексей Борисович</w:t>
      </w:r>
      <w:r>
        <w:rPr>
          <w:rFonts w:ascii="Times New Roman" w:hAnsi="Times New Roman" w:cs="Times New Roman"/>
          <w:shd w:val="clear" w:color="auto" w:fill="FFFFFF"/>
        </w:rPr>
        <w:t>; основный вид деятельности (ОКВЭД): 35.30 - производство, передача и распределение пара и горячей воды, кондиционирование воздуха.</w:t>
      </w:r>
    </w:p>
    <w:p w:rsidR="004B7325" w:rsidRDefault="00DB6DD9" w:rsidP="004B7325">
      <w:pPr>
        <w:widowControl/>
        <w:tabs>
          <w:tab w:val="left" w:pos="993"/>
        </w:tabs>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теплоснабжающей и теплосетевой организации систем</w:t>
      </w:r>
      <w:r w:rsidR="008D4D46">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теплоснабжения </w:t>
      </w:r>
      <w:r w:rsidR="00C5392B">
        <w:rPr>
          <w:rFonts w:ascii="Times New Roman" w:eastAsiaTheme="minorHAnsi" w:hAnsi="Times New Roman" w:cs="Times New Roman"/>
          <w:lang w:eastAsia="en-US"/>
        </w:rPr>
        <w:t>центральной котельной села Рысево (улица Российская, дом 16)</w:t>
      </w:r>
      <w:r w:rsidR="008D4D46">
        <w:rPr>
          <w:rFonts w:ascii="Times New Roman" w:eastAsiaTheme="minorHAnsi" w:hAnsi="Times New Roman" w:cs="Times New Roman"/>
          <w:lang w:eastAsia="en-US"/>
        </w:rPr>
        <w:t xml:space="preserve"> ООО «Жилищно-коммунальное хозяйство»</w:t>
      </w:r>
      <w:r w:rsidR="00C5392B">
        <w:rPr>
          <w:rFonts w:ascii="Times New Roman" w:eastAsiaTheme="minorHAnsi" w:hAnsi="Times New Roman" w:cs="Times New Roman"/>
          <w:lang w:eastAsia="en-US"/>
        </w:rPr>
        <w:t xml:space="preserve"> за отчетный (базовый) 2019</w:t>
      </w:r>
      <w:r>
        <w:rPr>
          <w:rFonts w:ascii="Times New Roman" w:eastAsiaTheme="minorHAnsi" w:hAnsi="Times New Roman" w:cs="Times New Roman"/>
          <w:lang w:eastAsia="en-US"/>
        </w:rPr>
        <w:t xml:space="preserve"> год представлены в Т</w:t>
      </w:r>
      <w:r w:rsidR="00C5392B">
        <w:rPr>
          <w:rFonts w:ascii="Times New Roman" w:eastAsiaTheme="minorHAnsi" w:hAnsi="Times New Roman" w:cs="Times New Roman"/>
          <w:lang w:eastAsia="en-US"/>
        </w:rPr>
        <w:t>аблице 47</w:t>
      </w:r>
      <w:r>
        <w:rPr>
          <w:rFonts w:ascii="Times New Roman" w:eastAsiaTheme="minorHAnsi" w:hAnsi="Times New Roman" w:cs="Times New Roman"/>
          <w:lang w:eastAsia="en-US"/>
        </w:rPr>
        <w:t>.</w:t>
      </w:r>
    </w:p>
    <w:p w:rsidR="00DB6DD9" w:rsidRDefault="00C5392B" w:rsidP="00DB6DD9">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47</w:t>
      </w:r>
    </w:p>
    <w:p w:rsidR="00C5392B" w:rsidRDefault="00DB6DD9" w:rsidP="00B27A32">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теплоснабжа</w:t>
      </w:r>
      <w:r w:rsidR="00C5392B">
        <w:rPr>
          <w:rFonts w:ascii="Times New Roman" w:eastAsiaTheme="minorHAnsi" w:hAnsi="Times New Roman" w:cs="Times New Roman"/>
          <w:lang w:eastAsia="en-US"/>
        </w:rPr>
        <w:t xml:space="preserve">ющей и теплосетевой организации </w:t>
      </w:r>
      <w:r w:rsidR="008D4D46">
        <w:rPr>
          <w:rFonts w:ascii="Times New Roman" w:eastAsiaTheme="minorHAnsi" w:hAnsi="Times New Roman" w:cs="Times New Roman"/>
          <w:lang w:eastAsia="en-US"/>
        </w:rPr>
        <w:t xml:space="preserve">системы теплоснабжения </w:t>
      </w:r>
      <w:r w:rsidR="00C5392B">
        <w:rPr>
          <w:rFonts w:ascii="Times New Roman" w:eastAsiaTheme="minorHAnsi" w:hAnsi="Times New Roman" w:cs="Times New Roman"/>
          <w:lang w:eastAsia="en-US"/>
        </w:rPr>
        <w:t>центральной котельной села Рысево (улица Российская, дом 16)</w:t>
      </w:r>
      <w:r w:rsidR="008D4D46">
        <w:rPr>
          <w:rFonts w:ascii="Times New Roman" w:eastAsiaTheme="minorHAnsi" w:hAnsi="Times New Roman" w:cs="Times New Roman"/>
          <w:lang w:eastAsia="en-US"/>
        </w:rPr>
        <w:t xml:space="preserve"> </w:t>
      </w:r>
    </w:p>
    <w:p w:rsidR="00DB6DD9" w:rsidRPr="00DB6DD9" w:rsidRDefault="008D4D46" w:rsidP="00B27A3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ООО «Жилищно-коммунальное хозяйство»</w:t>
      </w:r>
      <w:r w:rsidR="00C5392B">
        <w:rPr>
          <w:rFonts w:ascii="Times New Roman" w:eastAsiaTheme="minorHAnsi" w:hAnsi="Times New Roman" w:cs="Times New Roman"/>
          <w:lang w:eastAsia="en-US"/>
        </w:rPr>
        <w:t xml:space="preserve"> за отчетный (базовый) 2019</w:t>
      </w:r>
      <w:r w:rsidR="00B27A32">
        <w:rPr>
          <w:rFonts w:ascii="Times New Roman" w:eastAsiaTheme="minorHAnsi" w:hAnsi="Times New Roman" w:cs="Times New Roman"/>
          <w:lang w:eastAsia="en-US"/>
        </w:rPr>
        <w:t xml:space="preserve"> год</w:t>
      </w:r>
    </w:p>
    <w:tbl>
      <w:tblPr>
        <w:tblStyle w:val="a6"/>
        <w:tblW w:w="0" w:type="auto"/>
        <w:tblLayout w:type="fixed"/>
        <w:tblLook w:val="04A0"/>
      </w:tblPr>
      <w:tblGrid>
        <w:gridCol w:w="675"/>
        <w:gridCol w:w="6237"/>
        <w:gridCol w:w="1612"/>
        <w:gridCol w:w="1613"/>
      </w:tblGrid>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6237"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sidRPr="00B27A32">
              <w:rPr>
                <w:rFonts w:ascii="Times New Roman" w:hAnsi="Times New Roman" w:cs="Times New Roman"/>
                <w:b/>
                <w:sz w:val="24"/>
                <w:szCs w:val="24"/>
                <w:shd w:val="clear" w:color="auto" w:fill="FFFFFF"/>
              </w:rPr>
              <w:t>Наименование показателя</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Единица измерения</w:t>
            </w:r>
          </w:p>
        </w:tc>
        <w:tc>
          <w:tcPr>
            <w:tcW w:w="1613" w:type="dxa"/>
            <w:vAlign w:val="center"/>
          </w:tcPr>
          <w:p w:rsidR="00F85C8C" w:rsidRPr="00F85C8C" w:rsidRDefault="00F85C8C" w:rsidP="00B27A32">
            <w:pPr>
              <w:widowControl/>
              <w:tabs>
                <w:tab w:val="left" w:pos="993"/>
              </w:tabs>
              <w:ind w:firstLine="0"/>
              <w:jc w:val="center"/>
              <w:rPr>
                <w:rFonts w:ascii="Times New Roman" w:hAnsi="Times New Roman" w:cs="Times New Roman"/>
                <w:b/>
                <w:sz w:val="24"/>
                <w:szCs w:val="24"/>
                <w:shd w:val="clear" w:color="auto" w:fill="FFFFFF"/>
              </w:rPr>
            </w:pPr>
            <w:r w:rsidRPr="00F85C8C">
              <w:rPr>
                <w:rFonts w:ascii="Times New Roman" w:hAnsi="Times New Roman" w:cs="Times New Roman"/>
                <w:b/>
                <w:sz w:val="24"/>
                <w:szCs w:val="24"/>
                <w:shd w:val="clear" w:color="auto" w:fill="FFFFFF"/>
              </w:rPr>
              <w:t>Значение показателя</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sidRPr="00B27A32">
              <w:rPr>
                <w:rFonts w:ascii="Times New Roman" w:hAnsi="Times New Roman" w:cs="Times New Roman"/>
                <w:sz w:val="24"/>
                <w:szCs w:val="24"/>
                <w:shd w:val="clear" w:color="auto" w:fill="FFFFFF"/>
              </w:rPr>
              <w:t>Выработка тепловой энергии</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1555,67</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w:t>
            </w:r>
            <w:r w:rsidR="002262A3">
              <w:rPr>
                <w:rFonts w:ascii="Times New Roman" w:hAnsi="Times New Roman" w:cs="Times New Roman"/>
                <w:sz w:val="24"/>
                <w:szCs w:val="24"/>
                <w:shd w:val="clear" w:color="auto" w:fill="FFFFFF"/>
              </w:rPr>
              <w:t>е</w:t>
            </w:r>
            <w:r w:rsidR="00C5392B">
              <w:rPr>
                <w:rFonts w:ascii="Times New Roman" w:hAnsi="Times New Roman" w:cs="Times New Roman"/>
                <w:sz w:val="24"/>
                <w:szCs w:val="24"/>
                <w:shd w:val="clear" w:color="auto" w:fill="FFFFFF"/>
              </w:rPr>
              <w:t xml:space="preserve"> тепловой энергии </w:t>
            </w:r>
            <w:r w:rsidR="002262A3">
              <w:rPr>
                <w:rFonts w:ascii="Times New Roman" w:hAnsi="Times New Roman" w:cs="Times New Roman"/>
                <w:sz w:val="24"/>
                <w:szCs w:val="24"/>
                <w:shd w:val="clear" w:color="auto" w:fill="FFFFFF"/>
              </w:rPr>
              <w:t xml:space="preserve">котельной </w:t>
            </w:r>
            <w:r>
              <w:rPr>
                <w:rFonts w:ascii="Times New Roman" w:hAnsi="Times New Roman" w:cs="Times New Roman"/>
                <w:sz w:val="24"/>
                <w:szCs w:val="24"/>
                <w:shd w:val="clear" w:color="auto" w:fill="FFFFFF"/>
              </w:rPr>
              <w:t>на собственные нужды</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37,31</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Потери тепловой энергии в тепловых сетях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175,45</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Полезный отпуск тепловой энергии, из них: </w:t>
            </w:r>
          </w:p>
        </w:tc>
        <w:tc>
          <w:tcPr>
            <w:tcW w:w="1612" w:type="dxa"/>
            <w:vAlign w:val="center"/>
          </w:tcPr>
          <w:p w:rsidR="00F85C8C" w:rsidRPr="00B27A32"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1342,91</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многоквартирным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индивидуальным жилым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6BC5">
              <w:rPr>
                <w:rFonts w:ascii="Times New Roman" w:hAnsi="Times New Roman" w:cs="Times New Roman"/>
                <w:sz w:val="24"/>
                <w:szCs w:val="24"/>
                <w:shd w:val="clear" w:color="auto" w:fill="FFFFFF"/>
              </w:rPr>
              <w:t>бщественным зданиям</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1342,91</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производственным зданиям промышленных предприятий</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B27A32"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Протяженность тепловых сетей, из них: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0,339</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0,339</w:t>
            </w:r>
          </w:p>
        </w:tc>
      </w:tr>
      <w:tr w:rsidR="00360C77" w:rsidRPr="00B27A32" w:rsidTr="00303405">
        <w:tc>
          <w:tcPr>
            <w:tcW w:w="675" w:type="dxa"/>
            <w:vAlign w:val="center"/>
          </w:tcPr>
          <w:p w:rsidR="00360C77" w:rsidRPr="00360C77"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237" w:type="dxa"/>
            <w:vAlign w:val="center"/>
          </w:tcPr>
          <w:p w:rsidR="00360C77" w:rsidRPr="00360C77" w:rsidRDefault="00360C77" w:rsidP="00F85C8C">
            <w:pPr>
              <w:widowControl/>
              <w:tabs>
                <w:tab w:val="left" w:pos="993"/>
              </w:tabs>
              <w:ind w:firstLine="0"/>
              <w:jc w:val="left"/>
              <w:rPr>
                <w:rFonts w:ascii="Times New Roman" w:hAnsi="Times New Roman" w:cs="Times New Roman"/>
                <w:sz w:val="24"/>
                <w:szCs w:val="24"/>
                <w:shd w:val="clear" w:color="auto" w:fill="FFFFFF"/>
              </w:rPr>
            </w:pPr>
            <w:r w:rsidRPr="00360C77">
              <w:rPr>
                <w:rFonts w:ascii="Times New Roman" w:hAnsi="Times New Roman" w:cs="Times New Roman"/>
                <w:sz w:val="24"/>
                <w:szCs w:val="24"/>
                <w:shd w:val="clear" w:color="auto" w:fill="FFFFFF"/>
              </w:rPr>
              <w:t>Потребление</w:t>
            </w:r>
            <w:r>
              <w:rPr>
                <w:rFonts w:ascii="Times New Roman" w:hAnsi="Times New Roman" w:cs="Times New Roman"/>
                <w:sz w:val="24"/>
                <w:szCs w:val="24"/>
                <w:shd w:val="clear" w:color="auto" w:fill="FFFFFF"/>
              </w:rPr>
              <w:t xml:space="preserve"> основн</w:t>
            </w:r>
            <w:r w:rsidR="002262A3">
              <w:rPr>
                <w:rFonts w:ascii="Times New Roman" w:hAnsi="Times New Roman" w:cs="Times New Roman"/>
                <w:sz w:val="24"/>
                <w:szCs w:val="24"/>
                <w:shd w:val="clear" w:color="auto" w:fill="FFFFFF"/>
              </w:rPr>
              <w:t>ого то</w:t>
            </w:r>
            <w:r w:rsidR="00C5392B">
              <w:rPr>
                <w:rFonts w:ascii="Times New Roman" w:hAnsi="Times New Roman" w:cs="Times New Roman"/>
                <w:sz w:val="24"/>
                <w:szCs w:val="24"/>
                <w:shd w:val="clear" w:color="auto" w:fill="FFFFFF"/>
              </w:rPr>
              <w:t xml:space="preserve">плива - </w:t>
            </w:r>
            <w:r w:rsidR="002262A3">
              <w:rPr>
                <w:rFonts w:ascii="Times New Roman" w:hAnsi="Times New Roman" w:cs="Times New Roman"/>
                <w:sz w:val="24"/>
                <w:szCs w:val="24"/>
                <w:shd w:val="clear" w:color="auto" w:fill="FFFFFF"/>
              </w:rPr>
              <w:t>угля</w:t>
            </w:r>
            <w:r w:rsidR="00C5392B">
              <w:rPr>
                <w:rFonts w:ascii="Times New Roman" w:hAnsi="Times New Roman" w:cs="Times New Roman"/>
                <w:sz w:val="24"/>
                <w:szCs w:val="24"/>
                <w:shd w:val="clear" w:color="auto" w:fill="FFFFFF"/>
              </w:rPr>
              <w:t xml:space="preserve"> каменного ДР-300</w:t>
            </w:r>
            <w:r w:rsidRPr="00360C77">
              <w:rPr>
                <w:rFonts w:ascii="Times New Roman" w:hAnsi="Times New Roman" w:cs="Times New Roman"/>
                <w:sz w:val="24"/>
                <w:szCs w:val="24"/>
                <w:shd w:val="clear" w:color="auto" w:fill="FFFFFF"/>
              </w:rPr>
              <w:t xml:space="preserve"> </w:t>
            </w:r>
          </w:p>
        </w:tc>
        <w:tc>
          <w:tcPr>
            <w:tcW w:w="1612" w:type="dxa"/>
            <w:vAlign w:val="center"/>
          </w:tcPr>
          <w:p w:rsidR="00360C77" w:rsidRPr="00360C77"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w:t>
            </w:r>
          </w:p>
        </w:tc>
        <w:tc>
          <w:tcPr>
            <w:tcW w:w="1613" w:type="dxa"/>
            <w:vAlign w:val="center"/>
          </w:tcPr>
          <w:p w:rsidR="00360C77" w:rsidRPr="00360C77" w:rsidRDefault="00C5392B"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539,9</w:t>
            </w:r>
          </w:p>
        </w:tc>
      </w:tr>
    </w:tbl>
    <w:p w:rsidR="00FA05CE" w:rsidRDefault="00BB7258" w:rsidP="008545EA">
      <w:pPr>
        <w:tabs>
          <w:tab w:val="left" w:pos="993"/>
        </w:tabs>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11. </w:t>
      </w:r>
      <w:r w:rsidR="00FA05CE" w:rsidRPr="00FA05CE">
        <w:rPr>
          <w:rFonts w:ascii="Times New Roman" w:hAnsi="Times New Roman" w:cs="Times New Roman"/>
          <w:b/>
          <w:shd w:val="clear" w:color="auto" w:fill="FFFFFF"/>
        </w:rPr>
        <w:t>Цены (тарифы) в сфере теплоснабжения</w:t>
      </w:r>
    </w:p>
    <w:p w:rsidR="008545EA" w:rsidRDefault="00CE4222" w:rsidP="008545EA">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Динамика утвержденных цен (тарифов), устанавливаемых</w:t>
      </w:r>
      <w:r w:rsidR="008545EA">
        <w:rPr>
          <w:rFonts w:ascii="Times New Roman" w:hAnsi="Times New Roman" w:cs="Times New Roman"/>
          <w:shd w:val="clear" w:color="auto" w:fill="FFFFFF"/>
        </w:rPr>
        <w:t xml:space="preserve"> Службо</w:t>
      </w:r>
      <w:r w:rsidR="00F17DA5">
        <w:rPr>
          <w:rFonts w:ascii="Times New Roman" w:hAnsi="Times New Roman" w:cs="Times New Roman"/>
          <w:shd w:val="clear" w:color="auto" w:fill="FFFFFF"/>
        </w:rPr>
        <w:t xml:space="preserve">й по тарифам Иркутской области </w:t>
      </w:r>
      <w:r w:rsidR="008545EA">
        <w:rPr>
          <w:rFonts w:ascii="Times New Roman" w:hAnsi="Times New Roman" w:cs="Times New Roman"/>
          <w:shd w:val="clear" w:color="auto" w:fill="FFFFFF"/>
        </w:rPr>
        <w:t xml:space="preserve">на тепловую энергию, поставляемую потребителям </w:t>
      </w:r>
      <w:r w:rsidR="00C5392B">
        <w:rPr>
          <w:rFonts w:ascii="Times New Roman" w:hAnsi="Times New Roman" w:cs="Times New Roman"/>
          <w:shd w:val="clear" w:color="auto" w:fill="FFFFFF"/>
        </w:rPr>
        <w:t>Черемховского</w:t>
      </w:r>
      <w:r w:rsidR="008545EA">
        <w:rPr>
          <w:rFonts w:ascii="Times New Roman" w:hAnsi="Times New Roman" w:cs="Times New Roman"/>
          <w:shd w:val="clear" w:color="auto" w:fill="FFFFFF"/>
        </w:rPr>
        <w:t xml:space="preserve"> муниципального образования</w:t>
      </w:r>
      <w:r w:rsidR="00F17DA5">
        <w:rPr>
          <w:rFonts w:ascii="Times New Roman" w:hAnsi="Times New Roman" w:cs="Times New Roman"/>
          <w:shd w:val="clear" w:color="auto" w:fill="FFFFFF"/>
        </w:rPr>
        <w:t xml:space="preserve"> ООО «Жилищно-коммунальное хоз</w:t>
      </w:r>
      <w:r w:rsidR="00C5392B">
        <w:rPr>
          <w:rFonts w:ascii="Times New Roman" w:hAnsi="Times New Roman" w:cs="Times New Roman"/>
          <w:shd w:val="clear" w:color="auto" w:fill="FFFFFF"/>
        </w:rPr>
        <w:t>яйство», с учетом последних 3 лет представлена в Таблице 48</w:t>
      </w:r>
      <w:r w:rsidR="008545EA">
        <w:rPr>
          <w:rFonts w:ascii="Times New Roman" w:hAnsi="Times New Roman" w:cs="Times New Roman"/>
          <w:shd w:val="clear" w:color="auto" w:fill="FFFFFF"/>
        </w:rPr>
        <w:t>.</w:t>
      </w:r>
    </w:p>
    <w:p w:rsidR="001E0B43" w:rsidRDefault="001E0B43" w:rsidP="001E3299">
      <w:pPr>
        <w:tabs>
          <w:tab w:val="left" w:pos="993"/>
        </w:tabs>
        <w:ind w:firstLine="0"/>
        <w:jc w:val="right"/>
        <w:rPr>
          <w:rFonts w:ascii="Times New Roman" w:hAnsi="Times New Roman" w:cs="Times New Roman"/>
          <w:shd w:val="clear" w:color="auto" w:fill="FFFFFF"/>
        </w:rPr>
      </w:pPr>
    </w:p>
    <w:p w:rsidR="001E0B43" w:rsidRDefault="001E0B43" w:rsidP="001E3299">
      <w:pPr>
        <w:tabs>
          <w:tab w:val="left" w:pos="993"/>
        </w:tabs>
        <w:ind w:firstLine="0"/>
        <w:jc w:val="right"/>
        <w:rPr>
          <w:rFonts w:ascii="Times New Roman" w:hAnsi="Times New Roman" w:cs="Times New Roman"/>
          <w:shd w:val="clear" w:color="auto" w:fill="FFFFFF"/>
        </w:rPr>
      </w:pPr>
    </w:p>
    <w:p w:rsidR="001E0B43" w:rsidRDefault="001E0B43" w:rsidP="001E3299">
      <w:pPr>
        <w:tabs>
          <w:tab w:val="left" w:pos="993"/>
        </w:tabs>
        <w:ind w:firstLine="0"/>
        <w:jc w:val="right"/>
        <w:rPr>
          <w:rFonts w:ascii="Times New Roman" w:hAnsi="Times New Roman" w:cs="Times New Roman"/>
          <w:shd w:val="clear" w:color="auto" w:fill="FFFFFF"/>
        </w:rPr>
      </w:pPr>
    </w:p>
    <w:p w:rsidR="008545EA" w:rsidRDefault="00C5392B" w:rsidP="001E3299">
      <w:pPr>
        <w:tabs>
          <w:tab w:val="left" w:pos="993"/>
        </w:tabs>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48</w:t>
      </w:r>
    </w:p>
    <w:p w:rsidR="006023A2" w:rsidRDefault="001E3299" w:rsidP="001E3299">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Динамика утвержденных цен (тарифов), устанавливаемых Службой по </w:t>
      </w:r>
    </w:p>
    <w:p w:rsidR="006023A2" w:rsidRDefault="001E3299" w:rsidP="006023A2">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тарифам </w:t>
      </w:r>
      <w:r w:rsidR="006023A2">
        <w:rPr>
          <w:rFonts w:ascii="Times New Roman" w:hAnsi="Times New Roman" w:cs="Times New Roman"/>
          <w:shd w:val="clear" w:color="auto" w:fill="FFFFFF"/>
        </w:rPr>
        <w:t xml:space="preserve">Иркутской области </w:t>
      </w:r>
      <w:r>
        <w:rPr>
          <w:rFonts w:ascii="Times New Roman" w:hAnsi="Times New Roman" w:cs="Times New Roman"/>
          <w:shd w:val="clear" w:color="auto" w:fill="FFFFFF"/>
        </w:rPr>
        <w:t>на тепловую энергию, пос</w:t>
      </w:r>
      <w:r w:rsidR="006023A2">
        <w:rPr>
          <w:rFonts w:ascii="Times New Roman" w:hAnsi="Times New Roman" w:cs="Times New Roman"/>
          <w:shd w:val="clear" w:color="auto" w:fill="FFFFFF"/>
        </w:rPr>
        <w:t xml:space="preserve">тавляемую потребителям </w:t>
      </w:r>
    </w:p>
    <w:p w:rsidR="006023A2" w:rsidRDefault="00C5392B" w:rsidP="006023A2">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Черемховского</w:t>
      </w:r>
      <w:r w:rsidR="001E3299">
        <w:rPr>
          <w:rFonts w:ascii="Times New Roman" w:hAnsi="Times New Roman" w:cs="Times New Roman"/>
          <w:shd w:val="clear" w:color="auto" w:fill="FFFFFF"/>
        </w:rPr>
        <w:t xml:space="preserve"> муниципального образования </w:t>
      </w:r>
      <w:r w:rsidR="006023A2">
        <w:rPr>
          <w:rFonts w:ascii="Times New Roman" w:hAnsi="Times New Roman" w:cs="Times New Roman"/>
          <w:shd w:val="clear" w:color="auto" w:fill="FFFFFF"/>
        </w:rPr>
        <w:t xml:space="preserve">ООО «Жилищно-коммунальное хозяйство», </w:t>
      </w:r>
    </w:p>
    <w:p w:rsidR="001E3299" w:rsidRDefault="00C5392B" w:rsidP="006023A2">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 учетом последних 3</w:t>
      </w:r>
      <w:r w:rsidR="001E3299">
        <w:rPr>
          <w:rFonts w:ascii="Times New Roman" w:hAnsi="Times New Roman" w:cs="Times New Roman"/>
          <w:shd w:val="clear" w:color="auto" w:fill="FFFFFF"/>
        </w:rPr>
        <w:t xml:space="preserve"> лет</w:t>
      </w:r>
    </w:p>
    <w:tbl>
      <w:tblPr>
        <w:tblStyle w:val="a6"/>
        <w:tblW w:w="0" w:type="auto"/>
        <w:tblLayout w:type="fixed"/>
        <w:tblLook w:val="04A0"/>
      </w:tblPr>
      <w:tblGrid>
        <w:gridCol w:w="4219"/>
        <w:gridCol w:w="1985"/>
        <w:gridCol w:w="1984"/>
        <w:gridCol w:w="1949"/>
      </w:tblGrid>
      <w:tr w:rsidR="001E3299" w:rsidRPr="001E3299" w:rsidTr="00354BAE">
        <w:trPr>
          <w:trHeight w:val="278"/>
        </w:trPr>
        <w:tc>
          <w:tcPr>
            <w:tcW w:w="4219" w:type="dxa"/>
            <w:vMerge w:val="restart"/>
            <w:vAlign w:val="center"/>
          </w:tcPr>
          <w:p w:rsidR="001E3299" w:rsidRPr="001E3299" w:rsidRDefault="001E3299" w:rsidP="001E3299">
            <w:pPr>
              <w:tabs>
                <w:tab w:val="left" w:pos="993"/>
              </w:tabs>
              <w:ind w:firstLine="0"/>
              <w:jc w:val="center"/>
              <w:rPr>
                <w:rFonts w:ascii="Times New Roman" w:hAnsi="Times New Roman" w:cs="Times New Roman"/>
                <w:b/>
                <w:sz w:val="24"/>
                <w:szCs w:val="24"/>
                <w:shd w:val="clear" w:color="auto" w:fill="FFFFFF"/>
              </w:rPr>
            </w:pPr>
            <w:r w:rsidRPr="001E3299">
              <w:rPr>
                <w:rFonts w:ascii="Times New Roman" w:hAnsi="Times New Roman" w:cs="Times New Roman"/>
                <w:b/>
                <w:sz w:val="24"/>
                <w:szCs w:val="24"/>
                <w:shd w:val="clear" w:color="auto" w:fill="FFFFFF"/>
              </w:rPr>
              <w:t>Наименование показателя</w:t>
            </w:r>
          </w:p>
        </w:tc>
        <w:tc>
          <w:tcPr>
            <w:tcW w:w="5918" w:type="dxa"/>
            <w:gridSpan w:val="3"/>
            <w:vAlign w:val="center"/>
          </w:tcPr>
          <w:p w:rsidR="001E3299" w:rsidRPr="00354BAE" w:rsidRDefault="001E3299" w:rsidP="001E3299">
            <w:pPr>
              <w:tabs>
                <w:tab w:val="left" w:pos="993"/>
              </w:tabs>
              <w:ind w:firstLine="0"/>
              <w:jc w:val="center"/>
              <w:rPr>
                <w:rFonts w:ascii="Times New Roman" w:hAnsi="Times New Roman" w:cs="Times New Roman"/>
                <w:b/>
                <w:sz w:val="24"/>
                <w:szCs w:val="24"/>
                <w:shd w:val="clear" w:color="auto" w:fill="FFFFFF"/>
              </w:rPr>
            </w:pPr>
            <w:r w:rsidRPr="00354BAE">
              <w:rPr>
                <w:rFonts w:ascii="Times New Roman" w:hAnsi="Times New Roman" w:cs="Times New Roman"/>
                <w:b/>
                <w:sz w:val="24"/>
                <w:szCs w:val="24"/>
                <w:shd w:val="clear" w:color="auto" w:fill="FFFFFF"/>
              </w:rPr>
              <w:t>Период действия тарифов на тепловую энергию</w:t>
            </w:r>
          </w:p>
        </w:tc>
      </w:tr>
      <w:tr w:rsidR="00354BAE" w:rsidRPr="001E3299" w:rsidTr="00354BAE">
        <w:trPr>
          <w:trHeight w:val="277"/>
        </w:trPr>
        <w:tc>
          <w:tcPr>
            <w:tcW w:w="4219" w:type="dxa"/>
            <w:vMerge/>
            <w:vAlign w:val="center"/>
          </w:tcPr>
          <w:p w:rsidR="00354BAE" w:rsidRPr="001E3299" w:rsidRDefault="00354BAE" w:rsidP="001E3299">
            <w:pPr>
              <w:tabs>
                <w:tab w:val="left" w:pos="993"/>
              </w:tabs>
              <w:ind w:firstLine="0"/>
              <w:jc w:val="center"/>
              <w:rPr>
                <w:rFonts w:ascii="Times New Roman" w:hAnsi="Times New Roman" w:cs="Times New Roman"/>
                <w:b/>
                <w:shd w:val="clear" w:color="auto" w:fill="FFFFFF"/>
              </w:rPr>
            </w:pPr>
          </w:p>
        </w:tc>
        <w:tc>
          <w:tcPr>
            <w:tcW w:w="1985"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01.01.2017 г. по 31.12.2017</w:t>
            </w:r>
            <w:r w:rsidR="00354BAE">
              <w:rPr>
                <w:rFonts w:ascii="Times New Roman" w:hAnsi="Times New Roman" w:cs="Times New Roman"/>
                <w:b/>
                <w:sz w:val="24"/>
                <w:szCs w:val="24"/>
                <w:shd w:val="clear" w:color="auto" w:fill="FFFFFF"/>
              </w:rPr>
              <w:t xml:space="preserve"> г.</w:t>
            </w:r>
          </w:p>
        </w:tc>
        <w:tc>
          <w:tcPr>
            <w:tcW w:w="1984"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01.01.2018 г. по 31.12.2018</w:t>
            </w:r>
            <w:r w:rsidR="00354BAE">
              <w:rPr>
                <w:rFonts w:ascii="Times New Roman" w:hAnsi="Times New Roman" w:cs="Times New Roman"/>
                <w:b/>
                <w:sz w:val="24"/>
                <w:szCs w:val="24"/>
                <w:shd w:val="clear" w:color="auto" w:fill="FFFFFF"/>
              </w:rPr>
              <w:t xml:space="preserve"> г.</w:t>
            </w:r>
          </w:p>
        </w:tc>
        <w:tc>
          <w:tcPr>
            <w:tcW w:w="1949"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01.01.2019 г. по 31.12.2019</w:t>
            </w:r>
            <w:r w:rsidR="00354BAE">
              <w:rPr>
                <w:rFonts w:ascii="Times New Roman" w:hAnsi="Times New Roman" w:cs="Times New Roman"/>
                <w:b/>
                <w:sz w:val="24"/>
                <w:szCs w:val="24"/>
                <w:shd w:val="clear" w:color="auto" w:fill="FFFFFF"/>
              </w:rPr>
              <w:t xml:space="preserve"> г. </w:t>
            </w:r>
          </w:p>
        </w:tc>
      </w:tr>
      <w:tr w:rsidR="00354BAE" w:rsidRPr="001E3299" w:rsidTr="00354BAE">
        <w:tc>
          <w:tcPr>
            <w:tcW w:w="4219" w:type="dxa"/>
            <w:vAlign w:val="center"/>
          </w:tcPr>
          <w:p w:rsidR="00354BAE" w:rsidRPr="001E3299" w:rsidRDefault="00354BAE" w:rsidP="001E3299">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тарифа на тепловую энергию, поставляемую потребителям муниципального образования, руб./Гкал</w:t>
            </w:r>
          </w:p>
        </w:tc>
        <w:tc>
          <w:tcPr>
            <w:tcW w:w="1985" w:type="dxa"/>
            <w:vAlign w:val="center"/>
          </w:tcPr>
          <w:p w:rsidR="00F23D2F" w:rsidRPr="00F23D2F" w:rsidRDefault="00E22F0A" w:rsidP="001E3299">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2914,63</w:t>
            </w:r>
          </w:p>
        </w:tc>
        <w:tc>
          <w:tcPr>
            <w:tcW w:w="1984" w:type="dxa"/>
            <w:vAlign w:val="center"/>
          </w:tcPr>
          <w:p w:rsidR="00354BAE" w:rsidRPr="00F23D2F" w:rsidRDefault="001E0B43" w:rsidP="001E3299">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3418,86</w:t>
            </w:r>
          </w:p>
        </w:tc>
        <w:tc>
          <w:tcPr>
            <w:tcW w:w="1949" w:type="dxa"/>
            <w:vAlign w:val="center"/>
          </w:tcPr>
          <w:p w:rsidR="00354BAE" w:rsidRPr="00F23D2F" w:rsidRDefault="001E0B43" w:rsidP="001E3299">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4011,78</w:t>
            </w:r>
          </w:p>
        </w:tc>
      </w:tr>
    </w:tbl>
    <w:p w:rsidR="00BB7258" w:rsidRDefault="00122A45" w:rsidP="00122A45">
      <w:pPr>
        <w:tabs>
          <w:tab w:val="left" w:pos="993"/>
        </w:tabs>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Структура цен (тарифов) на тепловую энергию, пос</w:t>
      </w:r>
      <w:r w:rsidR="002B0A76">
        <w:rPr>
          <w:rFonts w:ascii="Times New Roman" w:hAnsi="Times New Roman" w:cs="Times New Roman"/>
          <w:shd w:val="clear" w:color="auto" w:fill="FFFFFF"/>
        </w:rPr>
        <w:t>тавл</w:t>
      </w:r>
      <w:r w:rsidR="00E22F0A">
        <w:rPr>
          <w:rFonts w:ascii="Times New Roman" w:hAnsi="Times New Roman" w:cs="Times New Roman"/>
          <w:shd w:val="clear" w:color="auto" w:fill="FFFFFF"/>
        </w:rPr>
        <w:t>яемую потребителям Черемховского</w:t>
      </w:r>
      <w:r>
        <w:rPr>
          <w:rFonts w:ascii="Times New Roman" w:hAnsi="Times New Roman" w:cs="Times New Roman"/>
          <w:shd w:val="clear" w:color="auto" w:fill="FFFFFF"/>
        </w:rPr>
        <w:t xml:space="preserve"> муниципального образования </w:t>
      </w:r>
      <w:r w:rsidR="002B0A76">
        <w:rPr>
          <w:rFonts w:ascii="Times New Roman" w:hAnsi="Times New Roman" w:cs="Times New Roman"/>
          <w:shd w:val="clear" w:color="auto" w:fill="FFFFFF"/>
        </w:rPr>
        <w:t>ООО «Жилищно-коммунальное хозяйство»</w:t>
      </w:r>
      <w:r>
        <w:rPr>
          <w:rFonts w:ascii="Times New Roman" w:hAnsi="Times New Roman" w:cs="Times New Roman"/>
          <w:shd w:val="clear" w:color="auto" w:fill="FFFFFF"/>
        </w:rPr>
        <w:t>, формируется одноставочным тарифом.</w:t>
      </w:r>
      <w:r w:rsidR="00CE4222">
        <w:rPr>
          <w:rFonts w:ascii="Times New Roman" w:hAnsi="Times New Roman" w:cs="Times New Roman"/>
          <w:shd w:val="clear" w:color="auto" w:fill="FFFFFF"/>
        </w:rPr>
        <w:t xml:space="preserve"> </w:t>
      </w:r>
    </w:p>
    <w:p w:rsidR="00122A45" w:rsidRDefault="00CB7E28" w:rsidP="00122A45">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подключение к системе теплоснабжения </w:t>
      </w:r>
      <w:r w:rsidR="00E22F0A">
        <w:rPr>
          <w:rFonts w:ascii="Times New Roman" w:hAnsi="Times New Roman" w:cs="Times New Roman"/>
          <w:shd w:val="clear" w:color="auto" w:fill="FFFFFF"/>
        </w:rPr>
        <w:t>Черемховского</w:t>
      </w:r>
      <w:r w:rsidR="00AF6DEF">
        <w:rPr>
          <w:rFonts w:ascii="Times New Roman" w:hAnsi="Times New Roman" w:cs="Times New Roman"/>
          <w:shd w:val="clear" w:color="auto" w:fill="FFFFFF"/>
        </w:rPr>
        <w:t xml:space="preserve"> муниципального образования при подключаемой тепловой нагрузки заявителя 0,1 Гкал/час</w:t>
      </w:r>
      <w:r w:rsidR="00E22F0A">
        <w:rPr>
          <w:rFonts w:ascii="Times New Roman" w:hAnsi="Times New Roman" w:cs="Times New Roman"/>
          <w:shd w:val="clear" w:color="auto" w:fill="FFFFFF"/>
        </w:rPr>
        <w:t xml:space="preserve"> в отчетном (базовом) 2019</w:t>
      </w:r>
      <w:r w:rsidR="00836236">
        <w:rPr>
          <w:rFonts w:ascii="Times New Roman" w:hAnsi="Times New Roman" w:cs="Times New Roman"/>
          <w:shd w:val="clear" w:color="auto" w:fill="FFFFFF"/>
        </w:rPr>
        <w:t xml:space="preserve"> году</w:t>
      </w:r>
      <w:r w:rsidR="00AF6DEF">
        <w:rPr>
          <w:rFonts w:ascii="Times New Roman" w:hAnsi="Times New Roman" w:cs="Times New Roman"/>
          <w:shd w:val="clear" w:color="auto" w:fill="FFFFFF"/>
        </w:rPr>
        <w:t xml:space="preserve"> установлена в размере 550,00 рублей.</w:t>
      </w:r>
    </w:p>
    <w:p w:rsidR="00836236" w:rsidRDefault="00836236" w:rsidP="00B40E30">
      <w:pPr>
        <w:tabs>
          <w:tab w:val="left" w:pos="993"/>
        </w:tabs>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услуги по поддержанию резервной тепловой мощности, в том числе </w:t>
      </w:r>
      <w:r w:rsidR="00C741B5">
        <w:rPr>
          <w:rFonts w:ascii="Times New Roman" w:hAnsi="Times New Roman" w:cs="Times New Roman"/>
          <w:shd w:val="clear" w:color="auto" w:fill="FFFFFF"/>
        </w:rPr>
        <w:t>для социальных значимых категорий</w:t>
      </w:r>
      <w:r>
        <w:rPr>
          <w:rFonts w:ascii="Times New Roman" w:hAnsi="Times New Roman" w:cs="Times New Roman"/>
          <w:shd w:val="clear" w:color="auto" w:fill="FFFFFF"/>
        </w:rPr>
        <w:t xml:space="preserve"> потребителей, на т</w:t>
      </w:r>
      <w:r w:rsidR="004F7380">
        <w:rPr>
          <w:rFonts w:ascii="Times New Roman" w:hAnsi="Times New Roman" w:cs="Times New Roman"/>
          <w:shd w:val="clear" w:color="auto" w:fill="FFFFFF"/>
        </w:rPr>
        <w:t>ерритории Черемховского</w:t>
      </w:r>
      <w:r>
        <w:rPr>
          <w:rFonts w:ascii="Times New Roman" w:hAnsi="Times New Roman" w:cs="Times New Roman"/>
          <w:shd w:val="clear" w:color="auto" w:fill="FFFFFF"/>
        </w:rPr>
        <w:t xml:space="preserve"> муниципального образования по сост</w:t>
      </w:r>
      <w:r w:rsidR="004F7380">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не установлена.</w:t>
      </w:r>
    </w:p>
    <w:p w:rsidR="004738A8" w:rsidRPr="00733A1F" w:rsidRDefault="006D61F7" w:rsidP="00B40E30">
      <w:pPr>
        <w:tabs>
          <w:tab w:val="left" w:pos="993"/>
        </w:tabs>
        <w:ind w:firstLine="0"/>
        <w:jc w:val="center"/>
        <w:rPr>
          <w:rFonts w:ascii="Times New Roman" w:hAnsi="Times New Roman" w:cs="Times New Roman"/>
          <w:b/>
          <w:shd w:val="clear" w:color="auto" w:fill="FFFFFF"/>
        </w:rPr>
      </w:pPr>
      <w:r w:rsidRPr="00733A1F">
        <w:rPr>
          <w:rFonts w:ascii="Times New Roman" w:hAnsi="Times New Roman" w:cs="Times New Roman"/>
          <w:b/>
          <w:shd w:val="clear" w:color="auto" w:fill="FFFFFF"/>
        </w:rPr>
        <w:t xml:space="preserve">Часть 12. </w:t>
      </w:r>
      <w:r w:rsidR="00FA05CE" w:rsidRPr="00733A1F">
        <w:rPr>
          <w:rFonts w:ascii="Times New Roman" w:hAnsi="Times New Roman" w:cs="Times New Roman"/>
          <w:b/>
          <w:shd w:val="clear" w:color="auto" w:fill="FFFFFF"/>
        </w:rPr>
        <w:t>Описание существующих технических и технологических проблем</w:t>
      </w:r>
    </w:p>
    <w:p w:rsidR="004738A8" w:rsidRPr="00733A1F" w:rsidRDefault="00FA05CE" w:rsidP="00FA05CE">
      <w:pPr>
        <w:widowControl/>
        <w:tabs>
          <w:tab w:val="left" w:pos="1134"/>
          <w:tab w:val="left" w:pos="1276"/>
          <w:tab w:val="right" w:leader="dot" w:pos="9923"/>
        </w:tabs>
        <w:autoSpaceDE/>
        <w:autoSpaceDN/>
        <w:adjustRightInd/>
        <w:ind w:firstLine="0"/>
        <w:jc w:val="center"/>
        <w:rPr>
          <w:b/>
        </w:rPr>
      </w:pPr>
      <w:r w:rsidRPr="00733A1F">
        <w:rPr>
          <w:rFonts w:ascii="Times New Roman" w:hAnsi="Times New Roman" w:cs="Times New Roman"/>
          <w:b/>
          <w:shd w:val="clear" w:color="auto" w:fill="FFFFFF"/>
        </w:rPr>
        <w:t xml:space="preserve">в системах теплоснабжения </w:t>
      </w:r>
      <w:r w:rsidR="00B9414B">
        <w:rPr>
          <w:b/>
        </w:rPr>
        <w:t>Черемховского</w:t>
      </w:r>
      <w:r w:rsidRPr="00733A1F">
        <w:rPr>
          <w:b/>
        </w:rPr>
        <w:t xml:space="preserve"> муниципального образования </w:t>
      </w:r>
    </w:p>
    <w:p w:rsidR="00FA05CE" w:rsidRDefault="0069205B" w:rsidP="00B40E30">
      <w:pPr>
        <w:widowControl/>
        <w:tabs>
          <w:tab w:val="left" w:pos="1134"/>
          <w:tab w:val="left" w:pos="1276"/>
          <w:tab w:val="right" w:leader="dot" w:pos="9923"/>
        </w:tabs>
        <w:autoSpaceDE/>
        <w:autoSpaceDN/>
        <w:adjustRightInd/>
        <w:spacing w:after="60"/>
        <w:ind w:firstLine="0"/>
        <w:jc w:val="center"/>
        <w:rPr>
          <w:b/>
        </w:rPr>
      </w:pPr>
      <w:r w:rsidRPr="00733A1F">
        <w:rPr>
          <w:b/>
        </w:rPr>
        <w:t>Черемховского</w:t>
      </w:r>
      <w:r w:rsidR="00FA05CE" w:rsidRPr="00733A1F">
        <w:rPr>
          <w:b/>
        </w:rPr>
        <w:t xml:space="preserve"> района Иркутской области</w:t>
      </w:r>
    </w:p>
    <w:p w:rsidR="003B2BA1" w:rsidRDefault="003B2BA1" w:rsidP="003B2BA1">
      <w:pPr>
        <w:widowControl/>
        <w:tabs>
          <w:tab w:val="left" w:pos="1134"/>
          <w:tab w:val="left" w:pos="1276"/>
          <w:tab w:val="right" w:leader="dot" w:pos="9923"/>
        </w:tabs>
        <w:autoSpaceDE/>
        <w:autoSpaceDN/>
        <w:adjustRightInd/>
        <w:ind w:firstLine="709"/>
      </w:pPr>
      <w:r>
        <w:t>Основной проблемой развития сист</w:t>
      </w:r>
      <w:r w:rsidR="00B9414B">
        <w:t>емы теплоснабжения Черемховского</w:t>
      </w:r>
      <w:r>
        <w:t xml:space="preserve"> муниципального образования в целом является низкая потребность среди потребителей тепловой энергии</w:t>
      </w:r>
      <w:r w:rsidR="00733A1F">
        <w:t xml:space="preserve"> муниципального образования</w:t>
      </w:r>
      <w:r>
        <w:t xml:space="preserve"> в централизованном теплоснабжении. Население муниципального образования предпочитает установку индивидуальных источников тепловой энергии - </w:t>
      </w:r>
      <w:r>
        <w:rPr>
          <w:rFonts w:ascii="Times New Roman" w:eastAsiaTheme="minorHAnsi" w:hAnsi="Times New Roman" w:cs="Times New Roman"/>
          <w:lang w:eastAsia="en-US"/>
        </w:rPr>
        <w:t>печей, бойлеров и электрических приборов.</w:t>
      </w:r>
    </w:p>
    <w:p w:rsidR="003B2BA1" w:rsidRDefault="00B9414B" w:rsidP="003B2BA1">
      <w:pPr>
        <w:tabs>
          <w:tab w:val="left" w:pos="1134"/>
          <w:tab w:val="left" w:pos="1276"/>
          <w:tab w:val="right" w:leader="dot" w:pos="9923"/>
        </w:tabs>
        <w:autoSpaceDE/>
        <w:autoSpaceDN/>
        <w:adjustRightInd/>
        <w:ind w:firstLine="709"/>
      </w:pPr>
      <w:r>
        <w:t>Проблемой</w:t>
      </w:r>
      <w:r w:rsidR="003B2BA1">
        <w:t xml:space="preserve"> организации качественн</w:t>
      </w:r>
      <w:r>
        <w:t>ого теплоснабжения центральной</w:t>
      </w:r>
      <w:r w:rsidR="003B2BA1">
        <w:t xml:space="preserve"> котельн</w:t>
      </w:r>
      <w:r>
        <w:t>ой села Рысево (улица Российская, дом 16</w:t>
      </w:r>
      <w:r w:rsidR="003B2BA1">
        <w:t>)</w:t>
      </w:r>
      <w:r w:rsidR="00ED7935">
        <w:t xml:space="preserve"> являются отсутствие химическо</w:t>
      </w:r>
      <w:r w:rsidR="003B2BA1">
        <w:t>й водоподготовки и деаэрации подпит</w:t>
      </w:r>
      <w:r>
        <w:t xml:space="preserve">ки тепловых сетей </w:t>
      </w:r>
      <w:r w:rsidR="003B2BA1">
        <w:t>котельной</w:t>
      </w:r>
      <w:r>
        <w:t>.</w:t>
      </w:r>
      <w:r w:rsidR="003B2BA1">
        <w:t xml:space="preserve"> </w:t>
      </w:r>
    </w:p>
    <w:p w:rsidR="0069205B" w:rsidRDefault="0069205B" w:rsidP="0069205B">
      <w:pPr>
        <w:widowControl/>
        <w:tabs>
          <w:tab w:val="left" w:pos="1134"/>
          <w:tab w:val="left" w:pos="1276"/>
          <w:tab w:val="right" w:leader="dot" w:pos="9923"/>
        </w:tabs>
        <w:autoSpaceDE/>
        <w:autoSpaceDN/>
        <w:adjustRightInd/>
        <w:ind w:firstLine="709"/>
      </w:pPr>
      <w:r>
        <w:t>Проблемой организации надежного и безопас</w:t>
      </w:r>
      <w:r w:rsidR="00217ABD">
        <w:t>н</w:t>
      </w:r>
      <w:r w:rsidR="00B9414B">
        <w:t>ого теплоснабжения Черемховского</w:t>
      </w:r>
      <w:r>
        <w:t xml:space="preserve"> муниципального образования является физический износ некоторых участков тепловых сетей </w:t>
      </w:r>
      <w:r w:rsidR="00AE3F83">
        <w:t>центральной котельной села Рысево (улица Российская, дом 16)</w:t>
      </w:r>
      <w:r w:rsidR="00217ABD">
        <w:t>.</w:t>
      </w:r>
    </w:p>
    <w:p w:rsidR="0069205B" w:rsidRDefault="00ED7935" w:rsidP="0069205B">
      <w:pPr>
        <w:tabs>
          <w:tab w:val="left" w:pos="1134"/>
          <w:tab w:val="left" w:pos="1276"/>
          <w:tab w:val="right" w:leader="dot" w:pos="9923"/>
        </w:tabs>
        <w:autoSpaceDE/>
        <w:autoSpaceDN/>
        <w:adjustRightInd/>
        <w:ind w:firstLine="709"/>
      </w:pPr>
      <w:r>
        <w:t xml:space="preserve">Проблемы </w:t>
      </w:r>
      <w:r w:rsidR="0069205B">
        <w:t>надежного и эффективного снабжения топливом действую</w:t>
      </w:r>
      <w:r w:rsidR="00AF4971">
        <w:t>щей</w:t>
      </w:r>
      <w:r w:rsidR="0069205B">
        <w:t xml:space="preserve"> систем</w:t>
      </w:r>
      <w:r w:rsidR="00AF4971">
        <w:t>ы</w:t>
      </w:r>
      <w:r w:rsidR="0069205B">
        <w:t xml:space="preserve"> теплоснабжения </w:t>
      </w:r>
      <w:r w:rsidR="00AE3F83">
        <w:t>центральной котельной села Рысево (улица Российская, дом 16)</w:t>
      </w:r>
      <w:r w:rsidR="0069205B">
        <w:t xml:space="preserve"> по сост</w:t>
      </w:r>
      <w:r w:rsidR="00AE3F83">
        <w:t>оянию на отчетный (базовый) 2019</w:t>
      </w:r>
      <w:r w:rsidR="0069205B">
        <w:t xml:space="preserve"> год отсутствуют.</w:t>
      </w:r>
    </w:p>
    <w:p w:rsidR="0069205B" w:rsidRDefault="0069205B" w:rsidP="0069205B">
      <w:pPr>
        <w:tabs>
          <w:tab w:val="left" w:pos="1134"/>
          <w:tab w:val="left" w:pos="1276"/>
          <w:tab w:val="right" w:leader="dot" w:pos="9923"/>
        </w:tabs>
        <w:autoSpaceDE/>
        <w:autoSpaceDN/>
        <w:adjustRightInd/>
        <w:ind w:firstLine="709"/>
      </w:pPr>
      <w:r w:rsidRPr="006D61F7">
        <w:t>Предписания надзорных органов об устранении нарушений, влияющих на безопасность и надежность</w:t>
      </w:r>
      <w:r>
        <w:t xml:space="preserve"> систем</w:t>
      </w:r>
      <w:r w:rsidR="00AF4971">
        <w:t>ы</w:t>
      </w:r>
      <w:r>
        <w:t xml:space="preserve"> теплоснабжения </w:t>
      </w:r>
      <w:r w:rsidR="00AE3F83">
        <w:t>центральной котельной села Рысево (улица Российская, дом 16)</w:t>
      </w:r>
      <w:r w:rsidRPr="006D61F7">
        <w:t>, по сост</w:t>
      </w:r>
      <w:r w:rsidR="00AE3F83">
        <w:t>оянию на отчетный (базовый) 2019</w:t>
      </w:r>
      <w:r w:rsidRPr="006D61F7">
        <w:t xml:space="preserve"> год не выносились.</w:t>
      </w:r>
    </w:p>
    <w:p w:rsidR="006D61F7" w:rsidRDefault="006D61F7" w:rsidP="006D61F7">
      <w:pPr>
        <w:widowControl/>
        <w:tabs>
          <w:tab w:val="left" w:pos="1134"/>
          <w:tab w:val="left" w:pos="1276"/>
          <w:tab w:val="right" w:leader="dot" w:pos="9923"/>
        </w:tabs>
        <w:autoSpaceDE/>
        <w:autoSpaceDN/>
        <w:adjustRightInd/>
        <w:ind w:firstLine="709"/>
      </w:pPr>
    </w:p>
    <w:p w:rsidR="00B40E30" w:rsidRDefault="005E7A20" w:rsidP="005E7A20">
      <w:pPr>
        <w:widowControl/>
        <w:tabs>
          <w:tab w:val="left" w:pos="1134"/>
          <w:tab w:val="left" w:pos="1276"/>
          <w:tab w:val="right" w:leader="dot" w:pos="9923"/>
        </w:tabs>
        <w:autoSpaceDE/>
        <w:autoSpaceDN/>
        <w:adjustRightInd/>
        <w:ind w:firstLine="709"/>
      </w:pPr>
      <w:r>
        <w:t xml:space="preserve">  </w:t>
      </w:r>
    </w:p>
    <w:p w:rsidR="006D61F7" w:rsidRDefault="006D61F7" w:rsidP="005E7A20">
      <w:pPr>
        <w:widowControl/>
        <w:tabs>
          <w:tab w:val="left" w:pos="1134"/>
          <w:tab w:val="left" w:pos="1276"/>
          <w:tab w:val="right" w:leader="dot" w:pos="9923"/>
        </w:tabs>
        <w:autoSpaceDE/>
        <w:autoSpaceDN/>
        <w:adjustRightInd/>
        <w:ind w:firstLine="709"/>
      </w:pPr>
    </w:p>
    <w:p w:rsidR="006D61F7" w:rsidRDefault="006D61F7" w:rsidP="005E7A20">
      <w:pPr>
        <w:widowControl/>
        <w:tabs>
          <w:tab w:val="left" w:pos="1134"/>
          <w:tab w:val="left" w:pos="1276"/>
          <w:tab w:val="right" w:leader="dot" w:pos="9923"/>
        </w:tabs>
        <w:autoSpaceDE/>
        <w:autoSpaceDN/>
        <w:adjustRightInd/>
        <w:ind w:firstLine="709"/>
      </w:pPr>
    </w:p>
    <w:p w:rsidR="006D61F7" w:rsidRDefault="006D61F7" w:rsidP="005E7A20">
      <w:pPr>
        <w:widowControl/>
        <w:tabs>
          <w:tab w:val="left" w:pos="1134"/>
          <w:tab w:val="left" w:pos="1276"/>
          <w:tab w:val="right" w:leader="dot" w:pos="9923"/>
        </w:tabs>
        <w:autoSpaceDE/>
        <w:autoSpaceDN/>
        <w:adjustRightInd/>
        <w:ind w:firstLine="709"/>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D61F7" w:rsidRDefault="006D61F7"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2. </w:t>
      </w:r>
      <w:r w:rsidRPr="006D61F7">
        <w:rPr>
          <w:rFonts w:ascii="Times New Roman" w:eastAsiaTheme="minorHAnsi" w:hAnsi="Times New Roman" w:cs="Times New Roman"/>
          <w:b/>
          <w:lang w:eastAsia="en-US"/>
        </w:rPr>
        <w:t xml:space="preserve">СУЩЕСТВУЮЩЕЕ И ПЕРСПЕКТИВНОЕ ПОТРЕБЛЕНИЕ </w:t>
      </w:r>
    </w:p>
    <w:p w:rsidR="006D61F7" w:rsidRDefault="006D61F7" w:rsidP="0016571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D61F7">
        <w:rPr>
          <w:rFonts w:ascii="Times New Roman" w:eastAsiaTheme="minorHAnsi" w:hAnsi="Times New Roman" w:cs="Times New Roman"/>
          <w:b/>
          <w:lang w:eastAsia="en-US"/>
        </w:rPr>
        <w:t>ТЕПЛОВОЙ ЭНЕРГИИ НА ЦЕЛИ ТЕПЛОСНАБЖЕНИЯ</w:t>
      </w:r>
    </w:p>
    <w:p w:rsidR="006D61F7" w:rsidRDefault="006D61F7" w:rsidP="0016571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eastAsiaTheme="minorHAnsi" w:hAnsi="Times New Roman" w:cs="Times New Roman"/>
          <w:b/>
          <w:lang w:eastAsia="en-US"/>
        </w:rPr>
        <w:t>2.1.</w:t>
      </w:r>
      <w:r>
        <w:rPr>
          <w:rFonts w:ascii="Times New Roman" w:eastAsiaTheme="minorHAnsi" w:hAnsi="Times New Roman" w:cs="Times New Roman"/>
          <w:b/>
          <w:lang w:eastAsia="en-US"/>
        </w:rPr>
        <w:t xml:space="preserve"> </w:t>
      </w:r>
      <w:r w:rsidRPr="006D61F7">
        <w:rPr>
          <w:rFonts w:ascii="Times New Roman" w:hAnsi="Times New Roman" w:cs="Times New Roman"/>
          <w:b/>
        </w:rPr>
        <w:t>Данные базового уровня потребления тепла на цели теплоснабжения</w:t>
      </w:r>
    </w:p>
    <w:p w:rsidR="00165710" w:rsidRDefault="00165710" w:rsidP="00D64665">
      <w:pPr>
        <w:widowControl/>
        <w:tabs>
          <w:tab w:val="left" w:pos="567"/>
          <w:tab w:val="left" w:pos="1276"/>
          <w:tab w:val="right" w:leader="dot" w:pos="9923"/>
        </w:tabs>
        <w:autoSpaceDE/>
        <w:autoSpaceDN/>
        <w:adjustRightInd/>
        <w:ind w:firstLine="709"/>
        <w:rPr>
          <w:rFonts w:ascii="Times New Roman" w:hAnsi="Times New Roman" w:cs="Times New Roman"/>
        </w:rPr>
      </w:pPr>
      <w:r w:rsidRPr="00C741B5">
        <w:rPr>
          <w:rFonts w:ascii="Times New Roman" w:hAnsi="Times New Roman" w:cs="Times New Roman"/>
        </w:rPr>
        <w:t>Базовый уровень потребления тепловой энер</w:t>
      </w:r>
      <w:r w:rsidR="00733A1F">
        <w:rPr>
          <w:rFonts w:ascii="Times New Roman" w:hAnsi="Times New Roman" w:cs="Times New Roman"/>
        </w:rPr>
        <w:t xml:space="preserve">гии на </w:t>
      </w:r>
      <w:r w:rsidR="00065312">
        <w:rPr>
          <w:rFonts w:ascii="Times New Roman" w:hAnsi="Times New Roman" w:cs="Times New Roman"/>
        </w:rPr>
        <w:t>цели теплоснабжения Черемховского</w:t>
      </w:r>
      <w:r w:rsidR="00C741B5">
        <w:rPr>
          <w:rFonts w:ascii="Times New Roman" w:hAnsi="Times New Roman" w:cs="Times New Roman"/>
        </w:rPr>
        <w:t xml:space="preserve"> муниципального образования в отчетном (базовом) 20</w:t>
      </w:r>
      <w:r w:rsidR="00065312">
        <w:rPr>
          <w:rFonts w:ascii="Times New Roman" w:hAnsi="Times New Roman" w:cs="Times New Roman"/>
        </w:rPr>
        <w:t>19 году представлен в Таблице 49</w:t>
      </w:r>
      <w:r w:rsidR="00C741B5">
        <w:rPr>
          <w:rFonts w:ascii="Times New Roman" w:hAnsi="Times New Roman" w:cs="Times New Roman"/>
        </w:rPr>
        <w:t>.</w:t>
      </w:r>
    </w:p>
    <w:p w:rsidR="00C741B5" w:rsidRDefault="00065312" w:rsidP="00C741B5">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49</w:t>
      </w:r>
    </w:p>
    <w:p w:rsidR="00C741B5" w:rsidRDefault="00C741B5"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C741B5">
        <w:rPr>
          <w:rFonts w:ascii="Times New Roman" w:hAnsi="Times New Roman" w:cs="Times New Roman"/>
        </w:rPr>
        <w:t xml:space="preserve">Базовый уровень потребления тепловой энергии на цели теплоснабжения </w:t>
      </w:r>
    </w:p>
    <w:p w:rsidR="00C741B5" w:rsidRDefault="00065312"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Черемховского</w:t>
      </w:r>
      <w:r w:rsidR="00C741B5">
        <w:rPr>
          <w:rFonts w:ascii="Times New Roman" w:hAnsi="Times New Roman" w:cs="Times New Roman"/>
        </w:rPr>
        <w:t xml:space="preserve"> муниципального образ</w:t>
      </w:r>
      <w:r>
        <w:rPr>
          <w:rFonts w:ascii="Times New Roman" w:hAnsi="Times New Roman" w:cs="Times New Roman"/>
        </w:rPr>
        <w:t>ования в отчетном (базовом) 2019</w:t>
      </w:r>
      <w:r w:rsidR="00C741B5">
        <w:rPr>
          <w:rFonts w:ascii="Times New Roman" w:hAnsi="Times New Roman" w:cs="Times New Roman"/>
        </w:rPr>
        <w:t xml:space="preserve"> году</w:t>
      </w:r>
    </w:p>
    <w:tbl>
      <w:tblPr>
        <w:tblStyle w:val="a6"/>
        <w:tblW w:w="0" w:type="auto"/>
        <w:tblLayout w:type="fixed"/>
        <w:tblLook w:val="04A0"/>
      </w:tblPr>
      <w:tblGrid>
        <w:gridCol w:w="3936"/>
        <w:gridCol w:w="2976"/>
        <w:gridCol w:w="3225"/>
      </w:tblGrid>
      <w:tr w:rsidR="00C741B5" w:rsidTr="00C741B5">
        <w:tc>
          <w:tcPr>
            <w:tcW w:w="3936" w:type="dxa"/>
            <w:vAlign w:val="center"/>
          </w:tcPr>
          <w:p w:rsidR="00C741B5" w:rsidRPr="00C741B5" w:rsidRDefault="00065312"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976"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выработанной тепловой энергии, Гкал/год</w:t>
            </w:r>
          </w:p>
        </w:tc>
        <w:tc>
          <w:tcPr>
            <w:tcW w:w="3225"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Базовый уровень потребления тепловой энергии на цели теплоснабжения, Гкал/год</w:t>
            </w:r>
          </w:p>
        </w:tc>
      </w:tr>
      <w:tr w:rsidR="00C741B5" w:rsidTr="00065312">
        <w:trPr>
          <w:trHeight w:val="367"/>
        </w:trPr>
        <w:tc>
          <w:tcPr>
            <w:tcW w:w="3936" w:type="dxa"/>
            <w:vAlign w:val="center"/>
          </w:tcPr>
          <w:p w:rsidR="00C741B5" w:rsidRPr="00A57205" w:rsidRDefault="00065312" w:rsidP="00C741B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w:t>
            </w:r>
            <w:r w:rsidRPr="00CA285F">
              <w:rPr>
                <w:rFonts w:ascii="Times New Roman" w:hAnsi="Times New Roman" w:cs="Times New Roman"/>
                <w:sz w:val="24"/>
                <w:szCs w:val="24"/>
                <w:shd w:val="clear" w:color="auto" w:fill="FFFFFF"/>
              </w:rPr>
              <w:t>ентральн</w:t>
            </w:r>
            <w:r>
              <w:rPr>
                <w:rFonts w:ascii="Times New Roman" w:hAnsi="Times New Roman" w:cs="Times New Roman"/>
                <w:sz w:val="24"/>
                <w:szCs w:val="24"/>
                <w:shd w:val="clear" w:color="auto" w:fill="FFFFFF"/>
              </w:rPr>
              <w:t>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w:t>
            </w:r>
            <w:r w:rsidRPr="00CA285F">
              <w:rPr>
                <w:rFonts w:ascii="Times New Roman" w:eastAsiaTheme="minorHAnsi" w:hAnsi="Times New Roman" w:cs="Times New Roman"/>
                <w:sz w:val="24"/>
                <w:szCs w:val="24"/>
                <w:lang w:eastAsia="en-US"/>
              </w:rPr>
              <w:t xml:space="preserve"> села Рысево (улица Российская, дом 16)</w:t>
            </w:r>
          </w:p>
        </w:tc>
        <w:tc>
          <w:tcPr>
            <w:tcW w:w="2976" w:type="dxa"/>
            <w:vAlign w:val="center"/>
          </w:tcPr>
          <w:p w:rsidR="00C741B5" w:rsidRPr="00C741B5" w:rsidRDefault="00065312" w:rsidP="00C741B5">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1555,67</w:t>
            </w:r>
          </w:p>
        </w:tc>
        <w:tc>
          <w:tcPr>
            <w:tcW w:w="3225" w:type="dxa"/>
            <w:vAlign w:val="center"/>
          </w:tcPr>
          <w:p w:rsidR="00C741B5" w:rsidRPr="00C741B5" w:rsidRDefault="00065312" w:rsidP="00C741B5">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1342,91</w:t>
            </w:r>
          </w:p>
        </w:tc>
      </w:tr>
    </w:tbl>
    <w:p w:rsidR="006D61F7" w:rsidRDefault="006D61F7" w:rsidP="00C4357D">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2.2. </w:t>
      </w:r>
      <w:r w:rsidRPr="006D61F7">
        <w:rPr>
          <w:rFonts w:ascii="Times New Roman" w:hAnsi="Times New Roman" w:cs="Times New Roman"/>
          <w:b/>
        </w:rPr>
        <w:t xml:space="preserve">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6D61F7" w:rsidRDefault="006D61F7" w:rsidP="00C4357D">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промышленных предприятий, на каждом этапе</w:t>
      </w:r>
    </w:p>
    <w:p w:rsidR="00C4357D" w:rsidRDefault="00C4357D" w:rsidP="00C4357D">
      <w:pPr>
        <w:widowControl/>
        <w:tabs>
          <w:tab w:val="left" w:pos="567"/>
          <w:tab w:val="left" w:pos="1276"/>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217723">
        <w:rPr>
          <w:rFonts w:ascii="Times New Roman" w:hAnsi="Times New Roman" w:cs="Times New Roman"/>
        </w:rPr>
        <w:t>троительных фондов Черемховского</w:t>
      </w:r>
      <w:r>
        <w:rPr>
          <w:rFonts w:ascii="Times New Roman" w:hAnsi="Times New Roman" w:cs="Times New Roman"/>
        </w:rPr>
        <w:t xml:space="preserve"> муниципального образования, сгруппированные по расчетным элементам тер</w:t>
      </w:r>
      <w:r w:rsidR="00B42548">
        <w:rPr>
          <w:rFonts w:ascii="Times New Roman" w:hAnsi="Times New Roman" w:cs="Times New Roman"/>
        </w:rPr>
        <w:t>риториального деления и по зоне</w:t>
      </w:r>
      <w:r>
        <w:rPr>
          <w:rFonts w:ascii="Times New Roman" w:hAnsi="Times New Roman" w:cs="Times New Roman"/>
        </w:rPr>
        <w:t xml:space="preserve"> действия </w:t>
      </w:r>
      <w:r w:rsidR="00217723">
        <w:rPr>
          <w:rFonts w:ascii="Times New Roman" w:hAnsi="Times New Roman" w:cs="Times New Roman"/>
        </w:rPr>
        <w:t>центральной</w:t>
      </w:r>
      <w:r w:rsidR="00B42548">
        <w:rPr>
          <w:rFonts w:ascii="Times New Roman" w:hAnsi="Times New Roman" w:cs="Times New Roman"/>
        </w:rPr>
        <w:t xml:space="preserve"> ко</w:t>
      </w:r>
      <w:r w:rsidR="00217723">
        <w:rPr>
          <w:rFonts w:ascii="Times New Roman" w:hAnsi="Times New Roman" w:cs="Times New Roman"/>
        </w:rPr>
        <w:t>тельной села Рысево (улица Российская, дом 16</w:t>
      </w:r>
      <w:r w:rsidR="00B42548">
        <w:rPr>
          <w:rFonts w:ascii="Times New Roman" w:hAnsi="Times New Roman" w:cs="Times New Roman"/>
        </w:rPr>
        <w:t>)</w:t>
      </w:r>
      <w:r>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w:t>
      </w:r>
      <w:r w:rsidR="006D1368">
        <w:rPr>
          <w:rFonts w:ascii="Times New Roman" w:hAnsi="Times New Roman" w:cs="Times New Roman"/>
        </w:rPr>
        <w:t>ктиву до 2034</w:t>
      </w:r>
      <w:r w:rsidR="00B42548">
        <w:rPr>
          <w:rFonts w:ascii="Times New Roman" w:hAnsi="Times New Roman" w:cs="Times New Roman"/>
        </w:rPr>
        <w:t xml:space="preserve"> год</w:t>
      </w:r>
      <w:r w:rsidR="00217723">
        <w:rPr>
          <w:rFonts w:ascii="Times New Roman" w:hAnsi="Times New Roman" w:cs="Times New Roman"/>
        </w:rPr>
        <w:t>а представлены в Таблице 50</w:t>
      </w:r>
      <w:r w:rsidR="00B42548">
        <w:rPr>
          <w:rFonts w:ascii="Times New Roman" w:hAnsi="Times New Roman" w:cs="Times New Roman"/>
        </w:rPr>
        <w:t>.</w:t>
      </w:r>
    </w:p>
    <w:p w:rsidR="00C4357D" w:rsidRDefault="00217723" w:rsidP="00C4357D">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50</w:t>
      </w:r>
    </w:p>
    <w:p w:rsidR="00591770"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217723">
        <w:rPr>
          <w:rFonts w:ascii="Times New Roman" w:hAnsi="Times New Roman" w:cs="Times New Roman"/>
        </w:rPr>
        <w:t>троительных фондов Черемховского</w:t>
      </w:r>
      <w:r>
        <w:rPr>
          <w:rFonts w:ascii="Times New Roman" w:hAnsi="Times New Roman" w:cs="Times New Roman"/>
        </w:rPr>
        <w:t xml:space="preserve"> муниципального образования на каж</w:t>
      </w:r>
      <w:r w:rsidR="006D1368">
        <w:rPr>
          <w:rFonts w:ascii="Times New Roman" w:hAnsi="Times New Roman" w:cs="Times New Roman"/>
        </w:rPr>
        <w:t>дом этапе на перспективу до 2034</w:t>
      </w:r>
      <w:r>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C4357D" w:rsidRPr="00650C5B" w:rsidTr="00B67B23">
        <w:trPr>
          <w:trHeight w:val="413"/>
        </w:trPr>
        <w:tc>
          <w:tcPr>
            <w:tcW w:w="2235" w:type="dxa"/>
            <w:vMerge w:val="restart"/>
            <w:vAlign w:val="center"/>
          </w:tcPr>
          <w:p w:rsidR="00C4357D" w:rsidRPr="00650C5B" w:rsidRDefault="00C4357D" w:rsidP="00B67B2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8"/>
            <w:vAlign w:val="center"/>
          </w:tcPr>
          <w:p w:rsidR="00217723"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Приросты</w:t>
            </w:r>
            <w:r w:rsidR="00217723">
              <w:rPr>
                <w:rFonts w:ascii="Times New Roman" w:eastAsiaTheme="minorHAnsi" w:hAnsi="Times New Roman" w:cs="Times New Roman"/>
                <w:b/>
                <w:sz w:val="24"/>
                <w:szCs w:val="24"/>
                <w:lang w:eastAsia="en-US"/>
              </w:rPr>
              <w:t xml:space="preserve"> отапливаемой</w:t>
            </w:r>
            <w:r w:rsidR="00591770">
              <w:rPr>
                <w:rFonts w:ascii="Times New Roman" w:eastAsiaTheme="minorHAnsi" w:hAnsi="Times New Roman" w:cs="Times New Roman"/>
                <w:b/>
                <w:sz w:val="24"/>
                <w:szCs w:val="24"/>
                <w:lang w:eastAsia="en-US"/>
              </w:rPr>
              <w:t xml:space="preserve"> </w:t>
            </w:r>
          </w:p>
          <w:p w:rsidR="00C4357D" w:rsidRPr="00650C5B"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площади строительных фондов</w:t>
            </w:r>
            <w:r w:rsidR="00C4357D" w:rsidRPr="00650C5B">
              <w:rPr>
                <w:rFonts w:ascii="Times New Roman" w:eastAsiaTheme="minorHAnsi" w:hAnsi="Times New Roman" w:cs="Times New Roman"/>
                <w:b/>
                <w:sz w:val="24"/>
                <w:szCs w:val="24"/>
                <w:lang w:eastAsia="en-US"/>
              </w:rPr>
              <w:t>, м</w:t>
            </w:r>
            <w:r w:rsidR="00C4357D" w:rsidRPr="00650C5B">
              <w:rPr>
                <w:rFonts w:ascii="Times New Roman" w:eastAsiaTheme="minorHAnsi" w:hAnsi="Times New Roman" w:cs="Times New Roman"/>
                <w:b/>
                <w:sz w:val="24"/>
                <w:szCs w:val="24"/>
                <w:vertAlign w:val="superscript"/>
                <w:lang w:eastAsia="en-US"/>
              </w:rPr>
              <w:t>2</w:t>
            </w:r>
          </w:p>
        </w:tc>
      </w:tr>
      <w:tr w:rsidR="00217723" w:rsidRPr="00650C5B" w:rsidTr="00B67B23">
        <w:trPr>
          <w:trHeight w:val="412"/>
        </w:trPr>
        <w:tc>
          <w:tcPr>
            <w:tcW w:w="2235" w:type="dxa"/>
            <w:vMerge/>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C4357D" w:rsidRPr="00650C5B" w:rsidTr="00B67B23">
        <w:trPr>
          <w:trHeight w:val="412"/>
        </w:trPr>
        <w:tc>
          <w:tcPr>
            <w:tcW w:w="10137" w:type="dxa"/>
            <w:gridSpan w:val="9"/>
            <w:vAlign w:val="center"/>
          </w:tcPr>
          <w:p w:rsidR="00591770" w:rsidRDefault="00217723"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r w:rsidR="00B42548">
              <w:rPr>
                <w:rFonts w:ascii="Times New Roman" w:eastAsiaTheme="minorHAnsi" w:hAnsi="Times New Roman" w:cs="Times New Roman"/>
                <w:b/>
                <w:sz w:val="24"/>
                <w:szCs w:val="24"/>
                <w:lang w:eastAsia="en-US"/>
              </w:rPr>
              <w:t>)</w:t>
            </w:r>
            <w:r w:rsidR="00591770">
              <w:rPr>
                <w:rFonts w:ascii="Times New Roman" w:eastAsiaTheme="minorHAnsi" w:hAnsi="Times New Roman" w:cs="Times New Roman"/>
                <w:b/>
                <w:sz w:val="24"/>
                <w:szCs w:val="24"/>
                <w:lang w:eastAsia="en-US"/>
              </w:rPr>
              <w:t xml:space="preserve">, </w:t>
            </w:r>
          </w:p>
          <w:p w:rsidR="00C4357D" w:rsidRPr="001E2091"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sidR="00217723" w:rsidRPr="00217723">
              <w:rPr>
                <w:rFonts w:ascii="Times New Roman" w:hAnsi="Times New Roman" w:cs="Times New Roman"/>
                <w:b/>
                <w:sz w:val="24"/>
                <w:szCs w:val="24"/>
                <w:shd w:val="clear" w:color="auto" w:fill="FFFFFF"/>
              </w:rPr>
              <w:t>38:20:060102</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r w:rsidR="00217723" w:rsidRPr="00650C5B" w:rsidTr="00B67B23">
        <w:trPr>
          <w:trHeight w:val="412"/>
        </w:trPr>
        <w:tc>
          <w:tcPr>
            <w:tcW w:w="2235" w:type="dxa"/>
            <w:vAlign w:val="center"/>
          </w:tcPr>
          <w:p w:rsidR="00217723" w:rsidRPr="00FC5A17"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6D61F7" w:rsidRDefault="006E4B69"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lastRenderedPageBreak/>
        <w:t>2</w:t>
      </w:r>
      <w:r w:rsidR="006D61F7">
        <w:rPr>
          <w:rFonts w:ascii="Times New Roman" w:hAnsi="Times New Roman" w:cs="Times New Roman"/>
          <w:b/>
        </w:rPr>
        <w:t xml:space="preserve">.3. </w:t>
      </w:r>
      <w:r w:rsidR="006D61F7" w:rsidRPr="006D61F7">
        <w:rPr>
          <w:rFonts w:ascii="Times New Roman" w:hAnsi="Times New Roman" w:cs="Times New Roman"/>
          <w:b/>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6D61F7" w:rsidRDefault="006D61F7" w:rsidP="006E4B6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с законодательством Российской Федерации</w:t>
      </w:r>
    </w:p>
    <w:p w:rsidR="006E4B69" w:rsidRDefault="00252743" w:rsidP="00252743">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sidR="006B6933">
        <w:rPr>
          <w:rFonts w:ascii="Times New Roman" w:hAnsi="Times New Roman" w:cs="Times New Roman"/>
        </w:rPr>
        <w:t>центральной котельной села Рысево (улица Российская, дом 16</w:t>
      </w:r>
      <w:r w:rsidR="00156718">
        <w:rPr>
          <w:rFonts w:ascii="Times New Roman" w:hAnsi="Times New Roman" w:cs="Times New Roman"/>
        </w:rPr>
        <w:t>)</w:t>
      </w:r>
      <w:r>
        <w:rPr>
          <w:rFonts w:ascii="Times New Roman" w:hAnsi="Times New Roman" w:cs="Times New Roman"/>
        </w:rPr>
        <w:t xml:space="preserve"> на перспективу до 203</w:t>
      </w:r>
      <w:r w:rsidR="006D1368">
        <w:rPr>
          <w:rFonts w:ascii="Times New Roman" w:hAnsi="Times New Roman" w:cs="Times New Roman"/>
        </w:rPr>
        <w:t>4</w:t>
      </w:r>
      <w:r w:rsidR="00156718">
        <w:rPr>
          <w:rFonts w:ascii="Times New Roman" w:hAnsi="Times New Roman" w:cs="Times New Roman"/>
        </w:rPr>
        <w:t xml:space="preserve"> года представлены в Таблиц</w:t>
      </w:r>
      <w:r w:rsidR="006B6933">
        <w:rPr>
          <w:rFonts w:ascii="Times New Roman" w:hAnsi="Times New Roman" w:cs="Times New Roman"/>
        </w:rPr>
        <w:t>е 51</w:t>
      </w:r>
      <w:r>
        <w:rPr>
          <w:rFonts w:ascii="Times New Roman" w:hAnsi="Times New Roman" w:cs="Times New Roman"/>
        </w:rPr>
        <w:t>.</w:t>
      </w:r>
    </w:p>
    <w:p w:rsidR="00CB5D8A" w:rsidRDefault="00CB5D8A" w:rsidP="00CB5D8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w:t>
      </w:r>
      <w:r w:rsidR="006B6933">
        <w:rPr>
          <w:rFonts w:ascii="Times New Roman" w:hAnsi="Times New Roman" w:cs="Times New Roman"/>
        </w:rPr>
        <w:t>лица 51</w:t>
      </w:r>
    </w:p>
    <w:p w:rsidR="006B6933" w:rsidRDefault="00CB5D8A"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перспективных удельных расходов тепловой энергии на отопление, вентиляцию и гор</w:t>
      </w:r>
      <w:r w:rsidR="006B6933">
        <w:rPr>
          <w:rFonts w:ascii="Times New Roman" w:hAnsi="Times New Roman" w:cs="Times New Roman"/>
        </w:rPr>
        <w:t xml:space="preserve">ячее водоснабжение потребителей центральной котельной села Рысево </w:t>
      </w:r>
    </w:p>
    <w:p w:rsidR="00252743" w:rsidRDefault="006B6933"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(улица Российская, дом 16</w:t>
      </w:r>
      <w:r w:rsidR="00156718">
        <w:rPr>
          <w:rFonts w:ascii="Times New Roman" w:hAnsi="Times New Roman" w:cs="Times New Roman"/>
        </w:rPr>
        <w:t xml:space="preserve">) </w:t>
      </w:r>
      <w:r w:rsidR="006D1368">
        <w:rPr>
          <w:rFonts w:ascii="Times New Roman" w:hAnsi="Times New Roman" w:cs="Times New Roman"/>
        </w:rPr>
        <w:t>на перспективу до 2034</w:t>
      </w:r>
      <w:r w:rsidR="00CB5D8A">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F9419B" w:rsidRPr="00650C5B" w:rsidTr="004318C8">
        <w:trPr>
          <w:trHeight w:val="345"/>
        </w:trPr>
        <w:tc>
          <w:tcPr>
            <w:tcW w:w="2235" w:type="dxa"/>
            <w:vMerge w:val="restart"/>
            <w:vAlign w:val="center"/>
          </w:tcPr>
          <w:p w:rsidR="00F9419B" w:rsidRPr="00650C5B" w:rsidRDefault="00F9419B" w:rsidP="00CB5D8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Удельный расход тепловой энергии</w:t>
            </w:r>
          </w:p>
        </w:tc>
        <w:tc>
          <w:tcPr>
            <w:tcW w:w="7902" w:type="dxa"/>
            <w:gridSpan w:val="8"/>
            <w:vAlign w:val="center"/>
          </w:tcPr>
          <w:p w:rsidR="00F9419B" w:rsidRPr="00650C5B"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Удельные расходы тепловой энергии на отопление, вентиляцию и горячее водоснабжение потребителей котельной, Гкал/час </w:t>
            </w:r>
          </w:p>
        </w:tc>
      </w:tr>
      <w:tr w:rsidR="00F9419B" w:rsidRPr="00650C5B" w:rsidTr="00CB5D8A">
        <w:trPr>
          <w:trHeight w:val="344"/>
        </w:trPr>
        <w:tc>
          <w:tcPr>
            <w:tcW w:w="2235" w:type="dxa"/>
            <w:vMerge/>
            <w:vAlign w:val="center"/>
          </w:tcPr>
          <w:p w:rsidR="00F9419B" w:rsidRDefault="00F9419B" w:rsidP="00F9419B">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CB5D8A" w:rsidRPr="00650C5B" w:rsidTr="00B67B23">
        <w:trPr>
          <w:trHeight w:val="412"/>
        </w:trPr>
        <w:tc>
          <w:tcPr>
            <w:tcW w:w="10137" w:type="dxa"/>
            <w:gridSpan w:val="9"/>
            <w:vAlign w:val="center"/>
          </w:tcPr>
          <w:p w:rsid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Центральная котельная села Рысево (улица Российская, дом 16), </w:t>
            </w:r>
          </w:p>
          <w:p w:rsidR="00CB5D8A" w:rsidRPr="001E2091"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sidRPr="00217723">
              <w:rPr>
                <w:rFonts w:ascii="Times New Roman" w:hAnsi="Times New Roman" w:cs="Times New Roman"/>
                <w:b/>
                <w:sz w:val="24"/>
                <w:szCs w:val="24"/>
                <w:shd w:val="clear" w:color="auto" w:fill="FFFFFF"/>
              </w:rPr>
              <w:t>38:20:060102</w:t>
            </w:r>
          </w:p>
        </w:tc>
      </w:tr>
      <w:tr w:rsidR="00161EFE" w:rsidRPr="00650C5B" w:rsidTr="00B67B23">
        <w:trPr>
          <w:trHeight w:val="412"/>
        </w:trPr>
        <w:tc>
          <w:tcPr>
            <w:tcW w:w="2235" w:type="dxa"/>
            <w:vAlign w:val="center"/>
          </w:tcPr>
          <w:p w:rsidR="00161EFE" w:rsidRPr="00650C5B" w:rsidRDefault="00161EFE"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161EFE" w:rsidRPr="00CF573A"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6" w:type="dxa"/>
            <w:vAlign w:val="center"/>
          </w:tcPr>
          <w:p w:rsidR="00161EFE" w:rsidRPr="00CF573A"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CF573A"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CF573A"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CF573A"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3A7323"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3A7323"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161EFE" w:rsidRPr="003A7323" w:rsidRDefault="00F9419B" w:rsidP="00161EF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F9419B" w:rsidRPr="00650C5B" w:rsidTr="00B67B23">
        <w:trPr>
          <w:trHeight w:val="412"/>
        </w:trPr>
        <w:tc>
          <w:tcPr>
            <w:tcW w:w="2235"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9419B" w:rsidRPr="00650C5B" w:rsidTr="00B67B23">
        <w:trPr>
          <w:trHeight w:val="412"/>
        </w:trPr>
        <w:tc>
          <w:tcPr>
            <w:tcW w:w="2235"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9419B" w:rsidRPr="00650C5B" w:rsidTr="00B67B23">
        <w:trPr>
          <w:trHeight w:val="412"/>
        </w:trPr>
        <w:tc>
          <w:tcPr>
            <w:tcW w:w="2235"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6"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r>
      <w:tr w:rsidR="00F9419B" w:rsidRPr="00650C5B" w:rsidTr="00F9419B">
        <w:trPr>
          <w:trHeight w:val="904"/>
        </w:trPr>
        <w:tc>
          <w:tcPr>
            <w:tcW w:w="2235" w:type="dxa"/>
            <w:vAlign w:val="center"/>
          </w:tcPr>
          <w:p w:rsidR="00F9419B" w:rsidRPr="00FC5A17"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6"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c>
          <w:tcPr>
            <w:tcW w:w="967" w:type="dxa"/>
            <w:vAlign w:val="center"/>
          </w:tcPr>
          <w:p w:rsidR="00F9419B" w:rsidRPr="00F9419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sidRPr="00F9419B">
              <w:rPr>
                <w:rFonts w:ascii="Times New Roman" w:eastAsiaTheme="minorHAnsi" w:hAnsi="Times New Roman" w:cs="Times New Roman"/>
                <w:b/>
                <w:sz w:val="24"/>
                <w:szCs w:val="24"/>
                <w:lang w:eastAsia="en-US"/>
              </w:rPr>
              <w:t>0,74</w:t>
            </w:r>
          </w:p>
        </w:tc>
      </w:tr>
    </w:tbl>
    <w:p w:rsidR="006D61F7" w:rsidRDefault="006D61F7" w:rsidP="006E487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2.4. </w:t>
      </w:r>
      <w:r w:rsidRPr="006D61F7">
        <w:rPr>
          <w:rFonts w:ascii="Times New Roman" w:hAnsi="Times New Roman" w:cs="Times New Roman"/>
          <w:b/>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9F267A" w:rsidRDefault="009F267A" w:rsidP="006E487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w:t>
      </w:r>
      <w:r w:rsidR="009601EB">
        <w:rPr>
          <w:rFonts w:ascii="Times New Roman" w:hAnsi="Times New Roman" w:cs="Times New Roman"/>
        </w:rPr>
        <w:t>ррит</w:t>
      </w:r>
      <w:r w:rsidR="007255CE">
        <w:rPr>
          <w:rFonts w:ascii="Times New Roman" w:hAnsi="Times New Roman" w:cs="Times New Roman"/>
        </w:rPr>
        <w:t>ориального деления Черемховского</w:t>
      </w:r>
      <w:r>
        <w:rPr>
          <w:rFonts w:ascii="Times New Roman" w:hAnsi="Times New Roman" w:cs="Times New Roman"/>
        </w:rPr>
        <w:t xml:space="preserve"> муниципальног</w:t>
      </w:r>
      <w:r w:rsidR="009601EB">
        <w:rPr>
          <w:rFonts w:ascii="Times New Roman" w:hAnsi="Times New Roman" w:cs="Times New Roman"/>
        </w:rPr>
        <w:t>о образования</w:t>
      </w:r>
      <w:r w:rsidR="007255CE">
        <w:rPr>
          <w:rFonts w:ascii="Times New Roman" w:hAnsi="Times New Roman" w:cs="Times New Roman"/>
        </w:rPr>
        <w:t xml:space="preserve"> и в зоне действия центральной котельной села Рысево (улица Российская, дом 16</w:t>
      </w:r>
      <w:r w:rsidR="009601EB">
        <w:rPr>
          <w:rFonts w:ascii="Times New Roman" w:hAnsi="Times New Roman" w:cs="Times New Roman"/>
        </w:rPr>
        <w:t xml:space="preserve">) </w:t>
      </w:r>
      <w:r>
        <w:rPr>
          <w:rFonts w:ascii="Times New Roman" w:hAnsi="Times New Roman" w:cs="Times New Roman"/>
        </w:rPr>
        <w:t>на каж</w:t>
      </w:r>
      <w:r w:rsidR="006D1368">
        <w:rPr>
          <w:rFonts w:ascii="Times New Roman" w:hAnsi="Times New Roman" w:cs="Times New Roman"/>
        </w:rPr>
        <w:t>дом этапе на перспективу до 2034</w:t>
      </w:r>
      <w:r w:rsidR="007255CE">
        <w:rPr>
          <w:rFonts w:ascii="Times New Roman" w:hAnsi="Times New Roman" w:cs="Times New Roman"/>
        </w:rPr>
        <w:t xml:space="preserve"> года представлены в Таблице 52, Таблице 53</w:t>
      </w:r>
      <w:r>
        <w:rPr>
          <w:rFonts w:ascii="Times New Roman" w:hAnsi="Times New Roman" w:cs="Times New Roman"/>
        </w:rPr>
        <w:t>.</w:t>
      </w:r>
    </w:p>
    <w:p w:rsidR="009F267A" w:rsidRDefault="007255CE" w:rsidP="009F267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52</w:t>
      </w:r>
    </w:p>
    <w:p w:rsidR="009601EB" w:rsidRDefault="009F267A" w:rsidP="009F267A">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w:t>
      </w:r>
      <w:r w:rsidR="009601EB">
        <w:rPr>
          <w:rFonts w:ascii="Times New Roman" w:hAnsi="Times New Roman" w:cs="Times New Roman"/>
        </w:rPr>
        <w:t xml:space="preserve">и) в зоне </w:t>
      </w:r>
    </w:p>
    <w:p w:rsidR="009601EB" w:rsidRDefault="007255CE" w:rsidP="009F267A">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действия центральной котельной села Рысево (улица Российская, дом 16</w:t>
      </w:r>
      <w:r w:rsidR="009601EB">
        <w:rPr>
          <w:rFonts w:ascii="Times New Roman" w:hAnsi="Times New Roman" w:cs="Times New Roman"/>
        </w:rPr>
        <w:t xml:space="preserve">) </w:t>
      </w:r>
    </w:p>
    <w:p w:rsidR="006D61F7" w:rsidRDefault="009601EB" w:rsidP="009601EB">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на каждом этапе </w:t>
      </w:r>
      <w:r w:rsidR="006D1368">
        <w:rPr>
          <w:rFonts w:ascii="Times New Roman" w:hAnsi="Times New Roman" w:cs="Times New Roman"/>
        </w:rPr>
        <w:t>на перспективу до 2034</w:t>
      </w:r>
      <w:r w:rsidR="00A2430E">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7255CE" w:rsidRPr="00650C5B" w:rsidTr="004318C8">
        <w:trPr>
          <w:trHeight w:val="345"/>
        </w:trPr>
        <w:tc>
          <w:tcPr>
            <w:tcW w:w="2235" w:type="dxa"/>
            <w:vMerge w:val="restart"/>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C95A1C" w:rsidRDefault="00273020"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w:t>
            </w:r>
          </w:p>
          <w:p w:rsidR="007255CE"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(мощности) </w:t>
            </w:r>
            <w:r w:rsidR="00273020">
              <w:rPr>
                <w:rFonts w:ascii="Times New Roman" w:eastAsiaTheme="minorHAnsi" w:hAnsi="Times New Roman" w:cs="Times New Roman"/>
                <w:b/>
                <w:sz w:val="24"/>
                <w:szCs w:val="24"/>
                <w:lang w:eastAsia="en-US"/>
              </w:rPr>
              <w:t>в зоне действия котельной</w:t>
            </w:r>
            <w:r w:rsidR="007A1AC1">
              <w:rPr>
                <w:rFonts w:ascii="Times New Roman" w:eastAsiaTheme="minorHAnsi" w:hAnsi="Times New Roman" w:cs="Times New Roman"/>
                <w:b/>
                <w:sz w:val="24"/>
                <w:szCs w:val="24"/>
                <w:lang w:eastAsia="en-US"/>
              </w:rPr>
              <w:t>, Гкал/час</w:t>
            </w:r>
          </w:p>
        </w:tc>
      </w:tr>
      <w:tr w:rsidR="007255CE" w:rsidRPr="00650C5B" w:rsidTr="00B40EFC">
        <w:trPr>
          <w:trHeight w:val="344"/>
        </w:trPr>
        <w:tc>
          <w:tcPr>
            <w:tcW w:w="2235" w:type="dxa"/>
            <w:vMerge/>
            <w:vAlign w:val="center"/>
          </w:tcPr>
          <w:p w:rsidR="007255CE" w:rsidRDefault="007255CE" w:rsidP="007255C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B26E63" w:rsidRPr="00650C5B" w:rsidTr="00B67B23">
        <w:trPr>
          <w:trHeight w:val="412"/>
        </w:trPr>
        <w:tc>
          <w:tcPr>
            <w:tcW w:w="10137" w:type="dxa"/>
            <w:gridSpan w:val="9"/>
            <w:vAlign w:val="center"/>
          </w:tcPr>
          <w:p w:rsidR="007255CE"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Центральная котельная села Рысево (улица Российская, дом 16), </w:t>
            </w:r>
          </w:p>
          <w:p w:rsidR="00B26E63" w:rsidRPr="001E2091"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sidRPr="00217723">
              <w:rPr>
                <w:rFonts w:ascii="Times New Roman" w:hAnsi="Times New Roman" w:cs="Times New Roman"/>
                <w:b/>
                <w:sz w:val="24"/>
                <w:szCs w:val="24"/>
                <w:shd w:val="clear" w:color="auto" w:fill="FFFFFF"/>
              </w:rPr>
              <w:t>38:20:060102</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Прирост нагрузки на горячее водоснабжение</w:t>
            </w:r>
          </w:p>
        </w:tc>
        <w:tc>
          <w:tcPr>
            <w:tcW w:w="1134"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FC5A17"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2430E" w:rsidRDefault="00C95A1C" w:rsidP="007629E1">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Таблица 53</w:t>
      </w:r>
    </w:p>
    <w:p w:rsidR="00D805D7"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w:t>
      </w:r>
      <w:r w:rsidR="00D805D7">
        <w:rPr>
          <w:rFonts w:ascii="Times New Roman" w:hAnsi="Times New Roman" w:cs="Times New Roman"/>
        </w:rPr>
        <w:t xml:space="preserve"> теплоносителя в зоне действия </w:t>
      </w:r>
    </w:p>
    <w:p w:rsidR="00D805D7" w:rsidRDefault="007629E1"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центральной котельной села Рысево (улица Российская, дом 16</w:t>
      </w:r>
      <w:r w:rsidR="00D805D7">
        <w:rPr>
          <w:rFonts w:ascii="Times New Roman" w:hAnsi="Times New Roman" w:cs="Times New Roman"/>
        </w:rPr>
        <w:t xml:space="preserve">) </w:t>
      </w:r>
    </w:p>
    <w:p w:rsidR="00B26E63"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на каждом этапе на </w:t>
      </w:r>
      <w:r w:rsidR="006D1368">
        <w:rPr>
          <w:rFonts w:ascii="Times New Roman" w:hAnsi="Times New Roman" w:cs="Times New Roman"/>
        </w:rPr>
        <w:t>перспективу до 2034</w:t>
      </w:r>
      <w:r>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7629E1" w:rsidRPr="00650C5B" w:rsidTr="004318C8">
        <w:trPr>
          <w:trHeight w:val="345"/>
        </w:trPr>
        <w:tc>
          <w:tcPr>
            <w:tcW w:w="2235" w:type="dxa"/>
            <w:vMerge w:val="restart"/>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Приросты объемов потребления теплоносителя в зоне действия котельной, м</w:t>
            </w:r>
            <w:r w:rsidRPr="007629E1">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7629E1" w:rsidRPr="00650C5B" w:rsidTr="00B40EFC">
        <w:trPr>
          <w:trHeight w:val="344"/>
        </w:trPr>
        <w:tc>
          <w:tcPr>
            <w:tcW w:w="2235" w:type="dxa"/>
            <w:vMerge/>
            <w:vAlign w:val="center"/>
          </w:tcPr>
          <w:p w:rsidR="007629E1" w:rsidRDefault="007629E1" w:rsidP="007629E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B40EFC" w:rsidRPr="00650C5B" w:rsidTr="00B67B23">
        <w:trPr>
          <w:trHeight w:val="412"/>
        </w:trPr>
        <w:tc>
          <w:tcPr>
            <w:tcW w:w="10137" w:type="dxa"/>
            <w:gridSpan w:val="9"/>
            <w:vAlign w:val="center"/>
          </w:tcPr>
          <w:p w:rsidR="007629E1"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Центральная котельная села Рысево (улица Российская, дом 16), </w:t>
            </w:r>
          </w:p>
          <w:p w:rsidR="00B40EFC" w:rsidRPr="001E2091"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sidRPr="00217723">
              <w:rPr>
                <w:rFonts w:ascii="Times New Roman" w:hAnsi="Times New Roman" w:cs="Times New Roman"/>
                <w:b/>
                <w:sz w:val="24"/>
                <w:szCs w:val="24"/>
                <w:shd w:val="clear" w:color="auto" w:fill="FFFFFF"/>
              </w:rPr>
              <w:t>38:20:060102</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FC5A17"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6D61F7" w:rsidRPr="00ED29D1" w:rsidRDefault="006D61F7" w:rsidP="00A940D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ED29D1">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6D61F7" w:rsidRDefault="006D61F7" w:rsidP="00A940D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ED29D1">
        <w:rPr>
          <w:rFonts w:ascii="Times New Roman" w:hAnsi="Times New Roman" w:cs="Times New Roman"/>
          <w:b/>
        </w:rPr>
        <w:t>теплоснабжения на каждом этапе</w:t>
      </w:r>
    </w:p>
    <w:p w:rsidR="00A940D9" w:rsidRDefault="00A940D9" w:rsidP="00A940D9">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w:t>
      </w:r>
      <w:r w:rsidR="00DD2ED1">
        <w:rPr>
          <w:rFonts w:ascii="Times New Roman" w:hAnsi="Times New Roman" w:cs="Times New Roman"/>
        </w:rPr>
        <w:t>альн</w:t>
      </w:r>
      <w:r w:rsidR="00ED29D1">
        <w:rPr>
          <w:rFonts w:ascii="Times New Roman" w:hAnsi="Times New Roman" w:cs="Times New Roman"/>
        </w:rPr>
        <w:t>ого теплоснабжения Черемховского</w:t>
      </w:r>
      <w:r>
        <w:rPr>
          <w:rFonts w:ascii="Times New Roman" w:hAnsi="Times New Roman" w:cs="Times New Roman"/>
        </w:rPr>
        <w:t xml:space="preserve"> муниципального образования на каждом этапе на перспективу до 203</w:t>
      </w:r>
      <w:r w:rsidR="006D1368">
        <w:rPr>
          <w:rFonts w:ascii="Times New Roman" w:hAnsi="Times New Roman" w:cs="Times New Roman"/>
        </w:rPr>
        <w:t>4</w:t>
      </w:r>
      <w:r w:rsidR="00ED29D1">
        <w:rPr>
          <w:rFonts w:ascii="Times New Roman" w:hAnsi="Times New Roman" w:cs="Times New Roman"/>
        </w:rPr>
        <w:t xml:space="preserve"> года представлены в Таблице 54, Таблице 55</w:t>
      </w:r>
      <w:r>
        <w:rPr>
          <w:rFonts w:ascii="Times New Roman" w:hAnsi="Times New Roman" w:cs="Times New Roman"/>
        </w:rPr>
        <w:t>.</w:t>
      </w:r>
    </w:p>
    <w:p w:rsidR="00A940D9" w:rsidRDefault="00ED29D1" w:rsidP="00A940D9">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54</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в зонах действия индивиду</w:t>
      </w:r>
      <w:r w:rsidR="00DD2ED1">
        <w:rPr>
          <w:rFonts w:ascii="Times New Roman" w:hAnsi="Times New Roman" w:cs="Times New Roman"/>
        </w:rPr>
        <w:t>альн</w:t>
      </w:r>
      <w:r w:rsidR="001B1512">
        <w:rPr>
          <w:rFonts w:ascii="Times New Roman" w:hAnsi="Times New Roman" w:cs="Times New Roman"/>
        </w:rPr>
        <w:t>ого теплоснабжения Черемховского</w:t>
      </w:r>
      <w:r>
        <w:rPr>
          <w:rFonts w:ascii="Times New Roman" w:hAnsi="Times New Roman" w:cs="Times New Roman"/>
        </w:rPr>
        <w:t xml:space="preserve"> муниципального образования </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w:t>
      </w:r>
      <w:r w:rsidR="006D1368">
        <w:rPr>
          <w:rFonts w:ascii="Times New Roman" w:hAnsi="Times New Roman" w:cs="Times New Roman"/>
        </w:rPr>
        <w:t>е на перспективу до 2034</w:t>
      </w:r>
      <w:r>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9A1BA5" w:rsidRPr="00650C5B" w:rsidTr="004318C8">
        <w:trPr>
          <w:trHeight w:val="345"/>
        </w:trPr>
        <w:tc>
          <w:tcPr>
            <w:tcW w:w="2235" w:type="dxa"/>
            <w:vMerge w:val="restart"/>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(мощности) </w:t>
            </w:r>
          </w:p>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 зонах действия индивидуального теплоснабжения </w:t>
            </w:r>
          </w:p>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Гкал/час</w:t>
            </w:r>
          </w:p>
        </w:tc>
      </w:tr>
      <w:tr w:rsidR="009A1BA5" w:rsidRPr="00650C5B" w:rsidTr="00B67B23">
        <w:trPr>
          <w:trHeight w:val="344"/>
        </w:trPr>
        <w:tc>
          <w:tcPr>
            <w:tcW w:w="2235" w:type="dxa"/>
            <w:vMerge/>
            <w:vAlign w:val="center"/>
          </w:tcPr>
          <w:p w:rsidR="009A1BA5" w:rsidRDefault="009A1BA5" w:rsidP="009A1BA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CC0815" w:rsidRPr="00650C5B" w:rsidTr="007A2997">
        <w:trPr>
          <w:trHeight w:val="60"/>
        </w:trPr>
        <w:tc>
          <w:tcPr>
            <w:tcW w:w="10137" w:type="dxa"/>
            <w:gridSpan w:val="9"/>
            <w:vAlign w:val="center"/>
          </w:tcPr>
          <w:p w:rsidR="008D7070" w:rsidRDefault="00CC0815" w:rsidP="00795CC0">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w:t>
            </w:r>
            <w:r w:rsidR="007A2997" w:rsidRPr="00795CC0">
              <w:rPr>
                <w:rFonts w:ascii="Times New Roman" w:eastAsiaTheme="minorHAnsi" w:hAnsi="Times New Roman" w:cs="Times New Roman"/>
                <w:b/>
                <w:sz w:val="24"/>
                <w:szCs w:val="24"/>
                <w:lang w:eastAsia="en-US"/>
              </w:rPr>
              <w:t>чники тепловой энергии села Рысево (кадастровый квартал</w:t>
            </w:r>
            <w:r w:rsidR="00795CC0" w:rsidRPr="00795CC0">
              <w:rPr>
                <w:rFonts w:ascii="Times New Roman" w:eastAsiaTheme="minorHAnsi" w:hAnsi="Times New Roman" w:cs="Times New Roman"/>
                <w:b/>
                <w:sz w:val="24"/>
                <w:szCs w:val="24"/>
                <w:lang w:eastAsia="en-US"/>
              </w:rPr>
              <w:t xml:space="preserve"> 38:20:060101, 38:20:060102, 38:20:060103), деревни Белобородова</w:t>
            </w:r>
            <w:r w:rsidR="008935CE">
              <w:rPr>
                <w:rFonts w:ascii="Times New Roman" w:eastAsiaTheme="minorHAnsi" w:hAnsi="Times New Roman" w:cs="Times New Roman"/>
                <w:b/>
                <w:sz w:val="24"/>
                <w:szCs w:val="24"/>
                <w:lang w:eastAsia="en-US"/>
              </w:rPr>
              <w:t xml:space="preserve"> (кадастровый квартал 38:20:060801, 38:20:060802)</w:t>
            </w:r>
            <w:r w:rsidR="00795CC0" w:rsidRPr="00795CC0">
              <w:rPr>
                <w:rFonts w:ascii="Times New Roman" w:eastAsiaTheme="minorHAnsi" w:hAnsi="Times New Roman" w:cs="Times New Roman"/>
                <w:b/>
                <w:sz w:val="24"/>
                <w:szCs w:val="24"/>
                <w:lang w:eastAsia="en-US"/>
              </w:rPr>
              <w:t>, деревни Кирзавод</w:t>
            </w:r>
            <w:r w:rsidR="00CC61D1">
              <w:rPr>
                <w:rFonts w:ascii="Times New Roman" w:eastAsiaTheme="minorHAnsi" w:hAnsi="Times New Roman" w:cs="Times New Roman"/>
                <w:b/>
                <w:sz w:val="24"/>
                <w:szCs w:val="24"/>
                <w:lang w:eastAsia="en-US"/>
              </w:rPr>
              <w:t xml:space="preserve"> (кадастровый квартал 38:20:060201)</w:t>
            </w:r>
            <w:r w:rsidR="00795CC0" w:rsidRPr="00795CC0">
              <w:rPr>
                <w:rFonts w:ascii="Times New Roman" w:eastAsiaTheme="minorHAnsi" w:hAnsi="Times New Roman" w:cs="Times New Roman"/>
                <w:b/>
                <w:sz w:val="24"/>
                <w:szCs w:val="24"/>
                <w:lang w:eastAsia="en-US"/>
              </w:rPr>
              <w:t xml:space="preserve">, </w:t>
            </w:r>
            <w:r w:rsidR="00795CC0" w:rsidRPr="00795CC0">
              <w:rPr>
                <w:rFonts w:ascii="Times New Roman" w:eastAsiaTheme="minorHAnsi" w:hAnsi="Times New Roman" w:cs="Times New Roman"/>
                <w:b/>
                <w:sz w:val="24"/>
                <w:szCs w:val="24"/>
                <w:lang w:eastAsia="en-US"/>
              </w:rPr>
              <w:lastRenderedPageBreak/>
              <w:t xml:space="preserve">деревни Муратова (кадастровый квартал 38:20:060401, </w:t>
            </w:r>
            <w:r w:rsidR="00795CC0">
              <w:rPr>
                <w:rFonts w:ascii="Times New Roman" w:eastAsiaTheme="minorHAnsi" w:hAnsi="Times New Roman" w:cs="Times New Roman"/>
                <w:b/>
                <w:sz w:val="24"/>
                <w:szCs w:val="24"/>
                <w:lang w:eastAsia="en-US"/>
              </w:rPr>
              <w:t>38:20:060402)</w:t>
            </w:r>
            <w:r w:rsidR="00795CC0" w:rsidRPr="00795CC0">
              <w:rPr>
                <w:rFonts w:ascii="Times New Roman" w:eastAsiaTheme="minorHAnsi" w:hAnsi="Times New Roman" w:cs="Times New Roman"/>
                <w:b/>
                <w:sz w:val="24"/>
                <w:szCs w:val="24"/>
                <w:lang w:eastAsia="en-US"/>
              </w:rPr>
              <w:t>, деревни Поздеева</w:t>
            </w:r>
            <w:r w:rsidR="00F42D33">
              <w:rPr>
                <w:rFonts w:ascii="Times New Roman" w:eastAsiaTheme="minorHAnsi" w:hAnsi="Times New Roman" w:cs="Times New Roman"/>
                <w:b/>
                <w:sz w:val="24"/>
                <w:szCs w:val="24"/>
                <w:lang w:eastAsia="en-US"/>
              </w:rPr>
              <w:t xml:space="preserve"> (кадастровый квартал 38:20:061501)</w:t>
            </w:r>
            <w:r w:rsidR="00795CC0" w:rsidRPr="00795CC0">
              <w:rPr>
                <w:rFonts w:ascii="Times New Roman" w:eastAsiaTheme="minorHAnsi" w:hAnsi="Times New Roman" w:cs="Times New Roman"/>
                <w:b/>
                <w:sz w:val="24"/>
                <w:szCs w:val="24"/>
                <w:lang w:eastAsia="en-US"/>
              </w:rPr>
              <w:t>, деревни Старый Кутугун</w:t>
            </w:r>
            <w:r w:rsidR="00E464E5">
              <w:rPr>
                <w:rFonts w:ascii="Times New Roman" w:eastAsiaTheme="minorHAnsi" w:hAnsi="Times New Roman" w:cs="Times New Roman"/>
                <w:b/>
                <w:sz w:val="24"/>
                <w:szCs w:val="24"/>
                <w:lang w:eastAsia="en-US"/>
              </w:rPr>
              <w:t xml:space="preserve"> (кадастровый квартал 38:20:061201, 38:20:061301)</w:t>
            </w:r>
            <w:r w:rsidR="00795CC0" w:rsidRPr="00795CC0">
              <w:rPr>
                <w:rFonts w:ascii="Times New Roman" w:eastAsiaTheme="minorHAnsi" w:hAnsi="Times New Roman" w:cs="Times New Roman"/>
                <w:b/>
                <w:sz w:val="24"/>
                <w:szCs w:val="24"/>
                <w:lang w:eastAsia="en-US"/>
              </w:rPr>
              <w:t>, деревни Трактовая</w:t>
            </w:r>
            <w:r w:rsidR="00795CC0">
              <w:rPr>
                <w:rFonts w:ascii="Times New Roman" w:eastAsiaTheme="minorHAnsi" w:hAnsi="Times New Roman" w:cs="Times New Roman"/>
                <w:b/>
                <w:sz w:val="24"/>
                <w:szCs w:val="24"/>
                <w:lang w:eastAsia="en-US"/>
              </w:rPr>
              <w:t xml:space="preserve"> (кадастровый квартал 38:20:060301)</w:t>
            </w:r>
            <w:r w:rsidR="00795CC0" w:rsidRPr="00795CC0">
              <w:rPr>
                <w:rFonts w:ascii="Times New Roman" w:eastAsiaTheme="minorHAnsi" w:hAnsi="Times New Roman" w:cs="Times New Roman"/>
                <w:b/>
                <w:sz w:val="24"/>
                <w:szCs w:val="24"/>
                <w:lang w:eastAsia="en-US"/>
              </w:rPr>
              <w:t>, деревни Шубина</w:t>
            </w:r>
            <w:r w:rsidR="00B8236B">
              <w:rPr>
                <w:rFonts w:ascii="Times New Roman" w:eastAsiaTheme="minorHAnsi" w:hAnsi="Times New Roman" w:cs="Times New Roman"/>
                <w:b/>
                <w:sz w:val="24"/>
                <w:szCs w:val="24"/>
                <w:lang w:eastAsia="en-US"/>
              </w:rPr>
              <w:t xml:space="preserve"> (кадастровый квартал 38:20:061401)</w:t>
            </w:r>
            <w:r w:rsidR="00795CC0" w:rsidRPr="00795CC0">
              <w:rPr>
                <w:rFonts w:ascii="Times New Roman" w:eastAsiaTheme="minorHAnsi" w:hAnsi="Times New Roman" w:cs="Times New Roman"/>
                <w:b/>
                <w:sz w:val="24"/>
                <w:szCs w:val="24"/>
                <w:lang w:eastAsia="en-US"/>
              </w:rPr>
              <w:t>, заимки Чемодариха</w:t>
            </w:r>
            <w:r w:rsidR="00F42D33">
              <w:rPr>
                <w:rFonts w:ascii="Times New Roman" w:eastAsiaTheme="minorHAnsi" w:hAnsi="Times New Roman" w:cs="Times New Roman"/>
                <w:b/>
                <w:sz w:val="24"/>
                <w:szCs w:val="24"/>
                <w:lang w:eastAsia="en-US"/>
              </w:rPr>
              <w:t xml:space="preserve"> </w:t>
            </w:r>
          </w:p>
          <w:p w:rsidR="00795CC0" w:rsidRPr="00795CC0" w:rsidRDefault="00F42D33" w:rsidP="00795CC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 38:20:061601, 38:20:061701)</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Прирост нагрузки на отопление</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0F513B" w:rsidRPr="00650C5B" w:rsidTr="00B67B23">
        <w:trPr>
          <w:trHeight w:val="412"/>
        </w:trPr>
        <w:tc>
          <w:tcPr>
            <w:tcW w:w="2235" w:type="dxa"/>
            <w:vAlign w:val="center"/>
          </w:tcPr>
          <w:p w:rsidR="000F513B" w:rsidRPr="000F513B" w:rsidRDefault="000F513B" w:rsidP="009A1BA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134"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940D9" w:rsidRDefault="00B67B23" w:rsidP="005C570B">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 xml:space="preserve">Таблица </w:t>
      </w:r>
      <w:r w:rsidR="00F42AF5">
        <w:rPr>
          <w:rFonts w:ascii="Times New Roman" w:hAnsi="Times New Roman" w:cs="Times New Roman"/>
        </w:rPr>
        <w:t>55</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теплоносителя в зонах действия </w:t>
      </w:r>
    </w:p>
    <w:p w:rsidR="005C570B"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индивиду</w:t>
      </w:r>
      <w:r w:rsidR="005220F0">
        <w:rPr>
          <w:rFonts w:ascii="Times New Roman" w:hAnsi="Times New Roman" w:cs="Times New Roman"/>
        </w:rPr>
        <w:t>альн</w:t>
      </w:r>
      <w:r w:rsidR="00F42AF5">
        <w:rPr>
          <w:rFonts w:ascii="Times New Roman" w:hAnsi="Times New Roman" w:cs="Times New Roman"/>
        </w:rPr>
        <w:t>ого теплоснабжения Черемховского</w:t>
      </w:r>
      <w:r>
        <w:rPr>
          <w:rFonts w:ascii="Times New Roman" w:hAnsi="Times New Roman" w:cs="Times New Roman"/>
        </w:rPr>
        <w:t xml:space="preserve"> муниципального образования </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w:t>
      </w:r>
      <w:r w:rsidR="006D1368">
        <w:rPr>
          <w:rFonts w:ascii="Times New Roman" w:hAnsi="Times New Roman" w:cs="Times New Roman"/>
        </w:rPr>
        <w:t>дом этапе на перспективу до 2034</w:t>
      </w:r>
      <w:r>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F42AF5" w:rsidRPr="00650C5B" w:rsidTr="00F42AF5">
        <w:trPr>
          <w:trHeight w:val="60"/>
        </w:trPr>
        <w:tc>
          <w:tcPr>
            <w:tcW w:w="2235" w:type="dxa"/>
            <w:vMerge w:val="restart"/>
            <w:vAlign w:val="center"/>
          </w:tcPr>
          <w:p w:rsidR="00F42AF5" w:rsidRDefault="00F42AF5" w:rsidP="00F42AF5">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sidRPr="00F42AF5">
              <w:rPr>
                <w:rFonts w:ascii="Times New Roman" w:eastAsiaTheme="minorHAnsi" w:hAnsi="Times New Roman" w:cs="Times New Roman"/>
                <w:b/>
                <w:sz w:val="24"/>
                <w:szCs w:val="24"/>
                <w:lang w:eastAsia="en-US"/>
              </w:rPr>
              <w:t xml:space="preserve">Приросты </w:t>
            </w:r>
            <w:r>
              <w:rPr>
                <w:rFonts w:ascii="Times New Roman" w:eastAsiaTheme="minorHAnsi" w:hAnsi="Times New Roman" w:cs="Times New Roman"/>
                <w:b/>
                <w:sz w:val="24"/>
                <w:szCs w:val="24"/>
                <w:lang w:eastAsia="en-US"/>
              </w:rPr>
              <w:t xml:space="preserve">объемов потребления теплоносителя в зонах </w:t>
            </w:r>
          </w:p>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действия индивидуального теплоснабжения </w:t>
            </w:r>
          </w:p>
          <w:p w:rsidR="00F42AF5" w:rsidRP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м</w:t>
            </w:r>
            <w:r w:rsidRPr="00F42AF5">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F42AF5" w:rsidRPr="00650C5B" w:rsidTr="0077078F">
        <w:trPr>
          <w:trHeight w:val="412"/>
        </w:trPr>
        <w:tc>
          <w:tcPr>
            <w:tcW w:w="2235" w:type="dxa"/>
            <w:vMerge/>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5C570B" w:rsidRPr="00650C5B" w:rsidTr="0077078F">
        <w:trPr>
          <w:trHeight w:val="412"/>
        </w:trPr>
        <w:tc>
          <w:tcPr>
            <w:tcW w:w="10137" w:type="dxa"/>
            <w:gridSpan w:val="9"/>
            <w:vAlign w:val="center"/>
          </w:tcPr>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источники тепловой энергии села Рысево (кадастровый квартал 38:20:060101, 38:20:060102, 38:20:060103), деревни Белобородова</w:t>
            </w:r>
            <w:r>
              <w:rPr>
                <w:rFonts w:ascii="Times New Roman" w:eastAsiaTheme="minorHAnsi" w:hAnsi="Times New Roman" w:cs="Times New Roman"/>
                <w:b/>
                <w:sz w:val="24"/>
                <w:szCs w:val="24"/>
                <w:lang w:eastAsia="en-US"/>
              </w:rPr>
              <w:t xml:space="preserve"> (кадастровый квартал 38:20:060801, 38:20:060802)</w:t>
            </w:r>
            <w:r w:rsidRPr="00795CC0">
              <w:rPr>
                <w:rFonts w:ascii="Times New Roman" w:eastAsiaTheme="minorHAnsi" w:hAnsi="Times New Roman" w:cs="Times New Roman"/>
                <w:b/>
                <w:sz w:val="24"/>
                <w:szCs w:val="24"/>
                <w:lang w:eastAsia="en-US"/>
              </w:rPr>
              <w:t>, деревни Кирзавод</w:t>
            </w:r>
            <w:r>
              <w:rPr>
                <w:rFonts w:ascii="Times New Roman" w:eastAsiaTheme="minorHAnsi" w:hAnsi="Times New Roman" w:cs="Times New Roman"/>
                <w:b/>
                <w:sz w:val="24"/>
                <w:szCs w:val="24"/>
                <w:lang w:eastAsia="en-US"/>
              </w:rPr>
              <w:t xml:space="preserve"> (кадастровый квартал 38:20:060201)</w:t>
            </w:r>
            <w:r w:rsidRPr="00795CC0">
              <w:rPr>
                <w:rFonts w:ascii="Times New Roman" w:eastAsiaTheme="minorHAnsi" w:hAnsi="Times New Roman" w:cs="Times New Roman"/>
                <w:b/>
                <w:sz w:val="24"/>
                <w:szCs w:val="24"/>
                <w:lang w:eastAsia="en-US"/>
              </w:rPr>
              <w:t xml:space="preserve">, деревни Муратова (кадастровый квартал 38:20:060401, </w:t>
            </w:r>
            <w:r>
              <w:rPr>
                <w:rFonts w:ascii="Times New Roman" w:eastAsiaTheme="minorHAnsi" w:hAnsi="Times New Roman" w:cs="Times New Roman"/>
                <w:b/>
                <w:sz w:val="24"/>
                <w:szCs w:val="24"/>
                <w:lang w:eastAsia="en-US"/>
              </w:rPr>
              <w:t>38:20:060402)</w:t>
            </w:r>
            <w:r w:rsidRPr="00795CC0">
              <w:rPr>
                <w:rFonts w:ascii="Times New Roman" w:eastAsiaTheme="minorHAnsi" w:hAnsi="Times New Roman" w:cs="Times New Roman"/>
                <w:b/>
                <w:sz w:val="24"/>
                <w:szCs w:val="24"/>
                <w:lang w:eastAsia="en-US"/>
              </w:rPr>
              <w:t>, деревни Поздеева</w:t>
            </w:r>
            <w:r>
              <w:rPr>
                <w:rFonts w:ascii="Times New Roman" w:eastAsiaTheme="minorHAnsi" w:hAnsi="Times New Roman" w:cs="Times New Roman"/>
                <w:b/>
                <w:sz w:val="24"/>
                <w:szCs w:val="24"/>
                <w:lang w:eastAsia="en-US"/>
              </w:rPr>
              <w:t xml:space="preserve"> (кадастровый квартал 38:20:061501)</w:t>
            </w:r>
            <w:r w:rsidRPr="00795CC0">
              <w:rPr>
                <w:rFonts w:ascii="Times New Roman" w:eastAsiaTheme="minorHAnsi" w:hAnsi="Times New Roman" w:cs="Times New Roman"/>
                <w:b/>
                <w:sz w:val="24"/>
                <w:szCs w:val="24"/>
                <w:lang w:eastAsia="en-US"/>
              </w:rPr>
              <w:t>, деревни Старый Кутугун</w:t>
            </w:r>
            <w:r>
              <w:rPr>
                <w:rFonts w:ascii="Times New Roman" w:eastAsiaTheme="minorHAnsi" w:hAnsi="Times New Roman" w:cs="Times New Roman"/>
                <w:b/>
                <w:sz w:val="24"/>
                <w:szCs w:val="24"/>
                <w:lang w:eastAsia="en-US"/>
              </w:rPr>
              <w:t xml:space="preserve"> (кадастровый квартал 38:20:061201, 38:20:061301)</w:t>
            </w:r>
            <w:r w:rsidRPr="00795CC0">
              <w:rPr>
                <w:rFonts w:ascii="Times New Roman" w:eastAsiaTheme="minorHAnsi" w:hAnsi="Times New Roman" w:cs="Times New Roman"/>
                <w:b/>
                <w:sz w:val="24"/>
                <w:szCs w:val="24"/>
                <w:lang w:eastAsia="en-US"/>
              </w:rPr>
              <w:t>, деревни Трактовая</w:t>
            </w:r>
            <w:r>
              <w:rPr>
                <w:rFonts w:ascii="Times New Roman" w:eastAsiaTheme="minorHAnsi" w:hAnsi="Times New Roman" w:cs="Times New Roman"/>
                <w:b/>
                <w:sz w:val="24"/>
                <w:szCs w:val="24"/>
                <w:lang w:eastAsia="en-US"/>
              </w:rPr>
              <w:t xml:space="preserve"> (кадастровый квартал 38:20:060301)</w:t>
            </w:r>
            <w:r w:rsidRPr="00795CC0">
              <w:rPr>
                <w:rFonts w:ascii="Times New Roman" w:eastAsiaTheme="minorHAnsi" w:hAnsi="Times New Roman" w:cs="Times New Roman"/>
                <w:b/>
                <w:sz w:val="24"/>
                <w:szCs w:val="24"/>
                <w:lang w:eastAsia="en-US"/>
              </w:rPr>
              <w:t>, деревни Шубина</w:t>
            </w:r>
            <w:r>
              <w:rPr>
                <w:rFonts w:ascii="Times New Roman" w:eastAsiaTheme="minorHAnsi" w:hAnsi="Times New Roman" w:cs="Times New Roman"/>
                <w:b/>
                <w:sz w:val="24"/>
                <w:szCs w:val="24"/>
                <w:lang w:eastAsia="en-US"/>
              </w:rPr>
              <w:t xml:space="preserve"> (кадастровый квартал 38:20:061401)</w:t>
            </w:r>
            <w:r w:rsidRPr="00795CC0">
              <w:rPr>
                <w:rFonts w:ascii="Times New Roman" w:eastAsiaTheme="minorHAnsi" w:hAnsi="Times New Roman" w:cs="Times New Roman"/>
                <w:b/>
                <w:sz w:val="24"/>
                <w:szCs w:val="24"/>
                <w:lang w:eastAsia="en-US"/>
              </w:rPr>
              <w:t>, заимки Чемодариха</w:t>
            </w:r>
            <w:r>
              <w:rPr>
                <w:rFonts w:ascii="Times New Roman" w:eastAsiaTheme="minorHAnsi" w:hAnsi="Times New Roman" w:cs="Times New Roman"/>
                <w:b/>
                <w:sz w:val="24"/>
                <w:szCs w:val="24"/>
                <w:lang w:eastAsia="en-US"/>
              </w:rPr>
              <w:t xml:space="preserve"> </w:t>
            </w:r>
          </w:p>
          <w:p w:rsidR="005C570B" w:rsidRPr="001E2091"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 38:20:061601, 38:20:061701)</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Прирост нагрузки на отопление </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0F513B" w:rsidRDefault="005C570B" w:rsidP="00F42AF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9E768F" w:rsidRDefault="009E768F"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p>
    <w:p w:rsidR="009E768F" w:rsidRDefault="009E768F"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p>
    <w:p w:rsidR="009E768F" w:rsidRDefault="009E768F"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p>
    <w:p w:rsidR="006D61F7" w:rsidRDefault="006D61F7"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lastRenderedPageBreak/>
        <w:t xml:space="preserve">2.6. </w:t>
      </w:r>
      <w:r w:rsidRPr="006D61F7">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72066D" w:rsidRDefault="0072066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Приросты</w:t>
      </w:r>
      <w:r w:rsidRPr="0072066D">
        <w:rPr>
          <w:rFonts w:ascii="Times New Roman" w:hAnsi="Times New Roman" w:cs="Times New Roman"/>
        </w:rPr>
        <w:t xml:space="preserve"> объемов потребления тепловой энергии (мощности) и теплоносителя объектами, расположенными в производственных зонах</w:t>
      </w:r>
      <w:r w:rsidR="008E5159">
        <w:rPr>
          <w:rFonts w:ascii="Times New Roman" w:hAnsi="Times New Roman" w:cs="Times New Roman"/>
        </w:rPr>
        <w:t xml:space="preserve"> Черемховского</w:t>
      </w:r>
      <w:r>
        <w:rPr>
          <w:rFonts w:ascii="Times New Roman" w:hAnsi="Times New Roman" w:cs="Times New Roman"/>
        </w:rPr>
        <w:t xml:space="preserve"> муниципального образования </w:t>
      </w:r>
      <w:r w:rsidRPr="0072066D">
        <w:rPr>
          <w:rFonts w:ascii="Times New Roman" w:hAnsi="Times New Roman" w:cs="Times New Roman"/>
        </w:rPr>
        <w:t>и приростов объемов потребления тепловой энергии (мощности) производственными объектами</w:t>
      </w:r>
      <w:r w:rsidR="008E5159">
        <w:rPr>
          <w:rFonts w:ascii="Times New Roman" w:hAnsi="Times New Roman" w:cs="Times New Roman"/>
        </w:rPr>
        <w:t xml:space="preserve"> Черемховского</w:t>
      </w:r>
      <w:r>
        <w:rPr>
          <w:rFonts w:ascii="Times New Roman" w:hAnsi="Times New Roman" w:cs="Times New Roman"/>
        </w:rPr>
        <w:t xml:space="preserve"> муниципального образования</w:t>
      </w:r>
      <w:r w:rsidRPr="0072066D">
        <w:rPr>
          <w:rFonts w:ascii="Times New Roman" w:hAnsi="Times New Roman" w:cs="Times New Roman"/>
        </w:rPr>
        <w:t xml:space="preserve">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sidR="008E5159">
        <w:rPr>
          <w:rFonts w:ascii="Times New Roman" w:hAnsi="Times New Roman" w:cs="Times New Roman"/>
        </w:rPr>
        <w:t xml:space="preserve"> Черемховского</w:t>
      </w:r>
      <w:r>
        <w:rPr>
          <w:rFonts w:ascii="Times New Roman" w:hAnsi="Times New Roman" w:cs="Times New Roman"/>
        </w:rPr>
        <w:t xml:space="preserve"> муниципального об</w:t>
      </w:r>
      <w:r w:rsidR="006D1368">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прогнозируются. </w:t>
      </w: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7535E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C310ED" w:rsidRDefault="00C310ED"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3.</w:t>
      </w:r>
      <w:r w:rsidR="008E040A">
        <w:rPr>
          <w:rFonts w:ascii="Times New Roman" w:eastAsiaTheme="minorHAnsi" w:hAnsi="Times New Roman" w:cs="Times New Roman"/>
          <w:b/>
          <w:lang w:eastAsia="en-US"/>
        </w:rPr>
        <w:t xml:space="preserve"> </w:t>
      </w:r>
      <w:r w:rsidRPr="00F93AA6">
        <w:rPr>
          <w:rFonts w:ascii="Times New Roman" w:eastAsiaTheme="minorHAnsi" w:hAnsi="Times New Roman" w:cs="Times New Roman"/>
          <w:b/>
          <w:lang w:eastAsia="en-US"/>
        </w:rPr>
        <w:t xml:space="preserve">ЭЛЕКТРОННАЯ МОДЕЛЬ СИСТЕМЫ ТЕПЛОСНАБЖЕНИЯ </w:t>
      </w:r>
    </w:p>
    <w:p w:rsidR="00C310ED" w:rsidRDefault="008E5159"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w:t>
      </w:r>
      <w:r w:rsidR="00C310ED">
        <w:rPr>
          <w:rFonts w:ascii="Times New Roman" w:eastAsiaTheme="minorHAnsi" w:hAnsi="Times New Roman" w:cs="Times New Roman"/>
          <w:b/>
          <w:lang w:eastAsia="en-US"/>
        </w:rPr>
        <w:t xml:space="preserve"> МУНИЦИПАЛЬНОГО ОБРАЗОВАНИЯ </w:t>
      </w:r>
    </w:p>
    <w:p w:rsidR="00C310ED" w:rsidRDefault="00115776" w:rsidP="00C310ED">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w:t>
      </w:r>
      <w:r w:rsidR="00C310ED">
        <w:rPr>
          <w:rFonts w:ascii="Times New Roman" w:eastAsiaTheme="minorHAnsi" w:hAnsi="Times New Roman" w:cs="Times New Roman"/>
          <w:b/>
          <w:lang w:eastAsia="en-US"/>
        </w:rPr>
        <w:t xml:space="preserve"> РАЙОНА ИРКУТСКОЙ ОБЛАСТИ</w:t>
      </w:r>
    </w:p>
    <w:p w:rsidR="009654DF" w:rsidRDefault="00C310ED"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r w:rsidR="009654DF">
        <w:rPr>
          <w:rFonts w:ascii="Times New Roman" w:eastAsiaTheme="minorHAnsi" w:hAnsi="Times New Roman" w:cs="Times New Roman"/>
          <w:lang w:eastAsia="en-US"/>
        </w:rPr>
        <w:t>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370315" w:rsidRDefault="0011577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Чис</w:t>
      </w:r>
      <w:r w:rsidR="008E5159">
        <w:rPr>
          <w:rFonts w:ascii="Times New Roman" w:eastAsiaTheme="minorHAnsi" w:hAnsi="Times New Roman" w:cs="Times New Roman"/>
          <w:lang w:eastAsia="en-US"/>
        </w:rPr>
        <w:t>ленность населения Черемховского</w:t>
      </w:r>
      <w:r w:rsidR="009654DF">
        <w:rPr>
          <w:rFonts w:ascii="Times New Roman" w:eastAsiaTheme="minorHAnsi" w:hAnsi="Times New Roman" w:cs="Times New Roman"/>
          <w:lang w:eastAsia="en-US"/>
        </w:rPr>
        <w:t xml:space="preserve"> муниципального образования по состоянию на отчетный (</w:t>
      </w:r>
      <w:r w:rsidR="008E5159">
        <w:rPr>
          <w:rFonts w:ascii="Times New Roman" w:eastAsiaTheme="minorHAnsi" w:hAnsi="Times New Roman" w:cs="Times New Roman"/>
          <w:lang w:eastAsia="en-US"/>
        </w:rPr>
        <w:t>базовый) 2019 год составляет 2181</w:t>
      </w:r>
      <w:r w:rsidR="009654DF">
        <w:rPr>
          <w:rFonts w:ascii="Times New Roman" w:eastAsiaTheme="minorHAnsi" w:hAnsi="Times New Roman" w:cs="Times New Roman"/>
          <w:lang w:eastAsia="en-US"/>
        </w:rPr>
        <w:t xml:space="preserve"> человек, соответственно, электронная модель системы те</w:t>
      </w:r>
      <w:r w:rsidR="008E5159">
        <w:rPr>
          <w:rFonts w:ascii="Times New Roman" w:eastAsiaTheme="minorHAnsi" w:hAnsi="Times New Roman" w:cs="Times New Roman"/>
          <w:lang w:eastAsia="en-US"/>
        </w:rPr>
        <w:t>плоснабжения Черемховского</w:t>
      </w:r>
      <w:r w:rsidR="009654DF">
        <w:rPr>
          <w:rFonts w:ascii="Times New Roman" w:eastAsiaTheme="minorHAnsi" w:hAnsi="Times New Roman" w:cs="Times New Roman"/>
          <w:lang w:eastAsia="en-US"/>
        </w:rPr>
        <w:t xml:space="preserve"> муниципального образования не требуется. </w:t>
      </w:r>
      <w:r w:rsidR="00C310ED">
        <w:rPr>
          <w:rFonts w:ascii="Times New Roman" w:eastAsiaTheme="minorHAnsi" w:hAnsi="Times New Roman" w:cs="Times New Roman"/>
          <w:lang w:eastAsia="en-US"/>
        </w:rPr>
        <w:t xml:space="preserve"> </w:t>
      </w:r>
    </w:p>
    <w:p w:rsidR="006D61F7" w:rsidRPr="00370315" w:rsidRDefault="00FB489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t>Графические материалы (карты-</w:t>
      </w:r>
      <w:r>
        <w:rPr>
          <w:lang w:val="en-US"/>
        </w:rPr>
        <w:t>c</w:t>
      </w:r>
      <w:r>
        <w:t xml:space="preserve">хемы) </w:t>
      </w:r>
      <w:r w:rsidR="00115776">
        <w:t>сист</w:t>
      </w:r>
      <w:r w:rsidR="008E5159">
        <w:t>емы теплоснабжения Черемховского</w:t>
      </w:r>
      <w:r>
        <w:t xml:space="preserve"> муниципального образования представлены в </w:t>
      </w:r>
      <w:r>
        <w:rPr>
          <w:rFonts w:ascii="Times New Roman" w:hAnsi="Times New Roman" w:cs="Times New Roman"/>
          <w:shd w:val="clear" w:color="auto" w:fill="FFFFFF"/>
        </w:rPr>
        <w:t>Приложении 1 к Схеме теплоснабжения</w:t>
      </w:r>
      <w:r w:rsidR="00115776">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5F71C0">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EC0D2B" w:rsidRDefault="00162ACF" w:rsidP="00632FAB">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632FAB" w:rsidRDefault="00632FAB" w:rsidP="00632FAB">
      <w:pPr>
        <w:spacing w:after="120"/>
        <w:ind w:firstLine="709"/>
        <w:rPr>
          <w:rFonts w:ascii="Times New Roman" w:hAnsi="Times New Roman" w:cs="Times New Roman"/>
          <w:shd w:val="clear" w:color="auto" w:fill="FFFFFF"/>
        </w:rPr>
      </w:pPr>
    </w:p>
    <w:p w:rsidR="00162ACF" w:rsidRPr="00632FAB" w:rsidRDefault="00162ACF" w:rsidP="00632FAB">
      <w:pPr>
        <w:spacing w:after="120"/>
        <w:ind w:firstLine="709"/>
        <w:rPr>
          <w:rFonts w:ascii="Times New Roman" w:hAnsi="Times New Roman" w:cs="Times New Roman"/>
          <w:shd w:val="clear" w:color="auto" w:fill="FFFFFF"/>
        </w:rPr>
      </w:pPr>
    </w:p>
    <w:p w:rsidR="009D68F6" w:rsidRDefault="009D68F6"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9D68F6" w:rsidRDefault="009D68F6" w:rsidP="009D68F6">
      <w:pPr>
        <w:ind w:firstLine="709"/>
        <w:rPr>
          <w:rFonts w:ascii="Times New Roman" w:hAnsi="Times New Roman" w:cs="Times New Roman"/>
          <w:shd w:val="clear" w:color="auto" w:fill="FFFFFF"/>
        </w:rPr>
      </w:pPr>
    </w:p>
    <w:p w:rsidR="00D70480" w:rsidRDefault="00D70480"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E35762" w:rsidRDefault="00E35762">
      <w:pPr>
        <w:widowControl/>
        <w:autoSpaceDE/>
        <w:autoSpaceDN/>
        <w:adjustRightInd/>
        <w:spacing w:after="200" w:line="276" w:lineRule="auto"/>
        <w:ind w:firstLine="0"/>
        <w:jc w:val="left"/>
        <w:rPr>
          <w:sz w:val="28"/>
          <w:szCs w:val="28"/>
        </w:rPr>
      </w:pPr>
      <w:r>
        <w:rPr>
          <w:sz w:val="28"/>
          <w:szCs w:val="28"/>
        </w:rPr>
        <w:br w:type="page"/>
      </w:r>
    </w:p>
    <w:p w:rsidR="008E040A" w:rsidRDefault="008E040A"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СУЩЕСТВУЮЩИЕ И ПЕРСПЕКТИВНЫЕ БАЛАНСЫ ТЕПЛОВОЙ МОЩНОСТИ ИСТОЧНИКОВ ТЕПЛОВОЙ ЭНЕРГИИ И </w:t>
      </w:r>
    </w:p>
    <w:p w:rsidR="008E040A" w:rsidRDefault="008E040A" w:rsidP="008E040A">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93AA6">
        <w:rPr>
          <w:rFonts w:ascii="Times New Roman" w:eastAsiaTheme="minorHAnsi" w:hAnsi="Times New Roman" w:cs="Times New Roman"/>
          <w:b/>
          <w:lang w:eastAsia="en-US"/>
        </w:rPr>
        <w:t>ТЕПЛОВОЙ НАГРУЗКИ ПОТРЕБИТЕЛЕЙ</w:t>
      </w:r>
    </w:p>
    <w:p w:rsidR="00F17959" w:rsidRDefault="008E040A" w:rsidP="00F17959">
      <w:pPr>
        <w:widowControl/>
        <w:tabs>
          <w:tab w:val="left" w:pos="567"/>
          <w:tab w:val="right" w:leader="dot" w:pos="9923"/>
        </w:tabs>
        <w:autoSpaceDE/>
        <w:autoSpaceDN/>
        <w:adjustRightInd/>
        <w:ind w:firstLine="0"/>
        <w:jc w:val="center"/>
        <w:rPr>
          <w:b/>
        </w:rPr>
      </w:pPr>
      <w:r>
        <w:rPr>
          <w:rFonts w:ascii="Times New Roman" w:eastAsiaTheme="minorHAnsi" w:hAnsi="Times New Roman" w:cs="Times New Roman"/>
          <w:b/>
          <w:lang w:eastAsia="en-US"/>
        </w:rPr>
        <w:t xml:space="preserve">4.1. </w:t>
      </w:r>
      <w:r w:rsidRPr="008E040A">
        <w:rPr>
          <w:b/>
        </w:rPr>
        <w:t>Балансы существующей на базовый период схемы теплоснабжения</w:t>
      </w:r>
      <w:r w:rsidR="00F17959">
        <w:rPr>
          <w:b/>
        </w:rPr>
        <w:t xml:space="preserve"> (актуализированной схемы теплоснабжения)</w:t>
      </w:r>
      <w:r w:rsidRPr="008E040A">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E040A" w:rsidRDefault="008E040A" w:rsidP="008E040A">
      <w:pPr>
        <w:widowControl/>
        <w:tabs>
          <w:tab w:val="left" w:pos="567"/>
          <w:tab w:val="right" w:leader="dot" w:pos="9923"/>
        </w:tabs>
        <w:autoSpaceDE/>
        <w:autoSpaceDN/>
        <w:adjustRightInd/>
        <w:spacing w:after="60"/>
        <w:ind w:firstLine="0"/>
        <w:jc w:val="center"/>
        <w:rPr>
          <w:b/>
        </w:rPr>
      </w:pPr>
      <w:r w:rsidRPr="008E040A">
        <w:rPr>
          <w:b/>
        </w:rPr>
        <w:t>величины расчетной тепловой нагрузки</w:t>
      </w:r>
    </w:p>
    <w:p w:rsidR="00B71942" w:rsidRDefault="00B71942" w:rsidP="00B71942">
      <w:pPr>
        <w:widowControl/>
        <w:tabs>
          <w:tab w:val="left" w:pos="567"/>
          <w:tab w:val="right" w:leader="dot" w:pos="9923"/>
        </w:tabs>
        <w:autoSpaceDE/>
        <w:autoSpaceDN/>
        <w:adjustRightInd/>
        <w:ind w:firstLine="709"/>
      </w:pPr>
      <w:r>
        <w:t>Балансы существующей тепловой мощности и перспективно</w:t>
      </w:r>
      <w:r w:rsidR="005F71C0">
        <w:t xml:space="preserve">й тепловой нагрузки в </w:t>
      </w:r>
      <w:r>
        <w:t>зон</w:t>
      </w:r>
      <w:r w:rsidR="005F71C0">
        <w:t>е</w:t>
      </w:r>
      <w:r>
        <w:t xml:space="preserve"> действия </w:t>
      </w:r>
      <w:r w:rsidR="004318C8">
        <w:t>центральной котельной села Рысево (улица Российская, дом 16</w:t>
      </w:r>
      <w:r w:rsidR="005F71C0">
        <w:t>)</w:t>
      </w:r>
      <w:r>
        <w:t xml:space="preserve"> с определением резервов (дефицитов) существующей </w:t>
      </w:r>
      <w:r w:rsidR="004318C8">
        <w:t xml:space="preserve">располагаемой тепловой мощности </w:t>
      </w:r>
      <w:r w:rsidR="005F71C0">
        <w:t>котельной</w:t>
      </w:r>
      <w:r>
        <w:t>, устанавливаемых на основании величины расчетной тепловой наг</w:t>
      </w:r>
      <w:r w:rsidR="004318C8">
        <w:t>рузки, представлены в Таблице 56</w:t>
      </w:r>
      <w:r>
        <w:t>.</w:t>
      </w:r>
    </w:p>
    <w:p w:rsidR="008E040A" w:rsidRDefault="004318C8" w:rsidP="00B71942">
      <w:pPr>
        <w:widowControl/>
        <w:tabs>
          <w:tab w:val="left" w:pos="567"/>
          <w:tab w:val="right" w:leader="dot" w:pos="9923"/>
        </w:tabs>
        <w:autoSpaceDE/>
        <w:autoSpaceDN/>
        <w:adjustRightInd/>
        <w:ind w:hanging="142"/>
        <w:jc w:val="right"/>
      </w:pPr>
      <w:r>
        <w:t xml:space="preserve">  Таблица 56</w:t>
      </w:r>
    </w:p>
    <w:p w:rsidR="00B71942" w:rsidRDefault="00B71942" w:rsidP="005F71C0">
      <w:pPr>
        <w:widowControl/>
        <w:tabs>
          <w:tab w:val="left" w:pos="567"/>
          <w:tab w:val="right" w:leader="dot" w:pos="9923"/>
        </w:tabs>
        <w:autoSpaceDE/>
        <w:autoSpaceDN/>
        <w:adjustRightInd/>
        <w:ind w:hanging="142"/>
        <w:jc w:val="center"/>
      </w:pPr>
      <w:r>
        <w:t>Балансы существующей тепловой мощности и перспективной тепловой нагр</w:t>
      </w:r>
      <w:r w:rsidR="005F71C0">
        <w:t xml:space="preserve">узки в </w:t>
      </w:r>
      <w:r>
        <w:t>зон</w:t>
      </w:r>
      <w:r w:rsidR="005F71C0">
        <w:t>е</w:t>
      </w:r>
      <w:r>
        <w:t xml:space="preserve"> действия </w:t>
      </w:r>
      <w:r w:rsidR="004318C8">
        <w:t>центральной котельной села Рысево (улица Российская, дом 16</w:t>
      </w:r>
      <w:r w:rsidR="005F71C0">
        <w:t>)</w:t>
      </w:r>
    </w:p>
    <w:tbl>
      <w:tblPr>
        <w:tblStyle w:val="a6"/>
        <w:tblW w:w="0" w:type="auto"/>
        <w:tblLayout w:type="fixed"/>
        <w:tblLook w:val="04A0"/>
      </w:tblPr>
      <w:tblGrid>
        <w:gridCol w:w="2235"/>
        <w:gridCol w:w="1134"/>
        <w:gridCol w:w="966"/>
        <w:gridCol w:w="967"/>
        <w:gridCol w:w="967"/>
        <w:gridCol w:w="967"/>
        <w:gridCol w:w="967"/>
        <w:gridCol w:w="967"/>
        <w:gridCol w:w="967"/>
      </w:tblGrid>
      <w:tr w:rsidR="004318C8" w:rsidRPr="00650C5B" w:rsidTr="004318C8">
        <w:trPr>
          <w:trHeight w:val="60"/>
        </w:trPr>
        <w:tc>
          <w:tcPr>
            <w:tcW w:w="2235" w:type="dxa"/>
            <w:vMerge w:val="restart"/>
            <w:vAlign w:val="center"/>
          </w:tcPr>
          <w:p w:rsidR="004318C8" w:rsidRDefault="004318C8" w:rsidP="004318C8">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Наименование показателя</w:t>
            </w:r>
          </w:p>
        </w:tc>
        <w:tc>
          <w:tcPr>
            <w:tcW w:w="7902" w:type="dxa"/>
            <w:gridSpan w:val="8"/>
            <w:vAlign w:val="center"/>
          </w:tcPr>
          <w:p w:rsidR="004318C8" w:rsidRPr="004318C8"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 тепловая мощность и перспективная тепловая нагрузка в зоне действия котельной, Гкал/час</w:t>
            </w:r>
          </w:p>
        </w:tc>
      </w:tr>
      <w:tr w:rsidR="004318C8" w:rsidRPr="00650C5B" w:rsidTr="0077078F">
        <w:trPr>
          <w:trHeight w:val="412"/>
        </w:trPr>
        <w:tc>
          <w:tcPr>
            <w:tcW w:w="2235" w:type="dxa"/>
            <w:vMerge/>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D1368">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9D2D04" w:rsidRPr="00650C5B" w:rsidTr="0077078F">
        <w:trPr>
          <w:trHeight w:val="412"/>
        </w:trPr>
        <w:tc>
          <w:tcPr>
            <w:tcW w:w="10137" w:type="dxa"/>
            <w:gridSpan w:val="9"/>
            <w:vAlign w:val="center"/>
          </w:tcPr>
          <w:p w:rsidR="004318C8"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Центральная котельная села Рысево (улица Российская, дом 16), </w:t>
            </w:r>
          </w:p>
          <w:p w:rsidR="009D2D04" w:rsidRPr="001E2091"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sidRPr="00217723">
              <w:rPr>
                <w:rFonts w:ascii="Times New Roman" w:hAnsi="Times New Roman" w:cs="Times New Roman"/>
                <w:b/>
                <w:sz w:val="24"/>
                <w:szCs w:val="24"/>
                <w:shd w:val="clear" w:color="auto" w:fill="FFFFFF"/>
              </w:rPr>
              <w:t>38:20:060102</w:t>
            </w:r>
          </w:p>
        </w:tc>
      </w:tr>
      <w:tr w:rsidR="009D2D04" w:rsidRPr="00650C5B" w:rsidTr="0077078F">
        <w:trPr>
          <w:trHeight w:val="412"/>
        </w:trPr>
        <w:tc>
          <w:tcPr>
            <w:tcW w:w="2235" w:type="dxa"/>
            <w:vAlign w:val="center"/>
          </w:tcPr>
          <w:p w:rsidR="009D2D04" w:rsidRPr="00650C5B" w:rsidRDefault="009D2D04" w:rsidP="004318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w:t>
            </w:r>
            <w:r w:rsidR="00B97D0F">
              <w:rPr>
                <w:rFonts w:ascii="Times New Roman" w:eastAsiaTheme="minorHAnsi" w:hAnsi="Times New Roman" w:cs="Times New Roman"/>
                <w:sz w:val="24"/>
                <w:szCs w:val="24"/>
                <w:lang w:eastAsia="en-US"/>
              </w:rPr>
              <w:t xml:space="preserve"> тепловая</w:t>
            </w:r>
            <w:r>
              <w:rPr>
                <w:rFonts w:ascii="Times New Roman" w:eastAsiaTheme="minorHAnsi" w:hAnsi="Times New Roman" w:cs="Times New Roman"/>
                <w:sz w:val="24"/>
                <w:szCs w:val="24"/>
                <w:lang w:eastAsia="en-US"/>
              </w:rPr>
              <w:t xml:space="preserve"> мощность</w:t>
            </w:r>
          </w:p>
        </w:tc>
        <w:tc>
          <w:tcPr>
            <w:tcW w:w="1134"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6"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c>
          <w:tcPr>
            <w:tcW w:w="967" w:type="dxa"/>
            <w:vAlign w:val="center"/>
          </w:tcPr>
          <w:p w:rsidR="009D2D04" w:rsidRPr="00650C5B" w:rsidRDefault="004318C8"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1,042</w:t>
            </w:r>
          </w:p>
        </w:tc>
      </w:tr>
      <w:tr w:rsidR="00451D4C" w:rsidRPr="00650C5B" w:rsidTr="0077078F">
        <w:trPr>
          <w:trHeight w:val="412"/>
        </w:trPr>
        <w:tc>
          <w:tcPr>
            <w:tcW w:w="2235" w:type="dxa"/>
            <w:vAlign w:val="center"/>
          </w:tcPr>
          <w:p w:rsidR="00451D4C" w:rsidRPr="00650C5B" w:rsidRDefault="00451D4C" w:rsidP="004318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451D4C" w:rsidRPr="00CF573A"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6" w:type="dxa"/>
            <w:vAlign w:val="center"/>
          </w:tcPr>
          <w:p w:rsidR="00451D4C" w:rsidRPr="00CF573A"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CF573A"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CF573A"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CF573A"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3A7323"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3A7323"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451D4C" w:rsidRPr="003A7323" w:rsidRDefault="004318C8" w:rsidP="00451D4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4E2728" w:rsidRPr="00650C5B" w:rsidTr="0077078F">
        <w:trPr>
          <w:trHeight w:val="412"/>
        </w:trPr>
        <w:tc>
          <w:tcPr>
            <w:tcW w:w="2235" w:type="dxa"/>
            <w:vAlign w:val="center"/>
          </w:tcPr>
          <w:p w:rsidR="004E2728" w:rsidRPr="00650C5B" w:rsidRDefault="004E2728" w:rsidP="004318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6"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c>
          <w:tcPr>
            <w:tcW w:w="967" w:type="dxa"/>
            <w:vAlign w:val="center"/>
          </w:tcPr>
          <w:p w:rsidR="004E2728" w:rsidRPr="00F445E7" w:rsidRDefault="004318C8" w:rsidP="004E272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0,277</w:t>
            </w:r>
          </w:p>
        </w:tc>
      </w:tr>
    </w:tbl>
    <w:p w:rsidR="00503C4A" w:rsidRDefault="008E040A" w:rsidP="00503C4A">
      <w:pPr>
        <w:widowControl/>
        <w:tabs>
          <w:tab w:val="left" w:pos="567"/>
          <w:tab w:val="right" w:leader="dot" w:pos="9923"/>
        </w:tabs>
        <w:autoSpaceDE/>
        <w:autoSpaceDN/>
        <w:adjustRightInd/>
        <w:spacing w:before="120"/>
        <w:ind w:firstLine="0"/>
        <w:jc w:val="center"/>
        <w:rPr>
          <w:b/>
        </w:rPr>
      </w:pPr>
      <w:r>
        <w:rPr>
          <w:b/>
        </w:rPr>
        <w:t xml:space="preserve">4.2. </w:t>
      </w:r>
      <w:r w:rsidRPr="008E040A">
        <w:rPr>
          <w:b/>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E040A" w:rsidRDefault="008E040A" w:rsidP="00503C4A">
      <w:pPr>
        <w:widowControl/>
        <w:tabs>
          <w:tab w:val="left" w:pos="567"/>
          <w:tab w:val="right" w:leader="dot" w:pos="9923"/>
        </w:tabs>
        <w:autoSpaceDE/>
        <w:autoSpaceDN/>
        <w:adjustRightInd/>
        <w:spacing w:after="60"/>
        <w:ind w:firstLine="0"/>
        <w:jc w:val="center"/>
        <w:rPr>
          <w:b/>
        </w:rPr>
      </w:pPr>
      <w:r w:rsidRPr="008E040A">
        <w:rPr>
          <w:b/>
        </w:rPr>
        <w:t>от каждого источника тепловой энергии</w:t>
      </w:r>
    </w:p>
    <w:p w:rsidR="006059C4" w:rsidRDefault="00554060" w:rsidP="006059C4">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Pr>
          <w:rFonts w:ascii="Times New Roman" w:hAnsi="Times New Roman" w:cs="Times New Roman"/>
          <w:shd w:val="clear" w:color="auto" w:fill="FFFFFF"/>
        </w:rPr>
        <w:t xml:space="preserve">магистрального вывода тепловых сетей </w:t>
      </w:r>
      <w:r w:rsidR="004318C8">
        <w:rPr>
          <w:rFonts w:ascii="Times New Roman" w:hAnsi="Times New Roman" w:cs="Times New Roman"/>
          <w:shd w:val="clear" w:color="auto" w:fill="FFFFFF"/>
        </w:rPr>
        <w:t>центральной котельной села Рысево (улица Российская, дом 16</w:t>
      </w:r>
      <w:r w:rsidR="004E2728">
        <w:rPr>
          <w:rFonts w:ascii="Times New Roman" w:hAnsi="Times New Roman" w:cs="Times New Roman"/>
          <w:shd w:val="clear" w:color="auto" w:fill="FFFFFF"/>
        </w:rPr>
        <w:t>)</w:t>
      </w:r>
      <w:r>
        <w:rPr>
          <w:rFonts w:ascii="Times New Roman" w:hAnsi="Times New Roman" w:cs="Times New Roman"/>
          <w:shd w:val="clear" w:color="auto" w:fill="FFFFFF"/>
        </w:rPr>
        <w:t xml:space="preserve"> с целью определения возможн</w:t>
      </w:r>
      <w:r w:rsidR="004E2728">
        <w:rPr>
          <w:rFonts w:ascii="Times New Roman" w:hAnsi="Times New Roman" w:cs="Times New Roman"/>
          <w:shd w:val="clear" w:color="auto" w:fill="FFFFFF"/>
        </w:rPr>
        <w:t>ости (невозможности) обеспечения</w:t>
      </w:r>
      <w:r>
        <w:rPr>
          <w:rFonts w:ascii="Times New Roman" w:hAnsi="Times New Roman" w:cs="Times New Roman"/>
          <w:shd w:val="clear" w:color="auto" w:fill="FFFFFF"/>
        </w:rPr>
        <w:t xml:space="preserve"> тепловой энергией существующих и перспективных потреби</w:t>
      </w:r>
      <w:r w:rsidR="004E2728">
        <w:rPr>
          <w:rFonts w:ascii="Times New Roman" w:hAnsi="Times New Roman" w:cs="Times New Roman"/>
          <w:shd w:val="clear" w:color="auto" w:fill="FFFFFF"/>
        </w:rPr>
        <w:t xml:space="preserve">телей, присоединенных к </w:t>
      </w:r>
      <w:r w:rsidR="00A80F82">
        <w:rPr>
          <w:rFonts w:ascii="Times New Roman" w:hAnsi="Times New Roman" w:cs="Times New Roman"/>
          <w:shd w:val="clear" w:color="auto" w:fill="FFFFFF"/>
        </w:rPr>
        <w:t xml:space="preserve">тепловым сетям от </w:t>
      </w:r>
      <w:r w:rsidR="004E2728">
        <w:rPr>
          <w:rFonts w:ascii="Times New Roman" w:hAnsi="Times New Roman" w:cs="Times New Roman"/>
          <w:shd w:val="clear" w:color="auto" w:fill="FFFFFF"/>
        </w:rPr>
        <w:t>кот</w:t>
      </w:r>
      <w:r w:rsidR="00A80F82">
        <w:rPr>
          <w:rFonts w:ascii="Times New Roman" w:hAnsi="Times New Roman" w:cs="Times New Roman"/>
          <w:shd w:val="clear" w:color="auto" w:fill="FFFFFF"/>
        </w:rPr>
        <w:t>ельной, представлен в Таблице 57</w:t>
      </w:r>
      <w:r>
        <w:rPr>
          <w:rFonts w:ascii="Times New Roman" w:hAnsi="Times New Roman" w:cs="Times New Roman"/>
          <w:shd w:val="clear" w:color="auto" w:fill="FFFFFF"/>
        </w:rPr>
        <w:t>.</w:t>
      </w:r>
    </w:p>
    <w:p w:rsidR="00554060" w:rsidRDefault="00A80F82" w:rsidP="0055406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57</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Pr>
          <w:rFonts w:ascii="Times New Roman" w:hAnsi="Times New Roman" w:cs="Times New Roman"/>
          <w:shd w:val="clear" w:color="auto" w:fill="FFFFFF"/>
        </w:rPr>
        <w:t xml:space="preserve">магистрального вывода </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тепловых сетей </w:t>
      </w:r>
      <w:r w:rsidR="00A80F82">
        <w:rPr>
          <w:rFonts w:ascii="Times New Roman" w:hAnsi="Times New Roman" w:cs="Times New Roman"/>
          <w:shd w:val="clear" w:color="auto" w:fill="FFFFFF"/>
        </w:rPr>
        <w:t>центральной котельной села Рысево (улица Российская, дом 16</w:t>
      </w:r>
      <w:r w:rsidR="004E2728">
        <w:rPr>
          <w:rFonts w:ascii="Times New Roman" w:hAnsi="Times New Roman" w:cs="Times New Roman"/>
          <w:shd w:val="clear" w:color="auto" w:fill="FFFFFF"/>
        </w:rPr>
        <w:t>)</w:t>
      </w:r>
    </w:p>
    <w:tbl>
      <w:tblPr>
        <w:tblStyle w:val="a6"/>
        <w:tblW w:w="0" w:type="auto"/>
        <w:tblLayout w:type="fixed"/>
        <w:tblLook w:val="04A0"/>
      </w:tblPr>
      <w:tblGrid>
        <w:gridCol w:w="3369"/>
        <w:gridCol w:w="1842"/>
        <w:gridCol w:w="2127"/>
        <w:gridCol w:w="2799"/>
      </w:tblGrid>
      <w:tr w:rsidR="006059C4" w:rsidRPr="00D86CBD" w:rsidTr="0077078F">
        <w:tc>
          <w:tcPr>
            <w:tcW w:w="3369" w:type="dxa"/>
            <w:vAlign w:val="center"/>
          </w:tcPr>
          <w:p w:rsidR="006059C4" w:rsidRPr="00D86CBD" w:rsidRDefault="006059C4" w:rsidP="0055406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Наименование </w:t>
            </w:r>
            <w:r w:rsidR="00554060">
              <w:rPr>
                <w:rFonts w:ascii="Times New Roman" w:hAnsi="Times New Roman" w:cs="Times New Roman"/>
                <w:b/>
                <w:sz w:val="24"/>
                <w:szCs w:val="24"/>
                <w:shd w:val="clear" w:color="auto" w:fill="FFFFFF"/>
              </w:rPr>
              <w:t>магистрального вывода тепловой сети</w:t>
            </w:r>
          </w:p>
        </w:tc>
        <w:tc>
          <w:tcPr>
            <w:tcW w:w="1842"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6059C4" w:rsidRPr="00D86CBD" w:rsidRDefault="00145E2D"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w:t>
            </w:r>
            <w:r w:rsidR="004E2728">
              <w:rPr>
                <w:rFonts w:ascii="Times New Roman" w:hAnsi="Times New Roman" w:cs="Times New Roman"/>
                <w:b/>
                <w:sz w:val="24"/>
                <w:szCs w:val="24"/>
                <w:shd w:val="clear" w:color="auto" w:fill="FFFFFF"/>
              </w:rPr>
              <w:t>ое давление сетевой воды в начале</w:t>
            </w:r>
            <w:r>
              <w:rPr>
                <w:rFonts w:ascii="Times New Roman" w:hAnsi="Times New Roman" w:cs="Times New Roman"/>
                <w:b/>
                <w:sz w:val="24"/>
                <w:szCs w:val="24"/>
                <w:shd w:val="clear" w:color="auto" w:fill="FFFFFF"/>
              </w:rPr>
              <w:t xml:space="preserve"> участка</w:t>
            </w:r>
            <w:r w:rsidR="006059C4" w:rsidRPr="00D86CBD">
              <w:rPr>
                <w:rFonts w:ascii="Times New Roman" w:hAnsi="Times New Roman" w:cs="Times New Roman"/>
                <w:b/>
                <w:sz w:val="24"/>
                <w:szCs w:val="24"/>
                <w:shd w:val="clear" w:color="auto" w:fill="FFFFFF"/>
              </w:rPr>
              <w:t xml:space="preserve"> тепловой сети, м</w:t>
            </w:r>
          </w:p>
        </w:tc>
        <w:tc>
          <w:tcPr>
            <w:tcW w:w="2799"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A80F82" w:rsidRPr="00D86CBD" w:rsidTr="004E2728">
        <w:trPr>
          <w:trHeight w:val="685"/>
        </w:trPr>
        <w:tc>
          <w:tcPr>
            <w:tcW w:w="3369" w:type="dxa"/>
            <w:vMerge w:val="restart"/>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тепловых сетей центральной котельной села Рысево (улица Российская, дом 16)</w:t>
            </w:r>
          </w:p>
        </w:tc>
        <w:tc>
          <w:tcPr>
            <w:tcW w:w="1842"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r>
      <w:tr w:rsidR="00A80F82" w:rsidRPr="00D86CBD" w:rsidTr="004E2728">
        <w:trPr>
          <w:trHeight w:val="685"/>
        </w:trPr>
        <w:tc>
          <w:tcPr>
            <w:tcW w:w="3369" w:type="dxa"/>
            <w:vMerge/>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2799" w:type="dxa"/>
            <w:vAlign w:val="center"/>
          </w:tcPr>
          <w:p w:rsidR="00A80F82" w:rsidRPr="00D86CBD" w:rsidRDefault="00A80F82" w:rsidP="00A80F82">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r>
    </w:tbl>
    <w:p w:rsidR="005B2CEF" w:rsidRDefault="005B2CEF" w:rsidP="005B2CEF">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4E2728">
        <w:rPr>
          <w:rFonts w:ascii="Times New Roman" w:eastAsiaTheme="minorHAnsi" w:hAnsi="Times New Roman" w:cs="Times New Roman"/>
          <w:lang w:eastAsia="en-US"/>
        </w:rPr>
        <w:t>ометрический график для тепловых сетей</w:t>
      </w:r>
      <w:r w:rsidR="006410F6">
        <w:rPr>
          <w:rFonts w:ascii="Times New Roman" w:eastAsiaTheme="minorHAnsi" w:hAnsi="Times New Roman" w:cs="Times New Roman"/>
          <w:lang w:eastAsia="en-US"/>
        </w:rPr>
        <w:t xml:space="preserve"> центральной</w:t>
      </w:r>
      <w:r>
        <w:rPr>
          <w:rFonts w:ascii="Times New Roman" w:eastAsiaTheme="minorHAnsi" w:hAnsi="Times New Roman" w:cs="Times New Roman"/>
          <w:lang w:eastAsia="en-US"/>
        </w:rPr>
        <w:t xml:space="preserve"> котельной </w:t>
      </w:r>
      <w:r w:rsidR="006410F6">
        <w:rPr>
          <w:rFonts w:ascii="Times New Roman" w:eastAsiaTheme="minorHAnsi" w:hAnsi="Times New Roman" w:cs="Times New Roman"/>
          <w:lang w:eastAsia="en-US"/>
        </w:rPr>
        <w:t>села Рысево</w:t>
      </w:r>
      <w:r w:rsidR="004E2728">
        <w:rPr>
          <w:rFonts w:ascii="Times New Roman" w:eastAsiaTheme="minorHAnsi" w:hAnsi="Times New Roman" w:cs="Times New Roman"/>
          <w:lang w:eastAsia="en-US"/>
        </w:rPr>
        <w:t xml:space="preserve"> </w:t>
      </w:r>
      <w:r w:rsidR="006410F6">
        <w:rPr>
          <w:rFonts w:ascii="Times New Roman" w:eastAsiaTheme="minorHAnsi" w:hAnsi="Times New Roman" w:cs="Times New Roman"/>
          <w:lang w:eastAsia="en-US"/>
        </w:rPr>
        <w:lastRenderedPageBreak/>
        <w:t>(улица Российская, дом 16</w:t>
      </w:r>
      <w:r w:rsidR="004E2728">
        <w:rPr>
          <w:rFonts w:ascii="Times New Roman" w:eastAsiaTheme="minorHAnsi" w:hAnsi="Times New Roman" w:cs="Times New Roman"/>
          <w:lang w:eastAsia="en-US"/>
        </w:rPr>
        <w:t>)</w:t>
      </w:r>
      <w:r w:rsidR="00DB4DED">
        <w:rPr>
          <w:rFonts w:ascii="Times New Roman" w:eastAsiaTheme="minorHAnsi" w:hAnsi="Times New Roman" w:cs="Times New Roman"/>
          <w:lang w:eastAsia="en-US"/>
        </w:rPr>
        <w:t xml:space="preserve"> представлен на Рисунк</w:t>
      </w:r>
      <w:r w:rsidR="004E2728">
        <w:rPr>
          <w:rFonts w:ascii="Times New Roman" w:eastAsiaTheme="minorHAnsi" w:hAnsi="Times New Roman" w:cs="Times New Roman"/>
          <w:lang w:eastAsia="en-US"/>
        </w:rPr>
        <w:t>е 5</w:t>
      </w:r>
      <w:r>
        <w:rPr>
          <w:rFonts w:ascii="Times New Roman" w:eastAsiaTheme="minorHAnsi" w:hAnsi="Times New Roman" w:cs="Times New Roman"/>
          <w:lang w:eastAsia="en-US"/>
        </w:rPr>
        <w:t>.</w:t>
      </w:r>
    </w:p>
    <w:p w:rsidR="005B2CEF" w:rsidRDefault="004E2728" w:rsidP="005B2CEF">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5</w:t>
      </w:r>
    </w:p>
    <w:p w:rsidR="005B2CEF" w:rsidRDefault="005B2CEF" w:rsidP="005B2CEF">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4E2728">
        <w:rPr>
          <w:rFonts w:ascii="Times New Roman" w:eastAsiaTheme="minorHAnsi" w:hAnsi="Times New Roman" w:cs="Times New Roman"/>
          <w:lang w:eastAsia="en-US"/>
        </w:rPr>
        <w:t>ометрический график для тепловых сетей</w:t>
      </w:r>
      <w:r>
        <w:rPr>
          <w:rFonts w:ascii="Times New Roman" w:eastAsiaTheme="minorHAnsi" w:hAnsi="Times New Roman" w:cs="Times New Roman"/>
          <w:lang w:eastAsia="en-US"/>
        </w:rPr>
        <w:t xml:space="preserve"> </w:t>
      </w:r>
    </w:p>
    <w:p w:rsidR="005B2CEF" w:rsidRDefault="006410F6" w:rsidP="005B2CEF">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центральной</w:t>
      </w:r>
      <w:r w:rsidR="005B2CEF">
        <w:rPr>
          <w:rFonts w:ascii="Times New Roman" w:eastAsiaTheme="minorHAnsi" w:hAnsi="Times New Roman" w:cs="Times New Roman"/>
          <w:lang w:eastAsia="en-US"/>
        </w:rPr>
        <w:t xml:space="preserve"> котельной села </w:t>
      </w:r>
      <w:r>
        <w:rPr>
          <w:rFonts w:ascii="Times New Roman" w:eastAsiaTheme="minorHAnsi" w:hAnsi="Times New Roman" w:cs="Times New Roman"/>
          <w:lang w:eastAsia="en-US"/>
        </w:rPr>
        <w:t>Рысево (улица Российская, дом 16</w:t>
      </w:r>
      <w:r w:rsidR="004E2728">
        <w:rPr>
          <w:rFonts w:ascii="Times New Roman" w:eastAsiaTheme="minorHAnsi" w:hAnsi="Times New Roman" w:cs="Times New Roman"/>
          <w:lang w:eastAsia="en-US"/>
        </w:rPr>
        <w:t>)</w:t>
      </w:r>
    </w:p>
    <w:p w:rsidR="006410F6" w:rsidRDefault="004810C1" w:rsidP="005B2CEF">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762" w:rsidRDefault="008E040A" w:rsidP="004810C1">
      <w:pPr>
        <w:widowControl/>
        <w:autoSpaceDE/>
        <w:autoSpaceDN/>
        <w:adjustRightInd/>
        <w:spacing w:before="120" w:after="60"/>
        <w:ind w:firstLine="0"/>
        <w:jc w:val="center"/>
        <w:rPr>
          <w:b/>
        </w:rPr>
      </w:pPr>
      <w:r>
        <w:rPr>
          <w:b/>
        </w:rPr>
        <w:t xml:space="preserve">4.3. </w:t>
      </w:r>
      <w:r w:rsidRPr="008E040A">
        <w:rPr>
          <w:b/>
        </w:rPr>
        <w:t>Выводы о резервах (дефицитах) существующей системы теплоснабжения при обеспечении перспективной тепловой нагрузки потребителей</w:t>
      </w:r>
    </w:p>
    <w:p w:rsidR="00E27E1B" w:rsidRPr="008E584C" w:rsidRDefault="008E584C" w:rsidP="00E27E1B">
      <w:pPr>
        <w:widowControl/>
        <w:autoSpaceDE/>
        <w:autoSpaceDN/>
        <w:adjustRightInd/>
        <w:spacing w:after="60"/>
        <w:ind w:firstLine="709"/>
      </w:pPr>
      <w:r>
        <w:t xml:space="preserve">Существующие тепловые мощности </w:t>
      </w:r>
      <w:r w:rsidR="008F49E4">
        <w:t>центральной котельной села Рысево (улица Российская, дом 16</w:t>
      </w:r>
      <w:r w:rsidR="004E2728">
        <w:t xml:space="preserve">) </w:t>
      </w:r>
      <w:r>
        <w:t>превышают существующую тепловую нагрузк</w:t>
      </w:r>
      <w:r w:rsidR="008F49E4">
        <w:t xml:space="preserve">у потребителей тепловой энергии </w:t>
      </w:r>
      <w:r w:rsidR="004E2728">
        <w:t>котельной</w:t>
      </w:r>
      <w:r>
        <w:t xml:space="preserve">. Резервов существующей тепловой </w:t>
      </w:r>
      <w:r w:rsidR="008F49E4">
        <w:t xml:space="preserve">мощности системы теплоснабжения котельной </w:t>
      </w:r>
      <w:r>
        <w:t>достаточно для обеспечения тепловой нагрузки потребителей</w:t>
      </w:r>
      <w:r w:rsidR="008F49E4">
        <w:t xml:space="preserve"> тепловой энергии </w:t>
      </w:r>
      <w:r w:rsidR="0033100A">
        <w:t>котельной</w:t>
      </w:r>
      <w:r w:rsidR="006D1368">
        <w:t xml:space="preserve"> на перспективу до 2034</w:t>
      </w:r>
      <w:r>
        <w:t xml:space="preserve"> года.</w:t>
      </w:r>
    </w:p>
    <w:p w:rsidR="008E040A" w:rsidRDefault="008E040A" w:rsidP="008E040A">
      <w:pPr>
        <w:ind w:firstLine="0"/>
        <w:rPr>
          <w:b/>
          <w:sz w:val="28"/>
          <w:szCs w:val="28"/>
        </w:rPr>
      </w:pPr>
    </w:p>
    <w:p w:rsidR="00524AA7" w:rsidRDefault="00524AA7" w:rsidP="00524AA7">
      <w:pPr>
        <w:tabs>
          <w:tab w:val="left" w:pos="1134"/>
          <w:tab w:val="right" w:leader="dot" w:pos="9923"/>
        </w:tabs>
        <w:autoSpaceDE/>
        <w:autoSpaceDN/>
        <w:adjustRightInd/>
        <w:ind w:firstLine="0"/>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F49E4" w:rsidRDefault="008F49E4"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F49E4" w:rsidRDefault="008F49E4"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F49E4" w:rsidRDefault="008F49E4"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524AA7" w:rsidRPr="00BE7CE0" w:rsidRDefault="008D3D41"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BE7CE0">
        <w:rPr>
          <w:rFonts w:ascii="Times New Roman" w:eastAsiaTheme="minorHAnsi" w:hAnsi="Times New Roman" w:cs="Times New Roman"/>
          <w:b/>
          <w:lang w:eastAsia="en-US"/>
        </w:rPr>
        <w:lastRenderedPageBreak/>
        <w:t>ГЛАВА 5. МАСТЕР-</w:t>
      </w:r>
      <w:r w:rsidR="00524AA7" w:rsidRPr="00BE7CE0">
        <w:rPr>
          <w:rFonts w:ascii="Times New Roman" w:eastAsiaTheme="minorHAnsi" w:hAnsi="Times New Roman" w:cs="Times New Roman"/>
          <w:b/>
          <w:lang w:eastAsia="en-US"/>
        </w:rPr>
        <w:t xml:space="preserve">ПЛАН РАЗВИТИЯ СИСТЕМ ТЕПЛОСНАБЖЕНИЯ </w:t>
      </w:r>
    </w:p>
    <w:p w:rsidR="00524AA7" w:rsidRPr="00BE7CE0" w:rsidRDefault="00263196"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BE7CE0">
        <w:rPr>
          <w:rFonts w:ascii="Times New Roman" w:eastAsiaTheme="minorHAnsi" w:hAnsi="Times New Roman" w:cs="Times New Roman"/>
          <w:b/>
          <w:lang w:eastAsia="en-US"/>
        </w:rPr>
        <w:t>ЧЕРЕМХОВСКОГО</w:t>
      </w:r>
      <w:r w:rsidR="00524AA7" w:rsidRPr="00BE7CE0">
        <w:rPr>
          <w:rFonts w:ascii="Times New Roman" w:eastAsiaTheme="minorHAnsi" w:hAnsi="Times New Roman" w:cs="Times New Roman"/>
          <w:b/>
          <w:lang w:eastAsia="en-US"/>
        </w:rPr>
        <w:t xml:space="preserve"> МУНИЦИПАЛЬНОГО ОБРАЗОВАНИЯ </w:t>
      </w:r>
    </w:p>
    <w:p w:rsidR="00524AA7" w:rsidRPr="00ED7C0D" w:rsidRDefault="00097968" w:rsidP="00524AA7">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E7CE0">
        <w:rPr>
          <w:rFonts w:ascii="Times New Roman" w:eastAsiaTheme="minorHAnsi" w:hAnsi="Times New Roman" w:cs="Times New Roman"/>
          <w:b/>
          <w:lang w:eastAsia="en-US"/>
        </w:rPr>
        <w:t>ЧЕРЕМХОВСКОГО</w:t>
      </w:r>
      <w:r w:rsidR="00524AA7" w:rsidRPr="00BE7CE0">
        <w:rPr>
          <w:rFonts w:ascii="Times New Roman" w:eastAsiaTheme="minorHAnsi" w:hAnsi="Times New Roman" w:cs="Times New Roman"/>
          <w:b/>
          <w:lang w:eastAsia="en-US"/>
        </w:rPr>
        <w:t xml:space="preserve"> РАЙОНА ИРКУТСКОЙ ОБЛАСТИ</w:t>
      </w:r>
    </w:p>
    <w:p w:rsidR="00524AA7" w:rsidRPr="00ED7C0D" w:rsidRDefault="00524AA7" w:rsidP="00524AA7">
      <w:pPr>
        <w:tabs>
          <w:tab w:val="left" w:pos="567"/>
          <w:tab w:val="right" w:leader="dot" w:pos="9923"/>
        </w:tabs>
        <w:autoSpaceDE/>
        <w:autoSpaceDN/>
        <w:adjustRightInd/>
        <w:ind w:firstLine="0"/>
        <w:jc w:val="center"/>
        <w:rPr>
          <w:rFonts w:ascii="Times New Roman" w:hAnsi="Times New Roman" w:cs="Times New Roman"/>
          <w:b/>
        </w:rPr>
      </w:pPr>
      <w:r w:rsidRPr="00ED7C0D">
        <w:rPr>
          <w:rFonts w:ascii="Times New Roman" w:eastAsiaTheme="minorHAnsi" w:hAnsi="Times New Roman" w:cs="Times New Roman"/>
          <w:b/>
          <w:lang w:eastAsia="en-US"/>
        </w:rPr>
        <w:t xml:space="preserve">5.1. </w:t>
      </w:r>
      <w:r w:rsidRPr="00ED7C0D">
        <w:rPr>
          <w:rFonts w:ascii="Times New Roman" w:hAnsi="Times New Roman" w:cs="Times New Roman"/>
          <w:b/>
        </w:rPr>
        <w:t xml:space="preserve">Описание вариантов перспективного развития систем теплоснабжения </w:t>
      </w:r>
    </w:p>
    <w:p w:rsidR="00524AA7" w:rsidRPr="00655080" w:rsidRDefault="00263196" w:rsidP="00524AA7">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00524AA7" w:rsidRPr="00ED7C0D">
        <w:rPr>
          <w:rFonts w:ascii="Times New Roman" w:hAnsi="Times New Roman" w:cs="Times New Roman"/>
          <w:b/>
        </w:rPr>
        <w:t xml:space="preserve"> муни</w:t>
      </w:r>
      <w:r w:rsidR="00097968" w:rsidRPr="00ED7C0D">
        <w:rPr>
          <w:rFonts w:ascii="Times New Roman" w:hAnsi="Times New Roman" w:cs="Times New Roman"/>
          <w:b/>
        </w:rPr>
        <w:t>ципального образования Черемховского</w:t>
      </w:r>
      <w:r w:rsidR="00524AA7" w:rsidRPr="00ED7C0D">
        <w:rPr>
          <w:rFonts w:ascii="Times New Roman" w:hAnsi="Times New Roman" w:cs="Times New Roman"/>
          <w:b/>
        </w:rPr>
        <w:t xml:space="preserve"> района Иркутской области</w:t>
      </w:r>
    </w:p>
    <w:p w:rsidR="00BE7CE0" w:rsidRDefault="00BE7CE0" w:rsidP="00BE7CE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«08» сентября 2016 года Решением № 176 Думы Черемховского сельского поселения утвержден измененный Генеральный план Черемховского муниципального образования Черемховского района Иркутской области. Генеральный план разработан на расчетный срок до 2032 года.</w:t>
      </w:r>
    </w:p>
    <w:p w:rsidR="00BE7CE0" w:rsidRDefault="00BE7CE0" w:rsidP="00BE7CE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Генеральный планом на перспективу до 2032 года предусматривается:</w:t>
      </w:r>
    </w:p>
    <w:p w:rsidR="00BE7CE0" w:rsidRPr="00EA6BD8"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 xml:space="preserve">сохранение на территории Черемховского муниципального образования децентрализованной системы теплоснабжения; </w:t>
      </w:r>
    </w:p>
    <w:p w:rsidR="00BE7CE0" w:rsidRPr="00EA6BD8"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 xml:space="preserve">подключение проектируемых объектов социального назначения к центральной котельной села Рысево (улица Российская, дом 16); </w:t>
      </w:r>
    </w:p>
    <w:p w:rsidR="00BE7CE0" w:rsidRPr="00EA6BD8"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 xml:space="preserve">обеспечение отдаленных объектов индивидуальными источниками тепловой энергии, работающими на каменном угле; </w:t>
      </w:r>
    </w:p>
    <w:p w:rsidR="00BE7CE0" w:rsidRPr="00EA6BD8"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печами, электрическими приборами;</w:t>
      </w:r>
    </w:p>
    <w:p w:rsidR="00BE7CE0"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EA6BD8">
        <w:rPr>
          <w:rFonts w:ascii="Times New Roman" w:hAnsi="Times New Roman" w:cs="Times New Roman"/>
          <w:shd w:val="clear" w:color="auto" w:fill="FFFFFF"/>
        </w:rPr>
        <w:t>строительство на территории деревни Белобородова муниципальной котельной клуба на 100 мест установленной мощностью 0,27 Гкал/час;</w:t>
      </w:r>
    </w:p>
    <w:p w:rsidR="00BE7CE0" w:rsidRPr="00BE7CE0"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BE7CE0">
        <w:rPr>
          <w:rFonts w:ascii="Times New Roman" w:hAnsi="Times New Roman" w:cs="Times New Roman"/>
          <w:shd w:val="clear" w:color="auto" w:fill="FFFFFF"/>
        </w:rPr>
        <w:t xml:space="preserve">присоединение к тепловым сетям муниципальной котельной клуба, расположенной на территории деревни Белобородова, здания детского сада на 40 мест с расчетной тепловой нагрузкой 0,1 Гкал/час, тепловыми сетями в двухтрубном исполнении диметром 50 мм, протяженностью 0,05 км.    </w:t>
      </w:r>
    </w:p>
    <w:p w:rsidR="00BE7CE0" w:rsidRPr="00BE7CE0" w:rsidRDefault="00BE7CE0" w:rsidP="00BE7CE0">
      <w:pPr>
        <w:tabs>
          <w:tab w:val="left" w:pos="993"/>
        </w:tabs>
        <w:autoSpaceDE/>
        <w:autoSpaceDN/>
        <w:adjustRightInd/>
        <w:rPr>
          <w:rFonts w:ascii="Times New Roman" w:eastAsiaTheme="minorHAnsi" w:hAnsi="Times New Roman" w:cs="Times New Roman"/>
          <w:lang w:eastAsia="en-US"/>
        </w:rPr>
      </w:pPr>
      <w:r w:rsidRPr="00BE7CE0">
        <w:rPr>
          <w:rFonts w:ascii="Times New Roman" w:hAnsi="Times New Roman" w:cs="Times New Roman"/>
          <w:shd w:val="clear" w:color="auto" w:fill="FFFFFF"/>
        </w:rPr>
        <w:t xml:space="preserve">«23» декабря 2019 года Постановлением № 127 Администрации Черемховского сельского поселения утверждена измененная </w:t>
      </w:r>
      <w:r w:rsidRPr="00BE7CE0">
        <w:rPr>
          <w:rFonts w:ascii="Times New Roman" w:eastAsiaTheme="minorHAnsi" w:hAnsi="Times New Roman" w:cs="Times New Roman"/>
          <w:lang w:eastAsia="en-US"/>
        </w:rPr>
        <w:t>Муниципальная программа «Развитие жилищно-коммунального хозяйства на территории Черемховского сельского поселения на 2019-2021 годы», которая предусматривает в период с 2020 года по 2021 год выполнение работ по модернизации, строительству, реконструкции, ремонту и содержанию центральной котельной села Рысево (улица Российская, дом 16), капитальному ремонту тепловых сетей котельной.</w:t>
      </w:r>
    </w:p>
    <w:p w:rsidR="00BE7CE0" w:rsidRPr="00BE7CE0" w:rsidRDefault="00BE7CE0" w:rsidP="00BE7CE0">
      <w:pPr>
        <w:tabs>
          <w:tab w:val="left" w:pos="993"/>
        </w:tabs>
        <w:autoSpaceDE/>
        <w:autoSpaceDN/>
        <w:adjustRightInd/>
        <w:rPr>
          <w:rFonts w:ascii="Times New Roman" w:eastAsiaTheme="minorHAnsi" w:hAnsi="Times New Roman" w:cs="Times New Roman"/>
          <w:lang w:eastAsia="en-US"/>
        </w:rPr>
      </w:pPr>
      <w:r w:rsidRPr="00BE7CE0">
        <w:rPr>
          <w:rFonts w:ascii="Times New Roman" w:hAnsi="Times New Roman" w:cs="Times New Roman"/>
          <w:shd w:val="clear" w:color="auto" w:fill="FFFFFF"/>
        </w:rPr>
        <w:t xml:space="preserve">«15» августа 2018 года Постановлением № 77 Администрации Черемховского сельского поселения утверждена измененная </w:t>
      </w:r>
      <w:r w:rsidRPr="00BE7CE0">
        <w:rPr>
          <w:rFonts w:ascii="Times New Roman" w:eastAsiaTheme="minorHAnsi" w:hAnsi="Times New Roman" w:cs="Times New Roman"/>
          <w:lang w:eastAsia="en-US"/>
        </w:rPr>
        <w:t>Муниципальная программа «Модернизация объектов коммунальной инфраструктуры Черемховского муниципального образования на 2017-2019 годы», которая предусматривает в 2019 году выполнение работ по капитальному ремонту тепловых сетей центральной котельной села Рысево (улица Российская, дом 16) на участке от ТК 2 до ТК диаметром 219 мм, протяженностью 0,065 км, на участке от ТК 3 до здания ДК диаметров 89 мм, протяженностью 0,032 км.</w:t>
      </w:r>
    </w:p>
    <w:p w:rsidR="00655080" w:rsidRPr="00655080" w:rsidRDefault="00ED7C0D" w:rsidP="00630C70">
      <w:pPr>
        <w:tabs>
          <w:tab w:val="left" w:pos="567"/>
          <w:tab w:val="right" w:leader="dot" w:pos="9923"/>
        </w:tabs>
        <w:autoSpaceDE/>
        <w:autoSpaceDN/>
        <w:adjustRightInd/>
        <w:ind w:firstLine="709"/>
        <w:rPr>
          <w:rFonts w:ascii="Times New Roman" w:hAnsi="Times New Roman" w:cs="Times New Roman"/>
          <w:shd w:val="clear" w:color="auto" w:fill="FFFFFF"/>
        </w:rPr>
      </w:pPr>
      <w:r w:rsidRPr="00655080">
        <w:rPr>
          <w:rFonts w:ascii="Times New Roman" w:hAnsi="Times New Roman" w:cs="Times New Roman"/>
          <w:shd w:val="clear" w:color="auto" w:fill="FFFFFF"/>
        </w:rPr>
        <w:t>Иные варианты перспективного развития</w:t>
      </w:r>
      <w:r>
        <w:rPr>
          <w:rFonts w:ascii="Times New Roman" w:hAnsi="Times New Roman" w:cs="Times New Roman"/>
          <w:shd w:val="clear" w:color="auto" w:fill="FFFFFF"/>
        </w:rPr>
        <w:t xml:space="preserve"> сис</w:t>
      </w:r>
      <w:r w:rsidR="00BE7CE0">
        <w:rPr>
          <w:rFonts w:ascii="Times New Roman" w:hAnsi="Times New Roman" w:cs="Times New Roman"/>
          <w:shd w:val="clear" w:color="auto" w:fill="FFFFFF"/>
        </w:rPr>
        <w:t>тем теплоснабжения Черемховского</w:t>
      </w:r>
      <w:r w:rsidRPr="00655080">
        <w:rPr>
          <w:rFonts w:ascii="Times New Roman" w:hAnsi="Times New Roman" w:cs="Times New Roman"/>
          <w:shd w:val="clear" w:color="auto" w:fill="FFFFFF"/>
        </w:rPr>
        <w:t xml:space="preserve"> муниципального образова</w:t>
      </w:r>
      <w:r>
        <w:rPr>
          <w:rFonts w:ascii="Times New Roman" w:hAnsi="Times New Roman" w:cs="Times New Roman"/>
          <w:shd w:val="clear" w:color="auto" w:fill="FFFFFF"/>
        </w:rPr>
        <w:t>ния</w:t>
      </w:r>
      <w:r w:rsidR="00A04C1D">
        <w:rPr>
          <w:rFonts w:ascii="Times New Roman" w:hAnsi="Times New Roman" w:cs="Times New Roman"/>
          <w:shd w:val="clear" w:color="auto" w:fill="FFFFFF"/>
        </w:rPr>
        <w:t xml:space="preserve"> по состоянию на отчетный (базо</w:t>
      </w:r>
      <w:r w:rsidR="00BE7CE0">
        <w:rPr>
          <w:rFonts w:ascii="Times New Roman" w:hAnsi="Times New Roman" w:cs="Times New Roman"/>
          <w:shd w:val="clear" w:color="auto" w:fill="FFFFFF"/>
        </w:rPr>
        <w:t>вый) 2019</w:t>
      </w:r>
      <w:r w:rsidR="00A04C1D">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w:t>
      </w:r>
      <w:r w:rsidRPr="00655080">
        <w:rPr>
          <w:rFonts w:ascii="Times New Roman" w:hAnsi="Times New Roman" w:cs="Times New Roman"/>
          <w:shd w:val="clear" w:color="auto" w:fill="FFFFFF"/>
        </w:rPr>
        <w:t>не предусмотрены.</w:t>
      </w:r>
    </w:p>
    <w:p w:rsidR="00524AA7" w:rsidRPr="00655080" w:rsidRDefault="00524AA7" w:rsidP="00655080">
      <w:pPr>
        <w:tabs>
          <w:tab w:val="left" w:pos="567"/>
          <w:tab w:val="right" w:leader="dot" w:pos="9923"/>
        </w:tabs>
        <w:autoSpaceDE/>
        <w:autoSpaceDN/>
        <w:adjustRightInd/>
        <w:spacing w:before="120"/>
        <w:ind w:firstLine="0"/>
        <w:jc w:val="center"/>
        <w:rPr>
          <w:rFonts w:ascii="Times New Roman" w:hAnsi="Times New Roman" w:cs="Times New Roman"/>
          <w:b/>
        </w:rPr>
      </w:pPr>
      <w:r w:rsidRPr="00655080">
        <w:rPr>
          <w:rFonts w:ascii="Times New Roman" w:hAnsi="Times New Roman" w:cs="Times New Roman"/>
          <w:b/>
        </w:rPr>
        <w:t xml:space="preserve">5.2. Технико-экономическое сравнение вариантов перспективного развития </w:t>
      </w:r>
    </w:p>
    <w:p w:rsidR="00524AA7" w:rsidRPr="00655080" w:rsidRDefault="00A04C1D" w:rsidP="00524AA7">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сис</w:t>
      </w:r>
      <w:r w:rsidR="00BE7CE0">
        <w:rPr>
          <w:rFonts w:ascii="Times New Roman" w:hAnsi="Times New Roman" w:cs="Times New Roman"/>
          <w:b/>
        </w:rPr>
        <w:t>тем теплоснабжения Черемховского</w:t>
      </w:r>
      <w:r w:rsidR="00524AA7" w:rsidRPr="00655080">
        <w:rPr>
          <w:rFonts w:ascii="Times New Roman" w:hAnsi="Times New Roman" w:cs="Times New Roman"/>
          <w:b/>
        </w:rPr>
        <w:t xml:space="preserve"> муниципального образования </w:t>
      </w:r>
    </w:p>
    <w:p w:rsidR="00524AA7" w:rsidRPr="00655080" w:rsidRDefault="00A04C1D" w:rsidP="006550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00524AA7" w:rsidRPr="00655080">
        <w:rPr>
          <w:rFonts w:ascii="Times New Roman" w:hAnsi="Times New Roman" w:cs="Times New Roman"/>
          <w:b/>
        </w:rPr>
        <w:t xml:space="preserve"> района Иркутской области</w:t>
      </w:r>
    </w:p>
    <w:p w:rsidR="00F70C2A" w:rsidRDefault="00F70C2A" w:rsidP="00EB0B92">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Первым вариантом перспективного развития систем теплоснабжения Черемховского муниципального образования является выполнение работ по строительству на территории деревни Белобородова муниципальной котельной клуба на 100 мест установленной мощностью 0,27 Гкал/час с последующим присоединением к тепловым сетям муниципальной котельной здания детского сада на 40 мест с расчетной тепловой нагрузкой 0,1 Гкал/час, тепловыми сетями в двухтрубном исполнении диаметром 50 мм и протяженностью 0,05 км.</w:t>
      </w:r>
    </w:p>
    <w:p w:rsidR="00EF2406" w:rsidRDefault="00F70C2A" w:rsidP="00EB0B92">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rPr>
        <w:t>Вторым вариантом перспективного развития сис</w:t>
      </w:r>
      <w:r w:rsidR="00354E2D">
        <w:rPr>
          <w:rFonts w:ascii="Times New Roman" w:hAnsi="Times New Roman" w:cs="Times New Roman"/>
        </w:rPr>
        <w:t>тем теплоснабжения Черемховского</w:t>
      </w:r>
      <w:r>
        <w:rPr>
          <w:rFonts w:ascii="Times New Roman" w:hAnsi="Times New Roman" w:cs="Times New Roman"/>
        </w:rPr>
        <w:t xml:space="preserve"> муниципального образования является </w:t>
      </w:r>
      <w:r>
        <w:rPr>
          <w:rFonts w:ascii="Times New Roman" w:eastAsiaTheme="minorHAnsi" w:hAnsi="Times New Roman" w:cs="Times New Roman"/>
          <w:lang w:eastAsia="en-US"/>
        </w:rPr>
        <w:t>выполнение следующих работ:</w:t>
      </w:r>
    </w:p>
    <w:p w:rsidR="00EB0B92" w:rsidRPr="00397732" w:rsidRDefault="00EB0B92" w:rsidP="00EB0B92">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на участке от ТК 1 до здания гаража диаметром 89 мм, протяженностью </w:t>
      </w:r>
      <w:r w:rsidRPr="00397732">
        <w:rPr>
          <w:rFonts w:ascii="Times New Roman" w:eastAsiaTheme="minorHAnsi" w:hAnsi="Times New Roman" w:cs="Times New Roman"/>
          <w:lang w:eastAsia="en-US"/>
        </w:rPr>
        <w:lastRenderedPageBreak/>
        <w:t>0,058 км;</w:t>
      </w:r>
    </w:p>
    <w:p w:rsidR="00EB0B92" w:rsidRDefault="00EB0B92" w:rsidP="00EB0B9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на участке от ТК 1 до ТК 2 диаметром </w:t>
      </w:r>
      <w:r w:rsidR="00082557">
        <w:rPr>
          <w:rFonts w:ascii="Times New Roman" w:eastAsiaTheme="minorHAnsi" w:hAnsi="Times New Roman" w:cs="Times New Roman"/>
          <w:lang w:eastAsia="en-US"/>
        </w:rPr>
        <w:t>200 мм, протяженностью 0,065 км;</w:t>
      </w:r>
      <w:r w:rsidRPr="00397732">
        <w:rPr>
          <w:rFonts w:ascii="Times New Roman" w:eastAsiaTheme="minorHAnsi" w:hAnsi="Times New Roman" w:cs="Times New Roman"/>
          <w:lang w:eastAsia="en-US"/>
        </w:rPr>
        <w:t xml:space="preserve"> </w:t>
      </w:r>
    </w:p>
    <w:p w:rsidR="00EB0B92" w:rsidRPr="00397732" w:rsidRDefault="00EB0B92" w:rsidP="00EB0B9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w:t>
      </w:r>
      <w:r w:rsidRPr="00397732">
        <w:rPr>
          <w:rFonts w:ascii="Times New Roman" w:eastAsiaTheme="minorHAnsi" w:hAnsi="Times New Roman" w:cs="Times New Roman"/>
          <w:lang w:eastAsia="en-US"/>
        </w:rPr>
        <w:t>на участке от ТК 2 до здания ДК диметром 100 мм, протяженностью 0,038 км;</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720852">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p w:rsidR="00EB0B92" w:rsidRDefault="00EB0B92" w:rsidP="00EB0B92">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720852">
        <w:rPr>
          <w:rFonts w:ascii="Times New Roman" w:hAnsi="Times New Roman" w:cs="Times New Roman"/>
          <w:shd w:val="clear" w:color="auto" w:fill="FFFFFF"/>
        </w:rPr>
        <w:t>замена бака-аккумулятора холодной воды объемом 24 м</w:t>
      </w:r>
      <w:r w:rsidRPr="00720852">
        <w:rPr>
          <w:rFonts w:ascii="Times New Roman" w:hAnsi="Times New Roman" w:cs="Times New Roman"/>
          <w:shd w:val="clear" w:color="auto" w:fill="FFFFFF"/>
          <w:vertAlign w:val="superscript"/>
        </w:rPr>
        <w:t>3</w:t>
      </w:r>
      <w:r w:rsidRPr="00720852">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853162" w:rsidRPr="00853162" w:rsidRDefault="00853162" w:rsidP="0085316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r>
        <w:rPr>
          <w:rFonts w:ascii="Times New Roman" w:eastAsiaTheme="minorHAnsi" w:hAnsi="Times New Roman" w:cs="Times New Roman"/>
          <w:lang w:eastAsia="en-US"/>
        </w:rPr>
        <w:t>;</w:t>
      </w:r>
    </w:p>
    <w:p w:rsidR="00EB0B92" w:rsidRPr="00720852" w:rsidRDefault="00EB0B92" w:rsidP="00EB0B92">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EB0B92" w:rsidRPr="00720852" w:rsidRDefault="00EB0B92" w:rsidP="00EB0B92">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cs="Times New Roman"/>
          <w:shd w:val="clear" w:color="auto" w:fill="FFFFFF"/>
        </w:rPr>
        <w:t xml:space="preserve">проведение </w:t>
      </w:r>
      <w:r w:rsidRPr="00720852">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 xml:space="preserve">разработка паспорта на отходы </w:t>
      </w:r>
      <w:r w:rsidRPr="00720852">
        <w:rPr>
          <w:rFonts w:ascii="Times New Roman" w:hAnsi="Times New Roman"/>
          <w:lang w:val="en-US"/>
        </w:rPr>
        <w:t>I</w:t>
      </w:r>
      <w:r w:rsidRPr="00720852">
        <w:rPr>
          <w:rFonts w:ascii="Times New Roman" w:hAnsi="Times New Roman"/>
        </w:rPr>
        <w:t>-</w:t>
      </w:r>
      <w:r w:rsidRPr="00720852">
        <w:rPr>
          <w:rFonts w:ascii="Times New Roman" w:hAnsi="Times New Roman"/>
          <w:lang w:val="en-US"/>
        </w:rPr>
        <w:t>IV</w:t>
      </w:r>
      <w:r w:rsidRPr="00720852">
        <w:rPr>
          <w:rFonts w:ascii="Times New Roman" w:hAnsi="Times New Roman"/>
        </w:rPr>
        <w:t xml:space="preserve"> класса опасности центральной котельной села Рысево (улица Российская, дом 16);</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модернизация системы очистки дымовых газов центральной котельной села Рысево (улица Российская, дом 16);</w:t>
      </w:r>
    </w:p>
    <w:p w:rsidR="00EB0B92" w:rsidRPr="0072085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p>
    <w:p w:rsidR="00EB0B92"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постановка на государственный учет центральной котельной</w:t>
      </w:r>
      <w:r>
        <w:rPr>
          <w:rFonts w:ascii="Times New Roman" w:hAnsi="Times New Roman"/>
        </w:rPr>
        <w:t xml:space="preserve"> (улица Российская, дом 16).</w:t>
      </w:r>
    </w:p>
    <w:p w:rsidR="00655080" w:rsidRDefault="00655080" w:rsidP="006550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 выбора приоритетного варианта перспективного развития</w:t>
      </w:r>
      <w:r w:rsidR="00A04C1D">
        <w:rPr>
          <w:rFonts w:ascii="Times New Roman" w:hAnsi="Times New Roman" w:cs="Times New Roman"/>
          <w:shd w:val="clear" w:color="auto" w:fill="FFFFFF"/>
        </w:rPr>
        <w:t xml:space="preserve"> сис</w:t>
      </w:r>
      <w:r w:rsidR="005F79DC">
        <w:rPr>
          <w:rFonts w:ascii="Times New Roman" w:hAnsi="Times New Roman" w:cs="Times New Roman"/>
          <w:shd w:val="clear" w:color="auto" w:fill="FFFFFF"/>
        </w:rPr>
        <w:t>тем теплоснабжения Черемховского</w:t>
      </w:r>
      <w:r>
        <w:rPr>
          <w:rFonts w:ascii="Times New Roman" w:hAnsi="Times New Roman" w:cs="Times New Roman"/>
          <w:shd w:val="clear" w:color="auto" w:fill="FFFFFF"/>
        </w:rPr>
        <w:t xml:space="preserve"> мунциипального образования необходимо сравнить вышеуказанные варианты перспективного развития</w:t>
      </w:r>
      <w:r w:rsidR="00A04C1D">
        <w:rPr>
          <w:rFonts w:ascii="Times New Roman" w:hAnsi="Times New Roman" w:cs="Times New Roman"/>
          <w:shd w:val="clear" w:color="auto" w:fill="FFFFFF"/>
        </w:rPr>
        <w:t xml:space="preserve"> сис</w:t>
      </w:r>
      <w:r w:rsidR="005F79DC">
        <w:rPr>
          <w:rFonts w:ascii="Times New Roman" w:hAnsi="Times New Roman" w:cs="Times New Roman"/>
          <w:shd w:val="clear" w:color="auto" w:fill="FFFFFF"/>
        </w:rPr>
        <w:t>тем теплоснабжения Черемховского</w:t>
      </w:r>
      <w:r>
        <w:rPr>
          <w:rFonts w:ascii="Times New Roman" w:hAnsi="Times New Roman" w:cs="Times New Roman"/>
          <w:shd w:val="clear" w:color="auto" w:fill="FFFFFF"/>
        </w:rPr>
        <w:t xml:space="preserve"> муниципального образования. Технико-экономическое сравнение вариантов перспективного развития</w:t>
      </w:r>
      <w:r w:rsidR="00A04C1D">
        <w:rPr>
          <w:rFonts w:ascii="Times New Roman" w:hAnsi="Times New Roman" w:cs="Times New Roman"/>
          <w:shd w:val="clear" w:color="auto" w:fill="FFFFFF"/>
        </w:rPr>
        <w:t xml:space="preserve"> сис</w:t>
      </w:r>
      <w:r w:rsidR="005F79DC">
        <w:rPr>
          <w:rFonts w:ascii="Times New Roman" w:hAnsi="Times New Roman" w:cs="Times New Roman"/>
          <w:shd w:val="clear" w:color="auto" w:fill="FFFFFF"/>
        </w:rPr>
        <w:t>тем теплоснабжения Черемховского</w:t>
      </w:r>
      <w:r>
        <w:rPr>
          <w:rFonts w:ascii="Times New Roman" w:hAnsi="Times New Roman" w:cs="Times New Roman"/>
          <w:shd w:val="clear" w:color="auto" w:fill="FFFFFF"/>
        </w:rPr>
        <w:t xml:space="preserve"> муниципального образо</w:t>
      </w:r>
      <w:r w:rsidR="007806D4">
        <w:rPr>
          <w:rFonts w:ascii="Times New Roman" w:hAnsi="Times New Roman" w:cs="Times New Roman"/>
          <w:shd w:val="clear" w:color="auto" w:fill="FFFFFF"/>
        </w:rPr>
        <w:t xml:space="preserve">вания </w:t>
      </w:r>
      <w:r w:rsidR="005F79DC">
        <w:rPr>
          <w:rFonts w:ascii="Times New Roman" w:hAnsi="Times New Roman" w:cs="Times New Roman"/>
          <w:shd w:val="clear" w:color="auto" w:fill="FFFFFF"/>
        </w:rPr>
        <w:t>представлено в Таблице 58</w:t>
      </w:r>
      <w:r>
        <w:rPr>
          <w:rFonts w:ascii="Times New Roman" w:hAnsi="Times New Roman" w:cs="Times New Roman"/>
          <w:shd w:val="clear" w:color="auto" w:fill="FFFFFF"/>
        </w:rPr>
        <w:t>.</w:t>
      </w:r>
    </w:p>
    <w:p w:rsidR="00655080" w:rsidRDefault="00655080" w:rsidP="00655080">
      <w:pPr>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5F79DC">
        <w:rPr>
          <w:rFonts w:ascii="Times New Roman" w:hAnsi="Times New Roman" w:cs="Times New Roman"/>
          <w:shd w:val="clear" w:color="auto" w:fill="FFFFFF"/>
        </w:rPr>
        <w:t>аблица 58</w:t>
      </w:r>
    </w:p>
    <w:p w:rsidR="00655080" w:rsidRDefault="00655080"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655080" w:rsidRDefault="00A04C1D"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w:t>
      </w:r>
      <w:r w:rsidR="005F79DC">
        <w:rPr>
          <w:rFonts w:ascii="Times New Roman" w:hAnsi="Times New Roman" w:cs="Times New Roman"/>
          <w:shd w:val="clear" w:color="auto" w:fill="FFFFFF"/>
        </w:rPr>
        <w:t>тем теплоснабжения Черемховского</w:t>
      </w:r>
      <w:r w:rsidR="00655080">
        <w:rPr>
          <w:rFonts w:ascii="Times New Roman" w:hAnsi="Times New Roman" w:cs="Times New Roman"/>
          <w:shd w:val="clear" w:color="auto" w:fill="FFFFFF"/>
        </w:rPr>
        <w:t xml:space="preserve"> муниципального образования</w:t>
      </w:r>
    </w:p>
    <w:tbl>
      <w:tblPr>
        <w:tblStyle w:val="a6"/>
        <w:tblW w:w="0" w:type="auto"/>
        <w:tblLayout w:type="fixed"/>
        <w:tblLook w:val="04A0"/>
      </w:tblPr>
      <w:tblGrid>
        <w:gridCol w:w="3369"/>
        <w:gridCol w:w="3384"/>
        <w:gridCol w:w="3384"/>
      </w:tblGrid>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 сравнения</w:t>
            </w:r>
          </w:p>
        </w:tc>
        <w:tc>
          <w:tcPr>
            <w:tcW w:w="3384" w:type="dxa"/>
            <w:vAlign w:val="center"/>
          </w:tcPr>
          <w:p w:rsidR="00BB6AB8" w:rsidRPr="00BB6AB8" w:rsidRDefault="00BB6AB8" w:rsidP="006042F9">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Первый вариант </w:t>
            </w:r>
            <w:r w:rsidR="00A04C1D">
              <w:rPr>
                <w:rFonts w:ascii="Times New Roman" w:hAnsi="Times New Roman" w:cs="Times New Roman"/>
                <w:b/>
                <w:sz w:val="24"/>
                <w:szCs w:val="24"/>
              </w:rPr>
              <w:t>- строительство на территории муниципа</w:t>
            </w:r>
            <w:r w:rsidR="005F79DC">
              <w:rPr>
                <w:rFonts w:ascii="Times New Roman" w:hAnsi="Times New Roman" w:cs="Times New Roman"/>
                <w:b/>
                <w:sz w:val="24"/>
                <w:szCs w:val="24"/>
              </w:rPr>
              <w:t>льного образования муниципальной</w:t>
            </w:r>
            <w:r w:rsidR="00A04C1D">
              <w:rPr>
                <w:rFonts w:ascii="Times New Roman" w:hAnsi="Times New Roman" w:cs="Times New Roman"/>
                <w:b/>
                <w:sz w:val="24"/>
                <w:szCs w:val="24"/>
              </w:rPr>
              <w:t xml:space="preserve"> котельн</w:t>
            </w:r>
            <w:r w:rsidR="005F79DC">
              <w:rPr>
                <w:rFonts w:ascii="Times New Roman" w:hAnsi="Times New Roman" w:cs="Times New Roman"/>
                <w:b/>
                <w:sz w:val="24"/>
                <w:szCs w:val="24"/>
              </w:rPr>
              <w:t>ой, тепловых сетей</w:t>
            </w:r>
          </w:p>
        </w:tc>
        <w:tc>
          <w:tcPr>
            <w:tcW w:w="3384" w:type="dxa"/>
            <w:vAlign w:val="center"/>
          </w:tcPr>
          <w:p w:rsidR="00BB6AB8" w:rsidRPr="00BB6AB8" w:rsidRDefault="00BB6AB8" w:rsidP="00C547A3">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Второй вариант</w:t>
            </w:r>
            <w:r w:rsidR="00335F19">
              <w:rPr>
                <w:rFonts w:ascii="Times New Roman" w:hAnsi="Times New Roman" w:cs="Times New Roman"/>
                <w:b/>
                <w:sz w:val="24"/>
                <w:szCs w:val="24"/>
              </w:rPr>
              <w:t xml:space="preserve"> - </w:t>
            </w:r>
            <w:r w:rsidR="00A04C1D">
              <w:rPr>
                <w:rFonts w:ascii="Times New Roman" w:hAnsi="Times New Roman" w:cs="Times New Roman"/>
                <w:b/>
                <w:sz w:val="24"/>
                <w:szCs w:val="24"/>
              </w:rPr>
              <w:t>модернизация</w:t>
            </w:r>
            <w:r w:rsidR="00C547A3">
              <w:rPr>
                <w:rFonts w:ascii="Times New Roman" w:hAnsi="Times New Roman" w:cs="Times New Roman"/>
                <w:b/>
                <w:sz w:val="24"/>
                <w:szCs w:val="24"/>
              </w:rPr>
              <w:t xml:space="preserve"> существующей </w:t>
            </w:r>
            <w:r w:rsidR="00A04C1D">
              <w:rPr>
                <w:rFonts w:ascii="Times New Roman" w:hAnsi="Times New Roman" w:cs="Times New Roman"/>
                <w:b/>
                <w:sz w:val="24"/>
                <w:szCs w:val="24"/>
              </w:rPr>
              <w:t>котельной</w:t>
            </w:r>
            <w:r w:rsidR="00C547A3">
              <w:rPr>
                <w:rFonts w:ascii="Times New Roman" w:hAnsi="Times New Roman" w:cs="Times New Roman"/>
                <w:b/>
                <w:sz w:val="24"/>
                <w:szCs w:val="24"/>
              </w:rPr>
              <w:t>, капитальный ремонт тепловых сетей котельной</w:t>
            </w:r>
            <w:r w:rsidR="00A04C1D">
              <w:rPr>
                <w:rFonts w:ascii="Times New Roman" w:hAnsi="Times New Roman" w:cs="Times New Roman"/>
                <w:b/>
                <w:sz w:val="24"/>
                <w:szCs w:val="24"/>
              </w:rPr>
              <w:t xml:space="preserve"> </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Капиталовложения, тыс. руб.</w:t>
            </w:r>
          </w:p>
        </w:tc>
        <w:tc>
          <w:tcPr>
            <w:tcW w:w="3384" w:type="dxa"/>
            <w:vAlign w:val="center"/>
          </w:tcPr>
          <w:p w:rsidR="00BB6AB8" w:rsidRPr="00BB6AB8" w:rsidRDefault="009B457A"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32230</w:t>
            </w:r>
          </w:p>
        </w:tc>
        <w:tc>
          <w:tcPr>
            <w:tcW w:w="3384" w:type="dxa"/>
            <w:vAlign w:val="center"/>
          </w:tcPr>
          <w:p w:rsidR="00BB6AB8" w:rsidRPr="00BB6AB8" w:rsidRDefault="0008255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28295</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Выработка тепловой энергии, Гкал/год</w:t>
            </w:r>
          </w:p>
        </w:tc>
        <w:tc>
          <w:tcPr>
            <w:tcW w:w="3384" w:type="dxa"/>
            <w:vAlign w:val="center"/>
          </w:tcPr>
          <w:p w:rsidR="00BB6AB8" w:rsidRPr="00BB6AB8" w:rsidRDefault="00993D3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2081,175</w:t>
            </w:r>
          </w:p>
        </w:tc>
        <w:tc>
          <w:tcPr>
            <w:tcW w:w="3384" w:type="dxa"/>
            <w:vAlign w:val="center"/>
          </w:tcPr>
          <w:p w:rsidR="00BB6AB8" w:rsidRPr="00BB6AB8" w:rsidRDefault="00993D3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1555,67</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ед.</w:t>
            </w:r>
          </w:p>
        </w:tc>
        <w:tc>
          <w:tcPr>
            <w:tcW w:w="3384" w:type="dxa"/>
            <w:vAlign w:val="center"/>
          </w:tcPr>
          <w:p w:rsidR="00BB6AB8" w:rsidRPr="00BB6AB8" w:rsidRDefault="00335F19"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384" w:type="dxa"/>
            <w:vAlign w:val="center"/>
          </w:tcPr>
          <w:p w:rsidR="00BB6AB8" w:rsidRPr="00BB6AB8" w:rsidRDefault="00335F19"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Сокращение потерь при передаче тепловой энергии, %</w:t>
            </w:r>
          </w:p>
        </w:tc>
        <w:tc>
          <w:tcPr>
            <w:tcW w:w="3384" w:type="dxa"/>
            <w:vAlign w:val="center"/>
          </w:tcPr>
          <w:p w:rsidR="00BB6AB8" w:rsidRPr="00BB6AB8" w:rsidRDefault="008D3143"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84" w:type="dxa"/>
            <w:vAlign w:val="center"/>
          </w:tcPr>
          <w:p w:rsidR="00BB6AB8" w:rsidRPr="00BB6AB8" w:rsidRDefault="0008255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84,96</w:t>
            </w:r>
          </w:p>
        </w:tc>
      </w:tr>
    </w:tbl>
    <w:p w:rsidR="008E040A" w:rsidRDefault="00524AA7" w:rsidP="00C061F0">
      <w:pPr>
        <w:spacing w:before="120" w:after="60"/>
        <w:ind w:firstLine="0"/>
        <w:jc w:val="center"/>
        <w:rPr>
          <w:rFonts w:ascii="Times New Roman" w:hAnsi="Times New Roman" w:cs="Times New Roman"/>
          <w:b/>
        </w:rPr>
      </w:pPr>
      <w:r w:rsidRPr="00655080">
        <w:rPr>
          <w:rFonts w:ascii="Times New Roman" w:hAnsi="Times New Roman" w:cs="Times New Roman"/>
          <w:b/>
        </w:rPr>
        <w:lastRenderedPageBreak/>
        <w:t>5.3. Обоснование выбора приоритетного варианта перспективного развития</w:t>
      </w:r>
      <w:r w:rsidR="009D01E3">
        <w:rPr>
          <w:rFonts w:ascii="Times New Roman" w:hAnsi="Times New Roman" w:cs="Times New Roman"/>
          <w:b/>
        </w:rPr>
        <w:t xml:space="preserve"> сис</w:t>
      </w:r>
      <w:r w:rsidR="00E30732">
        <w:rPr>
          <w:rFonts w:ascii="Times New Roman" w:hAnsi="Times New Roman" w:cs="Times New Roman"/>
          <w:b/>
        </w:rPr>
        <w:t>тем теплоснабжения Черемховского</w:t>
      </w:r>
      <w:r w:rsidRPr="00655080">
        <w:rPr>
          <w:rFonts w:ascii="Times New Roman" w:hAnsi="Times New Roman" w:cs="Times New Roman"/>
          <w:b/>
        </w:rPr>
        <w:t xml:space="preserve"> муни</w:t>
      </w:r>
      <w:r w:rsidR="009D01E3">
        <w:rPr>
          <w:rFonts w:ascii="Times New Roman" w:hAnsi="Times New Roman" w:cs="Times New Roman"/>
          <w:b/>
        </w:rPr>
        <w:t>ципального образования Черемховского</w:t>
      </w:r>
      <w:r w:rsidRPr="00655080">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9D01E3" w:rsidRDefault="00C061F0" w:rsidP="00C061F0">
      <w:pPr>
        <w:widowControl/>
        <w:ind w:firstLine="709"/>
        <w:rPr>
          <w:rFonts w:ascii="Times New Roman" w:hAnsi="Times New Roman" w:cs="Times New Roman"/>
          <w:shd w:val="clear" w:color="auto" w:fill="FFFFFF"/>
        </w:rPr>
      </w:pPr>
      <w:r w:rsidRPr="00C061F0">
        <w:rPr>
          <w:rFonts w:ascii="Times New Roman" w:hAnsi="Times New Roman" w:cs="Times New Roman"/>
          <w:shd w:val="clear" w:color="auto" w:fill="FFFFFF"/>
        </w:rPr>
        <w:t>В рассмотренных вариантах</w:t>
      </w:r>
      <w:r>
        <w:rPr>
          <w:rFonts w:ascii="Times New Roman" w:hAnsi="Times New Roman" w:cs="Times New Roman"/>
          <w:shd w:val="clear" w:color="auto" w:fill="FFFFFF"/>
        </w:rPr>
        <w:t xml:space="preserve"> перспективного</w:t>
      </w:r>
      <w:r w:rsidRPr="00C061F0">
        <w:rPr>
          <w:rFonts w:ascii="Times New Roman" w:hAnsi="Times New Roman" w:cs="Times New Roman"/>
          <w:shd w:val="clear" w:color="auto" w:fill="FFFFFF"/>
        </w:rPr>
        <w:t xml:space="preserve"> развития </w:t>
      </w:r>
      <w:r>
        <w:rPr>
          <w:rFonts w:ascii="Times New Roman" w:hAnsi="Times New Roman" w:cs="Times New Roman"/>
          <w:shd w:val="clear" w:color="auto" w:fill="FFFFFF"/>
        </w:rPr>
        <w:t>систем</w:t>
      </w:r>
      <w:r w:rsidRPr="00C061F0">
        <w:rPr>
          <w:rFonts w:ascii="Times New Roman" w:hAnsi="Times New Roman" w:cs="Times New Roman"/>
          <w:shd w:val="clear" w:color="auto" w:fill="FFFFFF"/>
        </w:rPr>
        <w:t xml:space="preserve"> теплоснабжения</w:t>
      </w:r>
      <w:r w:rsidR="00E30732">
        <w:rPr>
          <w:rFonts w:ascii="Times New Roman" w:hAnsi="Times New Roman" w:cs="Times New Roman"/>
          <w:shd w:val="clear" w:color="auto" w:fill="FFFFFF"/>
        </w:rPr>
        <w:t xml:space="preserve"> Черемховского </w:t>
      </w:r>
      <w:r>
        <w:rPr>
          <w:rFonts w:ascii="Times New Roman" w:hAnsi="Times New Roman" w:cs="Times New Roman"/>
          <w:shd w:val="clear" w:color="auto" w:fill="FFFFFF"/>
        </w:rPr>
        <w:t>муниципального образования</w:t>
      </w:r>
      <w:r w:rsidR="009D01E3">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объемы капитальных</w:t>
      </w:r>
      <w:r w:rsidRPr="00C061F0">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вложений</w:t>
      </w:r>
      <w:r w:rsidR="004310CA">
        <w:rPr>
          <w:rFonts w:ascii="Times New Roman" w:hAnsi="Times New Roman" w:cs="Times New Roman"/>
          <w:shd w:val="clear" w:color="auto" w:fill="FFFFFF"/>
        </w:rPr>
        <w:t xml:space="preserve"> при</w:t>
      </w:r>
      <w:r>
        <w:rPr>
          <w:rFonts w:ascii="Times New Roman" w:hAnsi="Times New Roman" w:cs="Times New Roman"/>
          <w:shd w:val="clear" w:color="auto" w:fill="FFFFFF"/>
        </w:rPr>
        <w:t xml:space="preserve"> </w:t>
      </w:r>
      <w:r w:rsidR="004310CA">
        <w:rPr>
          <w:rFonts w:ascii="Times New Roman" w:hAnsi="Times New Roman" w:cs="Times New Roman"/>
          <w:shd w:val="clear" w:color="auto" w:fill="FFFFFF"/>
        </w:rPr>
        <w:t>первом варианте</w:t>
      </w:r>
      <w:r>
        <w:rPr>
          <w:rFonts w:ascii="Times New Roman" w:hAnsi="Times New Roman" w:cs="Times New Roman"/>
          <w:shd w:val="clear" w:color="auto" w:fill="FFFFFF"/>
        </w:rPr>
        <w:t xml:space="preserve"> перспективного развития</w:t>
      </w:r>
      <w:r w:rsidR="004310CA">
        <w:rPr>
          <w:rFonts w:ascii="Times New Roman" w:hAnsi="Times New Roman" w:cs="Times New Roman"/>
          <w:shd w:val="clear" w:color="auto" w:fill="FFFFFF"/>
        </w:rPr>
        <w:t xml:space="preserve"> </w:t>
      </w:r>
      <w:r w:rsidR="00E30732">
        <w:rPr>
          <w:rFonts w:ascii="Times New Roman" w:hAnsi="Times New Roman" w:cs="Times New Roman"/>
          <w:shd w:val="clear" w:color="auto" w:fill="FFFFFF"/>
        </w:rPr>
        <w:t>более, чем в 1</w:t>
      </w:r>
      <w:r w:rsidR="000A5842">
        <w:rPr>
          <w:rFonts w:ascii="Times New Roman" w:hAnsi="Times New Roman" w:cs="Times New Roman"/>
          <w:shd w:val="clear" w:color="auto" w:fill="FFFFFF"/>
        </w:rPr>
        <w:t>,1</w:t>
      </w:r>
      <w:r w:rsidR="00E30732">
        <w:rPr>
          <w:rFonts w:ascii="Times New Roman" w:hAnsi="Times New Roman" w:cs="Times New Roman"/>
          <w:shd w:val="clear" w:color="auto" w:fill="FFFFFF"/>
        </w:rPr>
        <w:t xml:space="preserve"> раз </w:t>
      </w:r>
      <w:r w:rsidR="00D132FC">
        <w:rPr>
          <w:rFonts w:ascii="Times New Roman" w:hAnsi="Times New Roman" w:cs="Times New Roman"/>
          <w:shd w:val="clear" w:color="auto" w:fill="FFFFFF"/>
        </w:rPr>
        <w:t>выше объема капитальных вложений второго вари</w:t>
      </w:r>
      <w:r w:rsidR="009D01E3">
        <w:rPr>
          <w:rFonts w:ascii="Times New Roman" w:hAnsi="Times New Roman" w:cs="Times New Roman"/>
          <w:shd w:val="clear" w:color="auto" w:fill="FFFFFF"/>
        </w:rPr>
        <w:t xml:space="preserve">анта перспективного развития, объем выработанной </w:t>
      </w:r>
      <w:r w:rsidR="00270702">
        <w:rPr>
          <w:rFonts w:ascii="Times New Roman" w:hAnsi="Times New Roman" w:cs="Times New Roman"/>
          <w:shd w:val="clear" w:color="auto" w:fill="FFFFFF"/>
        </w:rPr>
        <w:t xml:space="preserve">тепловой энергии муниципальными </w:t>
      </w:r>
      <w:r w:rsidR="009D01E3">
        <w:rPr>
          <w:rFonts w:ascii="Times New Roman" w:hAnsi="Times New Roman" w:cs="Times New Roman"/>
          <w:shd w:val="clear" w:color="auto" w:fill="FFFFFF"/>
        </w:rPr>
        <w:t>котельными при первом варианте перспе</w:t>
      </w:r>
      <w:r w:rsidR="00270702">
        <w:rPr>
          <w:rFonts w:ascii="Times New Roman" w:hAnsi="Times New Roman" w:cs="Times New Roman"/>
          <w:shd w:val="clear" w:color="auto" w:fill="FFFFFF"/>
        </w:rPr>
        <w:t>ктивного развития более, чем 1,3</w:t>
      </w:r>
      <w:r w:rsidR="009D01E3">
        <w:rPr>
          <w:rFonts w:ascii="Times New Roman" w:hAnsi="Times New Roman" w:cs="Times New Roman"/>
          <w:shd w:val="clear" w:color="auto" w:fill="FFFFFF"/>
        </w:rPr>
        <w:t xml:space="preserve"> раза</w:t>
      </w:r>
      <w:r w:rsidR="004310CA">
        <w:rPr>
          <w:rFonts w:ascii="Times New Roman" w:hAnsi="Times New Roman" w:cs="Times New Roman"/>
          <w:shd w:val="clear" w:color="auto" w:fill="FFFFFF"/>
        </w:rPr>
        <w:t xml:space="preserve"> выше объема выработанной</w:t>
      </w:r>
      <w:r w:rsidR="00270702">
        <w:rPr>
          <w:rFonts w:ascii="Times New Roman" w:hAnsi="Times New Roman" w:cs="Times New Roman"/>
          <w:shd w:val="clear" w:color="auto" w:fill="FFFFFF"/>
        </w:rPr>
        <w:t xml:space="preserve"> тепловой энергии </w:t>
      </w:r>
      <w:r w:rsidR="004310CA">
        <w:rPr>
          <w:rFonts w:ascii="Times New Roman" w:hAnsi="Times New Roman" w:cs="Times New Roman"/>
          <w:shd w:val="clear" w:color="auto" w:fill="FFFFFF"/>
        </w:rPr>
        <w:t>котельной при втором варианте перспективного развития, количество потребителей тепловой энергии при первом вариан</w:t>
      </w:r>
      <w:r w:rsidR="00270702">
        <w:rPr>
          <w:rFonts w:ascii="Times New Roman" w:hAnsi="Times New Roman" w:cs="Times New Roman"/>
          <w:shd w:val="clear" w:color="auto" w:fill="FFFFFF"/>
        </w:rPr>
        <w:t>те перспективного развития в 2</w:t>
      </w:r>
      <w:r w:rsidR="004310CA">
        <w:rPr>
          <w:rFonts w:ascii="Times New Roman" w:hAnsi="Times New Roman" w:cs="Times New Roman"/>
          <w:shd w:val="clear" w:color="auto" w:fill="FFFFFF"/>
        </w:rPr>
        <w:t xml:space="preserve"> раза выше количества потребителей тепловой энергии при втором варианте перспективного развития, </w:t>
      </w:r>
      <w:r w:rsidR="005B737D">
        <w:rPr>
          <w:rFonts w:ascii="Times New Roman" w:hAnsi="Times New Roman" w:cs="Times New Roman"/>
          <w:shd w:val="clear" w:color="auto" w:fill="FFFFFF"/>
        </w:rPr>
        <w:t>уровень сокращения потерь при передаче тепловой энергии при втором варианте перспект</w:t>
      </w:r>
      <w:r w:rsidR="00FA1DA5">
        <w:rPr>
          <w:rFonts w:ascii="Times New Roman" w:hAnsi="Times New Roman" w:cs="Times New Roman"/>
          <w:shd w:val="clear" w:color="auto" w:fill="FFFFFF"/>
        </w:rPr>
        <w:t>ивного развития составляет 84,96</w:t>
      </w:r>
      <w:r w:rsidR="005B737D">
        <w:rPr>
          <w:rFonts w:ascii="Times New Roman" w:hAnsi="Times New Roman" w:cs="Times New Roman"/>
          <w:shd w:val="clear" w:color="auto" w:fill="FFFFFF"/>
        </w:rPr>
        <w:t xml:space="preserve"> %, при первом варианте перспективного развития потери при передачи тепловой энергии не сокращаются и остаются на прежнем уровне.</w:t>
      </w:r>
    </w:p>
    <w:p w:rsidR="00D00BC9" w:rsidRDefault="00B47AFD" w:rsidP="00B47AFD">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новых источников тепловой энергии на территории Черемховского муниципального образования нецелесообразно в связи с низким спросом населения и потребителей муниципального образования на централизованное теплоснабжение, а также требует объемных финансовых затрат.  </w:t>
      </w:r>
    </w:p>
    <w:p w:rsidR="00FA1DA5" w:rsidRDefault="00D132FC" w:rsidP="00B47AFD">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В соответствии с данными технико-экономического сравнения вариантов перспективного развития</w:t>
      </w:r>
      <w:r w:rsidR="005E2523">
        <w:rPr>
          <w:rFonts w:ascii="Times New Roman" w:hAnsi="Times New Roman" w:cs="Times New Roman"/>
          <w:shd w:val="clear" w:color="auto" w:fill="FFFFFF"/>
        </w:rPr>
        <w:t xml:space="preserve"> сис</w:t>
      </w:r>
      <w:r w:rsidR="00B47AFD">
        <w:rPr>
          <w:rFonts w:ascii="Times New Roman" w:hAnsi="Times New Roman" w:cs="Times New Roman"/>
          <w:shd w:val="clear" w:color="auto" w:fill="FFFFFF"/>
        </w:rPr>
        <w:t>тем теплоснабжения Черемховского</w:t>
      </w:r>
      <w:r>
        <w:rPr>
          <w:rFonts w:ascii="Times New Roman" w:hAnsi="Times New Roman" w:cs="Times New Roman"/>
          <w:shd w:val="clear" w:color="auto" w:fill="FFFFFF"/>
        </w:rPr>
        <w:t xml:space="preserve"> муниципального образования, приоритетным вариантом перспективного развития систем теплоснабжения является второй вариант перспективного р</w:t>
      </w:r>
      <w:r w:rsidR="00FA1DA5">
        <w:rPr>
          <w:rFonts w:ascii="Times New Roman" w:hAnsi="Times New Roman" w:cs="Times New Roman"/>
          <w:shd w:val="clear" w:color="auto" w:fill="FFFFFF"/>
        </w:rPr>
        <w:t xml:space="preserve">азвития систем теплоснабжения, в рамках которого планируется выполнение следующих </w:t>
      </w:r>
      <w:r w:rsidR="005E2523">
        <w:rPr>
          <w:rFonts w:ascii="Times New Roman" w:eastAsiaTheme="minorHAnsi" w:hAnsi="Times New Roman" w:cs="Times New Roman"/>
          <w:lang w:eastAsia="en-US"/>
        </w:rPr>
        <w:t>работ</w:t>
      </w:r>
      <w:r w:rsidR="00FA1DA5">
        <w:rPr>
          <w:rFonts w:ascii="Times New Roman" w:eastAsiaTheme="minorHAnsi" w:hAnsi="Times New Roman" w:cs="Times New Roman"/>
          <w:lang w:eastAsia="en-US"/>
        </w:rPr>
        <w:t>:</w:t>
      </w:r>
    </w:p>
    <w:p w:rsidR="00FA1DA5" w:rsidRPr="00397732" w:rsidRDefault="00FA1DA5" w:rsidP="00FA1DA5">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1 до здания гаража диаметром 89 мм, протяженностью 0,058 км;</w:t>
      </w:r>
    </w:p>
    <w:p w:rsidR="00FA1DA5" w:rsidRDefault="00FA1DA5" w:rsidP="00FA1DA5">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на участке от ТК 1 до ТК 2 диаметром </w:t>
      </w:r>
      <w:r>
        <w:rPr>
          <w:rFonts w:ascii="Times New Roman" w:eastAsiaTheme="minorHAnsi" w:hAnsi="Times New Roman" w:cs="Times New Roman"/>
          <w:lang w:eastAsia="en-US"/>
        </w:rPr>
        <w:t>200 мм, протяженностью 0,065 км;</w:t>
      </w:r>
      <w:r w:rsidRPr="00397732">
        <w:rPr>
          <w:rFonts w:ascii="Times New Roman" w:eastAsiaTheme="minorHAnsi" w:hAnsi="Times New Roman" w:cs="Times New Roman"/>
          <w:lang w:eastAsia="en-US"/>
        </w:rPr>
        <w:t xml:space="preserve"> </w:t>
      </w:r>
    </w:p>
    <w:p w:rsidR="00FA1DA5" w:rsidRPr="00397732" w:rsidRDefault="00FA1DA5" w:rsidP="00FA1DA5">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w:t>
      </w:r>
      <w:r w:rsidRPr="00397732">
        <w:rPr>
          <w:rFonts w:ascii="Times New Roman" w:eastAsiaTheme="minorHAnsi" w:hAnsi="Times New Roman" w:cs="Times New Roman"/>
          <w:lang w:eastAsia="en-US"/>
        </w:rPr>
        <w:t>на участке от ТК 2 до здания ДК диметром 100 мм, протяженностью 0,038 км;</w:t>
      </w:r>
    </w:p>
    <w:p w:rsidR="00FA1DA5" w:rsidRPr="00720852" w:rsidRDefault="00FA1DA5" w:rsidP="00FA1DA5">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720852">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p w:rsidR="00FA1DA5" w:rsidRDefault="00FA1DA5" w:rsidP="00FA1DA5">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720852">
        <w:rPr>
          <w:rFonts w:ascii="Times New Roman" w:hAnsi="Times New Roman" w:cs="Times New Roman"/>
          <w:shd w:val="clear" w:color="auto" w:fill="FFFFFF"/>
        </w:rPr>
        <w:t>замена бака-аккумулятора холодной воды объемом 24 м</w:t>
      </w:r>
      <w:r w:rsidRPr="00720852">
        <w:rPr>
          <w:rFonts w:ascii="Times New Roman" w:hAnsi="Times New Roman" w:cs="Times New Roman"/>
          <w:shd w:val="clear" w:color="auto" w:fill="FFFFFF"/>
          <w:vertAlign w:val="superscript"/>
        </w:rPr>
        <w:t>3</w:t>
      </w:r>
      <w:r w:rsidRPr="00720852">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853162" w:rsidRPr="00853162" w:rsidRDefault="00853162" w:rsidP="0085316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397732">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r>
        <w:rPr>
          <w:rFonts w:ascii="Times New Roman" w:eastAsiaTheme="minorHAnsi" w:hAnsi="Times New Roman" w:cs="Times New Roman"/>
          <w:lang w:eastAsia="en-US"/>
        </w:rPr>
        <w:t>;</w:t>
      </w:r>
    </w:p>
    <w:p w:rsidR="00FA1DA5" w:rsidRPr="00720852"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FA1DA5" w:rsidRPr="00720852"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cs="Times New Roman"/>
          <w:shd w:val="clear" w:color="auto" w:fill="FFFFFF"/>
        </w:rPr>
        <w:t xml:space="preserve">проведение </w:t>
      </w:r>
      <w:r w:rsidRPr="00720852">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FA1DA5" w:rsidRPr="00720852"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FA1DA5" w:rsidRPr="00720852"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 xml:space="preserve">разработка паспорта на отходы </w:t>
      </w:r>
      <w:r w:rsidRPr="00720852">
        <w:rPr>
          <w:rFonts w:ascii="Times New Roman" w:hAnsi="Times New Roman"/>
          <w:lang w:val="en-US"/>
        </w:rPr>
        <w:t>I</w:t>
      </w:r>
      <w:r w:rsidRPr="00720852">
        <w:rPr>
          <w:rFonts w:ascii="Times New Roman" w:hAnsi="Times New Roman"/>
        </w:rPr>
        <w:t>-</w:t>
      </w:r>
      <w:r w:rsidRPr="00720852">
        <w:rPr>
          <w:rFonts w:ascii="Times New Roman" w:hAnsi="Times New Roman"/>
          <w:lang w:val="en-US"/>
        </w:rPr>
        <w:t>IV</w:t>
      </w:r>
      <w:r w:rsidRPr="00720852">
        <w:rPr>
          <w:rFonts w:ascii="Times New Roman" w:hAnsi="Times New Roman"/>
        </w:rPr>
        <w:t xml:space="preserve"> класса опасности центральной котельной села Рысево (улица Российская, дом 16);</w:t>
      </w:r>
    </w:p>
    <w:p w:rsidR="00FA1DA5" w:rsidRPr="00720852"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FA1DA5" w:rsidRPr="00720852"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модернизация системы очистки дымовых газов центральной котельной села Рысево (улица Российская, дом 16);</w:t>
      </w:r>
    </w:p>
    <w:p w:rsidR="00FA1DA5" w:rsidRPr="00720852"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p>
    <w:p w:rsidR="00FA1DA5"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720852">
        <w:rPr>
          <w:rFonts w:ascii="Times New Roman" w:hAnsi="Times New Roman"/>
        </w:rPr>
        <w:t>постановка на государственный учет центральной котельной</w:t>
      </w:r>
      <w:r>
        <w:rPr>
          <w:rFonts w:ascii="Times New Roman" w:hAnsi="Times New Roman"/>
        </w:rPr>
        <w:t xml:space="preserve"> (улица Российская, дом 16).</w:t>
      </w:r>
    </w:p>
    <w:p w:rsidR="00664AC8" w:rsidRDefault="00664AC8" w:rsidP="00664AC8">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варианта приоритетного развития сис</w:t>
      </w:r>
      <w:r w:rsidR="00B47AFD">
        <w:rPr>
          <w:rFonts w:ascii="Times New Roman" w:hAnsi="Times New Roman" w:cs="Times New Roman"/>
          <w:shd w:val="clear" w:color="auto" w:fill="FFFFFF"/>
        </w:rPr>
        <w:t>тем теплоснабжения Черемховского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A1DA5"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67720" w:rsidRPr="003476C1" w:rsidRDefault="00B67720"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B67720" w:rsidRPr="00EB17F2" w:rsidRDefault="00B67720" w:rsidP="00892B7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t>В ТОМ ЧИСЛЕ В АВАРИЙНЫХ РЕЖИМАХ</w:t>
      </w:r>
    </w:p>
    <w:p w:rsidR="003B28E7" w:rsidRDefault="003B28E7" w:rsidP="003B28E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xml:space="preserve">,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w:t>
      </w:r>
      <w:r w:rsidRPr="00EB17F2">
        <w:rPr>
          <w:rFonts w:ascii="Times New Roman" w:eastAsiaTheme="minorHAnsi" w:hAnsi="Times New Roman" w:cs="Times New Roman"/>
          <w:lang w:eastAsia="en-US"/>
        </w:rPr>
        <w:t>Принцип работы водоподготовительной установки:</w:t>
      </w:r>
      <w:r>
        <w:rPr>
          <w:rFonts w:ascii="Times New Roman" w:eastAsiaTheme="minorHAnsi" w:hAnsi="Times New Roman" w:cs="Times New Roman"/>
          <w:lang w:eastAsia="en-US"/>
        </w:rPr>
        <w:t xml:space="preserve">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3476C1" w:rsidRDefault="003476C1" w:rsidP="003476C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центральной котельной села Рысево (улица Российская, дом 16)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котельной </w:t>
      </w:r>
      <w:r w:rsidR="0060779D">
        <w:rPr>
          <w:rFonts w:ascii="Times New Roman" w:hAnsi="Times New Roman" w:cs="Times New Roman"/>
          <w:shd w:val="clear" w:color="auto" w:fill="FFFFFF"/>
        </w:rPr>
        <w:t>на перспективу до 2034</w:t>
      </w:r>
      <w:r w:rsidRPr="00EB17F2">
        <w:rPr>
          <w:rFonts w:ascii="Times New Roman" w:hAnsi="Times New Roman" w:cs="Times New Roman"/>
          <w:shd w:val="clear" w:color="auto" w:fill="FFFFFF"/>
        </w:rPr>
        <w:t xml:space="preserve"> года не прогнозируется.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w:t>
      </w:r>
      <w:r w:rsidR="003476C1">
        <w:rPr>
          <w:rFonts w:ascii="Times New Roman" w:eastAsiaTheme="minorHAnsi" w:hAnsi="Times New Roman" w:cs="Times New Roman"/>
          <w:lang w:eastAsia="en-US"/>
        </w:rPr>
        <w:t>ема теплоснабжения центральной котельной села Рысево (улица Российская, дом 16)</w:t>
      </w:r>
      <w:r>
        <w:rPr>
          <w:rFonts w:ascii="Times New Roman" w:eastAsiaTheme="minorHAnsi" w:hAnsi="Times New Roman" w:cs="Times New Roman"/>
          <w:lang w:eastAsia="en-US"/>
        </w:rPr>
        <w:t xml:space="preserve"> является закрытой системой теплоснабжения. Сезонная норма утечки теплоносителя </w:t>
      </w:r>
      <w:r w:rsidR="003476C1">
        <w:rPr>
          <w:rFonts w:ascii="Times New Roman" w:eastAsiaTheme="minorHAnsi" w:hAnsi="Times New Roman" w:cs="Times New Roman"/>
          <w:lang w:eastAsia="en-US"/>
        </w:rPr>
        <w:t xml:space="preserve">из тепловых сетей </w:t>
      </w:r>
      <w:r>
        <w:rPr>
          <w:rFonts w:ascii="Times New Roman" w:eastAsiaTheme="minorHAnsi" w:hAnsi="Times New Roman" w:cs="Times New Roman"/>
          <w:lang w:eastAsia="en-US"/>
        </w:rPr>
        <w:t>котельной устанавливается в пределах среднегодового значения.</w:t>
      </w:r>
    </w:p>
    <w:p w:rsidR="004F1B47" w:rsidRP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751DD8" w:rsidRDefault="003476C1" w:rsidP="00751DD8">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тепловых сетях центральной котельной села Рысево (улица Российская, дом 16</w:t>
      </w:r>
      <w:r w:rsidR="00751DD8">
        <w:rPr>
          <w:rFonts w:ascii="Times New Roman" w:eastAsiaTheme="minorHAnsi" w:hAnsi="Times New Roman" w:cs="Times New Roman"/>
          <w:lang w:eastAsia="en-US"/>
        </w:rPr>
        <w:t>) осуществляется расход теплоносителя, вызванный нормативными и аварийными утечками</w:t>
      </w:r>
      <w:r>
        <w:rPr>
          <w:rFonts w:ascii="Times New Roman" w:eastAsiaTheme="minorHAnsi" w:hAnsi="Times New Roman" w:cs="Times New Roman"/>
          <w:lang w:eastAsia="en-US"/>
        </w:rPr>
        <w:t xml:space="preserve"> в тепловых сетях </w:t>
      </w:r>
      <w:r w:rsidR="00751DD8">
        <w:rPr>
          <w:rFonts w:ascii="Times New Roman" w:eastAsiaTheme="minorHAnsi" w:hAnsi="Times New Roman" w:cs="Times New Roman"/>
          <w:lang w:eastAsia="en-US"/>
        </w:rPr>
        <w:t xml:space="preserve">котельной. Потребление теплоносителя </w:t>
      </w:r>
      <w:r>
        <w:rPr>
          <w:rFonts w:ascii="Times New Roman" w:eastAsiaTheme="minorHAnsi" w:hAnsi="Times New Roman" w:cs="Times New Roman"/>
          <w:lang w:eastAsia="en-US"/>
        </w:rPr>
        <w:t xml:space="preserve">из тепловых сетей </w:t>
      </w:r>
      <w:r w:rsidR="00751DD8">
        <w:rPr>
          <w:rFonts w:ascii="Times New Roman" w:eastAsiaTheme="minorHAnsi" w:hAnsi="Times New Roman" w:cs="Times New Roman"/>
          <w:lang w:eastAsia="en-US"/>
        </w:rPr>
        <w:t xml:space="preserve">котельной теплопотребляющими установками потребителей тепловой энергии не осуществляется.  </w:t>
      </w:r>
    </w:p>
    <w:p w:rsidR="00B67720" w:rsidRPr="00EB17F2" w:rsidRDefault="00B67720" w:rsidP="00E667F1">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eastAsiaTheme="minorHAnsi" w:hAnsi="Times New Roman" w:cs="Times New Roman"/>
          <w:b/>
          <w:lang w:eastAsia="en-US"/>
        </w:rPr>
        <w:t xml:space="preserve">6.1. </w:t>
      </w:r>
      <w:r w:rsidRPr="00EB17F2">
        <w:rPr>
          <w:rFonts w:ascii="Times New Roman" w:hAnsi="Times New Roman" w:cs="Times New Roman"/>
          <w:b/>
        </w:rPr>
        <w:t xml:space="preserve">Расчетная величина нормативных потерь теплоносителя в тепловых сетях </w:t>
      </w:r>
    </w:p>
    <w:p w:rsidR="00B67720" w:rsidRPr="00EB17F2" w:rsidRDefault="00B67720" w:rsidP="00892B7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EB17F2">
        <w:rPr>
          <w:rFonts w:ascii="Times New Roman" w:hAnsi="Times New Roman" w:cs="Times New Roman"/>
          <w:b/>
        </w:rPr>
        <w:t>в зонах действия источников тепловой энергии</w:t>
      </w:r>
    </w:p>
    <w:p w:rsidR="00676BE5" w:rsidRDefault="00D924EA" w:rsidP="00676BE5">
      <w:pPr>
        <w:widowControl/>
        <w:ind w:firstLine="709"/>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асчетная величина нормативных потерь теплоноси</w:t>
      </w:r>
      <w:r w:rsidR="009B397E">
        <w:rPr>
          <w:rFonts w:ascii="Times New Roman" w:hAnsi="Times New Roman" w:cs="Times New Roman"/>
        </w:rPr>
        <w:t>теля в тепловых сетях в зоне</w:t>
      </w:r>
      <w:r w:rsidR="007E6136">
        <w:rPr>
          <w:rFonts w:ascii="Times New Roman" w:hAnsi="Times New Roman" w:cs="Times New Roman"/>
        </w:rPr>
        <w:t xml:space="preserve"> действия </w:t>
      </w:r>
      <w:r w:rsidR="009B397E">
        <w:rPr>
          <w:rFonts w:ascii="Times New Roman" w:hAnsi="Times New Roman" w:cs="Times New Roman"/>
        </w:rPr>
        <w:t>центральной котельной села Рысево (улица Российская, дом 16</w:t>
      </w:r>
      <w:r w:rsidR="00FC2940">
        <w:rPr>
          <w:rFonts w:ascii="Times New Roman" w:hAnsi="Times New Roman" w:cs="Times New Roman"/>
        </w:rPr>
        <w:t>)</w:t>
      </w:r>
      <w:r w:rsidR="007E6136">
        <w:rPr>
          <w:rFonts w:ascii="Times New Roman" w:hAnsi="Times New Roman" w:cs="Times New Roman"/>
        </w:rPr>
        <w:t xml:space="preserve"> представлена в Табл</w:t>
      </w:r>
      <w:r w:rsidR="009B397E">
        <w:rPr>
          <w:rFonts w:ascii="Times New Roman" w:hAnsi="Times New Roman" w:cs="Times New Roman"/>
        </w:rPr>
        <w:t>ице 59</w:t>
      </w:r>
      <w:r w:rsidR="007E6136">
        <w:rPr>
          <w:rFonts w:ascii="Times New Roman" w:hAnsi="Times New Roman" w:cs="Times New Roman"/>
        </w:rPr>
        <w:t>.</w:t>
      </w:r>
    </w:p>
    <w:p w:rsidR="007E6136" w:rsidRDefault="00FC2940" w:rsidP="007E6136">
      <w:pPr>
        <w:widowControl/>
        <w:ind w:firstLine="0"/>
        <w:jc w:val="right"/>
        <w:rPr>
          <w:rFonts w:ascii="Times New Roman" w:hAnsi="Times New Roman" w:cs="Times New Roman"/>
        </w:rPr>
      </w:pPr>
      <w:r>
        <w:rPr>
          <w:rFonts w:ascii="Times New Roman" w:hAnsi="Times New Roman" w:cs="Times New Roman"/>
        </w:rPr>
        <w:t xml:space="preserve">Таблица </w:t>
      </w:r>
      <w:r w:rsidR="003A2390">
        <w:rPr>
          <w:rFonts w:ascii="Times New Roman" w:hAnsi="Times New Roman" w:cs="Times New Roman"/>
        </w:rPr>
        <w:t>5</w:t>
      </w:r>
      <w:r w:rsidR="009B397E">
        <w:rPr>
          <w:rFonts w:ascii="Times New Roman" w:hAnsi="Times New Roman" w:cs="Times New Roman"/>
        </w:rPr>
        <w:t>9</w:t>
      </w:r>
    </w:p>
    <w:p w:rsidR="00672C47" w:rsidRDefault="00D924EA" w:rsidP="00672C47">
      <w:pPr>
        <w:widowControl/>
        <w:ind w:firstLine="0"/>
        <w:jc w:val="center"/>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 xml:space="preserve">асчетная величина нормативных потерь </w:t>
      </w:r>
    </w:p>
    <w:p w:rsidR="00672C47" w:rsidRDefault="007E6136" w:rsidP="00672C47">
      <w:pPr>
        <w:widowControl/>
        <w:ind w:firstLine="0"/>
        <w:jc w:val="center"/>
        <w:rPr>
          <w:rFonts w:ascii="Times New Roman" w:hAnsi="Times New Roman" w:cs="Times New Roman"/>
        </w:rPr>
      </w:pPr>
      <w:r>
        <w:rPr>
          <w:rFonts w:ascii="Times New Roman" w:hAnsi="Times New Roman" w:cs="Times New Roman"/>
        </w:rPr>
        <w:t>теплон</w:t>
      </w:r>
      <w:r w:rsidR="009B397E">
        <w:rPr>
          <w:rFonts w:ascii="Times New Roman" w:hAnsi="Times New Roman" w:cs="Times New Roman"/>
        </w:rPr>
        <w:t>осителя в тепловых сетях в зоне</w:t>
      </w:r>
      <w:r>
        <w:rPr>
          <w:rFonts w:ascii="Times New Roman" w:hAnsi="Times New Roman" w:cs="Times New Roman"/>
        </w:rPr>
        <w:t xml:space="preserve"> действия </w:t>
      </w:r>
      <w:r w:rsidR="009B397E">
        <w:rPr>
          <w:rFonts w:ascii="Times New Roman" w:hAnsi="Times New Roman" w:cs="Times New Roman"/>
        </w:rPr>
        <w:t xml:space="preserve">центральной </w:t>
      </w:r>
      <w:r w:rsidR="00672C47">
        <w:rPr>
          <w:rFonts w:ascii="Times New Roman" w:hAnsi="Times New Roman" w:cs="Times New Roman"/>
        </w:rPr>
        <w:t xml:space="preserve">котельной </w:t>
      </w:r>
    </w:p>
    <w:p w:rsidR="007E6136" w:rsidRDefault="009B397E" w:rsidP="00672C47">
      <w:pPr>
        <w:widowControl/>
        <w:ind w:firstLine="0"/>
        <w:jc w:val="center"/>
        <w:rPr>
          <w:rFonts w:ascii="Times New Roman" w:hAnsi="Times New Roman" w:cs="Times New Roman"/>
        </w:rPr>
      </w:pPr>
      <w:r>
        <w:rPr>
          <w:rFonts w:ascii="Times New Roman" w:hAnsi="Times New Roman" w:cs="Times New Roman"/>
        </w:rPr>
        <w:t>села Рысево (улица Российская, дом 16</w:t>
      </w:r>
      <w:r w:rsidR="00672C47">
        <w:rPr>
          <w:rFonts w:ascii="Times New Roman" w:hAnsi="Times New Roman" w:cs="Times New Roman"/>
        </w:rPr>
        <w:t>)</w:t>
      </w:r>
    </w:p>
    <w:tbl>
      <w:tblPr>
        <w:tblStyle w:val="a6"/>
        <w:tblW w:w="0" w:type="auto"/>
        <w:tblLayout w:type="fixed"/>
        <w:tblLook w:val="04A0"/>
      </w:tblPr>
      <w:tblGrid>
        <w:gridCol w:w="2235"/>
        <w:gridCol w:w="1134"/>
        <w:gridCol w:w="966"/>
        <w:gridCol w:w="967"/>
        <w:gridCol w:w="967"/>
        <w:gridCol w:w="967"/>
        <w:gridCol w:w="967"/>
        <w:gridCol w:w="967"/>
        <w:gridCol w:w="967"/>
      </w:tblGrid>
      <w:tr w:rsidR="00AA386E" w:rsidRPr="00650C5B" w:rsidTr="00AA386E">
        <w:trPr>
          <w:trHeight w:val="412"/>
        </w:trPr>
        <w:tc>
          <w:tcPr>
            <w:tcW w:w="2235" w:type="dxa"/>
            <w:vMerge w:val="restart"/>
            <w:vAlign w:val="center"/>
          </w:tcPr>
          <w:p w:rsidR="00AA386E" w:rsidRDefault="009B397E" w:rsidP="00AA386E">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Расчетная величина нормативных потерь </w:t>
            </w:r>
          </w:p>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теплоносителя в тепловых сетях</w:t>
            </w:r>
            <w:r w:rsidR="009B397E">
              <w:rPr>
                <w:rFonts w:ascii="Times New Roman" w:eastAsiaTheme="minorHAnsi" w:hAnsi="Times New Roman" w:cs="Times New Roman"/>
                <w:b/>
                <w:sz w:val="24"/>
                <w:szCs w:val="24"/>
                <w:lang w:eastAsia="en-US"/>
              </w:rPr>
              <w:t xml:space="preserve"> в зоне действия котельной</w:t>
            </w:r>
            <w:r>
              <w:rPr>
                <w:rFonts w:ascii="Times New Roman" w:eastAsiaTheme="minorHAnsi" w:hAnsi="Times New Roman" w:cs="Times New Roman"/>
                <w:b/>
                <w:sz w:val="24"/>
                <w:szCs w:val="24"/>
                <w:lang w:eastAsia="en-US"/>
              </w:rPr>
              <w:t>, м</w:t>
            </w:r>
            <w:r w:rsidRPr="00AA386E">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 xml:space="preserve">/час </w:t>
            </w:r>
          </w:p>
        </w:tc>
      </w:tr>
      <w:tr w:rsidR="00AA386E" w:rsidRPr="00650C5B" w:rsidTr="00AA386E">
        <w:trPr>
          <w:trHeight w:val="412"/>
        </w:trPr>
        <w:tc>
          <w:tcPr>
            <w:tcW w:w="2235" w:type="dxa"/>
            <w:vMerge/>
            <w:vAlign w:val="center"/>
          </w:tcPr>
          <w:p w:rsidR="00AA386E" w:rsidRDefault="00AA386E" w:rsidP="00066F30">
            <w:pPr>
              <w:tabs>
                <w:tab w:val="left" w:pos="993"/>
              </w:tabs>
              <w:jc w:val="center"/>
              <w:rPr>
                <w:rFonts w:ascii="Times New Roman" w:eastAsiaTheme="minorHAnsi" w:hAnsi="Times New Roman" w:cs="Times New Roman"/>
                <w:b/>
                <w:lang w:eastAsia="en-US"/>
              </w:rPr>
            </w:pPr>
          </w:p>
        </w:tc>
        <w:tc>
          <w:tcPr>
            <w:tcW w:w="1134" w:type="dxa"/>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Существующая</w:t>
            </w:r>
          </w:p>
        </w:tc>
        <w:tc>
          <w:tcPr>
            <w:tcW w:w="6768" w:type="dxa"/>
            <w:gridSpan w:val="7"/>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Перспективная</w:t>
            </w:r>
          </w:p>
        </w:tc>
      </w:tr>
      <w:tr w:rsidR="009B397E" w:rsidRPr="00650C5B" w:rsidTr="00066F30">
        <w:trPr>
          <w:trHeight w:val="412"/>
        </w:trPr>
        <w:tc>
          <w:tcPr>
            <w:tcW w:w="2235" w:type="dxa"/>
            <w:vMerge/>
            <w:vAlign w:val="center"/>
          </w:tcPr>
          <w:p w:rsidR="009B397E" w:rsidRPr="00650C5B" w:rsidRDefault="009B397E" w:rsidP="00066F3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9B397E" w:rsidRPr="00650C5B" w:rsidTr="00066F30">
        <w:trPr>
          <w:trHeight w:val="412"/>
        </w:trPr>
        <w:tc>
          <w:tcPr>
            <w:tcW w:w="2235" w:type="dxa"/>
            <w:vAlign w:val="center"/>
          </w:tcPr>
          <w:p w:rsidR="009B397E" w:rsidRPr="00AA386E" w:rsidRDefault="009B397E" w:rsidP="009B397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66"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9B397E" w:rsidRPr="00BB643D" w:rsidRDefault="009B397E"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bl>
    <w:p w:rsidR="00B67720" w:rsidRDefault="00066F30" w:rsidP="00066F3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4D00E2">
        <w:rPr>
          <w:rFonts w:ascii="Times New Roman" w:hAnsi="Times New Roman" w:cs="Times New Roman"/>
          <w:b/>
        </w:rPr>
        <w:t xml:space="preserve">6.2. </w:t>
      </w:r>
      <w:r w:rsidR="00B67720" w:rsidRPr="004D00E2">
        <w:rPr>
          <w:rFonts w:ascii="Times New Roman" w:hAnsi="Times New Roman" w:cs="Times New Roman"/>
          <w:b/>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BE18B6" w:rsidRDefault="00066F30"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rPr>
        <w:t xml:space="preserve">Горячее водоснабжение потребителей с использованием открытой системы теплоснабжения в зоне действия </w:t>
      </w:r>
      <w:r w:rsidR="004D00E2">
        <w:rPr>
          <w:rFonts w:ascii="Times New Roman" w:hAnsi="Times New Roman" w:cs="Times New Roman"/>
        </w:rPr>
        <w:t>источнико</w:t>
      </w:r>
      <w:r w:rsidR="009B397E">
        <w:rPr>
          <w:rFonts w:ascii="Times New Roman" w:hAnsi="Times New Roman" w:cs="Times New Roman"/>
        </w:rPr>
        <w:t>в тепловой энергии Черемховского</w:t>
      </w:r>
      <w:r>
        <w:rPr>
          <w:rFonts w:ascii="Times New Roman" w:hAnsi="Times New Roman" w:cs="Times New Roman"/>
        </w:rPr>
        <w:t xml:space="preserve"> муниципального образования по состоянию на отчетный (баз</w:t>
      </w:r>
      <w:r w:rsidR="009B397E">
        <w:rPr>
          <w:rFonts w:ascii="Times New Roman" w:hAnsi="Times New Roman" w:cs="Times New Roman"/>
        </w:rPr>
        <w:t>овый) 2019</w:t>
      </w:r>
      <w:r>
        <w:rPr>
          <w:rFonts w:ascii="Times New Roman" w:hAnsi="Times New Roman" w:cs="Times New Roman"/>
        </w:rPr>
        <w:t xml:space="preserve"> год отсутствует в связи с тем, </w:t>
      </w:r>
      <w:r w:rsidR="00E479E6">
        <w:rPr>
          <w:rFonts w:ascii="Times New Roman" w:hAnsi="Times New Roman" w:cs="Times New Roman"/>
        </w:rPr>
        <w:t xml:space="preserve">что </w:t>
      </w:r>
      <w:r w:rsidR="00F156E9">
        <w:rPr>
          <w:rFonts w:ascii="Times New Roman" w:hAnsi="Times New Roman" w:cs="Times New Roman"/>
        </w:rPr>
        <w:t>система</w:t>
      </w:r>
      <w:r>
        <w:rPr>
          <w:rFonts w:ascii="Times New Roman" w:hAnsi="Times New Roman" w:cs="Times New Roman"/>
        </w:rPr>
        <w:t xml:space="preserve"> теплоснабжения </w:t>
      </w:r>
      <w:r w:rsidR="009B397E">
        <w:rPr>
          <w:rFonts w:ascii="Times New Roman" w:hAnsi="Times New Roman" w:cs="Times New Roman"/>
        </w:rPr>
        <w:t>центральной котельной села Рысево (улица Российская, дом 16</w:t>
      </w:r>
      <w:r w:rsidR="00F156E9">
        <w:rPr>
          <w:rFonts w:ascii="Times New Roman" w:hAnsi="Times New Roman" w:cs="Times New Roman"/>
        </w:rPr>
        <w:t>) является закрытой системой теплоснабжения, в которой</w:t>
      </w:r>
      <w:r>
        <w:rPr>
          <w:rFonts w:ascii="Times New Roman" w:hAnsi="Times New Roman" w:cs="Times New Roman"/>
        </w:rPr>
        <w:t xml:space="preserve"> теплоноситель на горячее водоснабжение потребителей не используется.</w:t>
      </w:r>
    </w:p>
    <w:p w:rsidR="00BE18B6" w:rsidRDefault="00F156E9"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shd w:val="clear" w:color="auto" w:fill="FFFFFF"/>
        </w:rPr>
        <w:t>Перевод закрытой</w:t>
      </w:r>
      <w:r w:rsidR="00BE18B6">
        <w:rPr>
          <w:rFonts w:ascii="Times New Roman" w:hAnsi="Times New Roman" w:cs="Times New Roman"/>
          <w:shd w:val="clear" w:color="auto" w:fill="FFFFFF"/>
        </w:rPr>
        <w:t xml:space="preserve"> систем</w:t>
      </w:r>
      <w:r>
        <w:rPr>
          <w:rFonts w:ascii="Times New Roman" w:hAnsi="Times New Roman" w:cs="Times New Roman"/>
          <w:shd w:val="clear" w:color="auto" w:fill="FFFFFF"/>
        </w:rPr>
        <w:t>ы</w:t>
      </w:r>
      <w:r w:rsidR="00BE18B6">
        <w:rPr>
          <w:rFonts w:ascii="Times New Roman" w:hAnsi="Times New Roman" w:cs="Times New Roman"/>
          <w:shd w:val="clear" w:color="auto" w:fill="FFFFFF"/>
        </w:rPr>
        <w:t xml:space="preserve"> теплоснабжения </w:t>
      </w:r>
      <w:r w:rsidR="009B397E">
        <w:rPr>
          <w:rFonts w:ascii="Times New Roman" w:hAnsi="Times New Roman" w:cs="Times New Roman"/>
          <w:shd w:val="clear" w:color="auto" w:fill="FFFFFF"/>
        </w:rPr>
        <w:t>центральной котельной села Рысево (улица Российская, дом 16</w:t>
      </w:r>
      <w:r>
        <w:rPr>
          <w:rFonts w:ascii="Times New Roman" w:hAnsi="Times New Roman" w:cs="Times New Roman"/>
          <w:shd w:val="clear" w:color="auto" w:fill="FFFFFF"/>
        </w:rPr>
        <w:t>) в открытую систему</w:t>
      </w:r>
      <w:r w:rsidR="00BE18B6">
        <w:rPr>
          <w:rFonts w:ascii="Times New Roman" w:hAnsi="Times New Roman" w:cs="Times New Roman"/>
          <w:shd w:val="clear" w:color="auto" w:fill="FFFFFF"/>
        </w:rPr>
        <w:t xml:space="preserve"> тепло</w:t>
      </w:r>
      <w:r w:rsidR="0060779D">
        <w:rPr>
          <w:rFonts w:ascii="Times New Roman" w:hAnsi="Times New Roman" w:cs="Times New Roman"/>
          <w:shd w:val="clear" w:color="auto" w:fill="FFFFFF"/>
        </w:rPr>
        <w:t>снабжения на перспективу до 2034</w:t>
      </w:r>
      <w:r w:rsidR="00BE18B6">
        <w:rPr>
          <w:rFonts w:ascii="Times New Roman" w:hAnsi="Times New Roman" w:cs="Times New Roman"/>
          <w:shd w:val="clear" w:color="auto" w:fill="FFFFFF"/>
        </w:rPr>
        <w:t xml:space="preserve"> года не прогнозируется.</w:t>
      </w:r>
    </w:p>
    <w:p w:rsidR="00B67720" w:rsidRDefault="00B67720" w:rsidP="00BE18B6">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hAnsi="Times New Roman" w:cs="Times New Roman"/>
          <w:b/>
        </w:rPr>
        <w:t>6.3. Сведения о наличии баков-аккумуляторов</w:t>
      </w:r>
    </w:p>
    <w:p w:rsidR="00DE6FF0" w:rsidRPr="00DE6FF0" w:rsidRDefault="00BE18B6" w:rsidP="00DE6FF0">
      <w:pPr>
        <w:widowControl/>
        <w:tabs>
          <w:tab w:val="left" w:pos="567"/>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В составе оборудования, установленного в </w:t>
      </w:r>
      <w:r w:rsidR="009B397E">
        <w:rPr>
          <w:rFonts w:ascii="Times New Roman" w:hAnsi="Times New Roman" w:cs="Times New Roman"/>
        </w:rPr>
        <w:t>центральной котельной села Рысево (улица Российская, дом 16</w:t>
      </w:r>
      <w:r w:rsidR="00DE6FF0">
        <w:rPr>
          <w:rFonts w:ascii="Times New Roman" w:hAnsi="Times New Roman" w:cs="Times New Roman"/>
        </w:rPr>
        <w:t xml:space="preserve">), </w:t>
      </w:r>
      <w:r w:rsidR="00DE6FF0">
        <w:rPr>
          <w:rFonts w:ascii="Times New Roman" w:eastAsiaTheme="minorHAnsi" w:hAnsi="Times New Roman" w:cs="Times New Roman"/>
          <w:lang w:eastAsia="en-US"/>
        </w:rPr>
        <w:t>в целях компенсации потерь теплоносителя в</w:t>
      </w:r>
      <w:r w:rsidR="009B397E">
        <w:rPr>
          <w:rFonts w:ascii="Times New Roman" w:eastAsiaTheme="minorHAnsi" w:hAnsi="Times New Roman" w:cs="Times New Roman"/>
          <w:lang w:eastAsia="en-US"/>
        </w:rPr>
        <w:t xml:space="preserve"> тепловых сетях в </w:t>
      </w:r>
      <w:r w:rsidR="00DE6FF0">
        <w:rPr>
          <w:rFonts w:ascii="Times New Roman" w:eastAsiaTheme="minorHAnsi" w:hAnsi="Times New Roman" w:cs="Times New Roman"/>
          <w:lang w:eastAsia="en-US"/>
        </w:rPr>
        <w:t>котельной имеется бак-акк</w:t>
      </w:r>
      <w:r w:rsidR="009B397E">
        <w:rPr>
          <w:rFonts w:ascii="Times New Roman" w:eastAsiaTheme="minorHAnsi" w:hAnsi="Times New Roman" w:cs="Times New Roman"/>
          <w:lang w:eastAsia="en-US"/>
        </w:rPr>
        <w:t>умулятор холодной воды 1995 года установки объемом 24</w:t>
      </w:r>
      <w:r w:rsidR="00DE6FF0">
        <w:rPr>
          <w:rFonts w:ascii="Times New Roman" w:eastAsiaTheme="minorHAnsi" w:hAnsi="Times New Roman" w:cs="Times New Roman"/>
          <w:lang w:eastAsia="en-US"/>
        </w:rPr>
        <w:t xml:space="preserve"> м</w:t>
      </w:r>
      <w:r w:rsidR="00DE6FF0" w:rsidRPr="00C41EC2">
        <w:rPr>
          <w:rFonts w:ascii="Times New Roman" w:eastAsiaTheme="minorHAnsi" w:hAnsi="Times New Roman" w:cs="Times New Roman"/>
          <w:vertAlign w:val="superscript"/>
          <w:lang w:eastAsia="en-US"/>
        </w:rPr>
        <w:t>3</w:t>
      </w:r>
      <w:r w:rsidR="00DE6FF0">
        <w:rPr>
          <w:rFonts w:ascii="Times New Roman" w:eastAsiaTheme="minorHAnsi" w:hAnsi="Times New Roman" w:cs="Times New Roman"/>
          <w:lang w:eastAsia="en-US"/>
        </w:rPr>
        <w:t>.</w:t>
      </w:r>
    </w:p>
    <w:p w:rsidR="00B67720" w:rsidRDefault="00B67720" w:rsidP="00BE18B6">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D924EA" w:rsidRDefault="00D924EA" w:rsidP="00D924EA">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r>
        <w:rPr>
          <w:rFonts w:ascii="Times New Roman" w:hAnsi="Times New Roman" w:cs="Times New Roman"/>
          <w:shd w:val="clear" w:color="auto" w:fill="FFFFFF"/>
        </w:rPr>
        <w:t xml:space="preserve">часовой расход подпиточной воды в зоне действия </w:t>
      </w:r>
      <w:r w:rsidR="00D5787C">
        <w:rPr>
          <w:rFonts w:ascii="Times New Roman" w:hAnsi="Times New Roman" w:cs="Times New Roman"/>
          <w:shd w:val="clear" w:color="auto" w:fill="FFFFFF"/>
        </w:rPr>
        <w:t>центральной котельной села Рысево (улица Российская, дом 16) представлен в Таблице 60</w:t>
      </w:r>
      <w:r w:rsidR="006E3C30">
        <w:rPr>
          <w:rFonts w:ascii="Times New Roman" w:hAnsi="Times New Roman" w:cs="Times New Roman"/>
          <w:shd w:val="clear" w:color="auto" w:fill="FFFFFF"/>
        </w:rPr>
        <w:t>.</w:t>
      </w:r>
    </w:p>
    <w:p w:rsidR="006E3C30" w:rsidRDefault="00D5787C" w:rsidP="006E3C3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60</w:t>
      </w:r>
    </w:p>
    <w:p w:rsidR="0025336C" w:rsidRDefault="006E3C30" w:rsidP="006E3C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p>
    <w:p w:rsidR="0040287A" w:rsidRDefault="006E3C30" w:rsidP="0040287A">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часовой расход подпиточной воды в зоне действия </w:t>
      </w:r>
      <w:r w:rsidR="00D5787C">
        <w:rPr>
          <w:rFonts w:ascii="Times New Roman" w:hAnsi="Times New Roman" w:cs="Times New Roman"/>
          <w:shd w:val="clear" w:color="auto" w:fill="FFFFFF"/>
        </w:rPr>
        <w:t>центральной</w:t>
      </w:r>
      <w:r w:rsidR="0040287A">
        <w:rPr>
          <w:rFonts w:ascii="Times New Roman" w:hAnsi="Times New Roman" w:cs="Times New Roman"/>
          <w:shd w:val="clear" w:color="auto" w:fill="FFFFFF"/>
        </w:rPr>
        <w:t xml:space="preserve"> котельной </w:t>
      </w:r>
    </w:p>
    <w:p w:rsidR="006E3C30" w:rsidRDefault="00D5787C" w:rsidP="0040287A">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Рысево (улица Российская, дом 16</w:t>
      </w:r>
      <w:r w:rsidR="0040287A">
        <w:rPr>
          <w:rFonts w:ascii="Times New Roman" w:hAnsi="Times New Roman" w:cs="Times New Roman"/>
          <w:shd w:val="clear" w:color="auto" w:fill="FFFFFF"/>
        </w:rPr>
        <w:t>)</w:t>
      </w:r>
    </w:p>
    <w:tbl>
      <w:tblPr>
        <w:tblStyle w:val="a6"/>
        <w:tblW w:w="0" w:type="auto"/>
        <w:tblLayout w:type="fixed"/>
        <w:tblLook w:val="04A0"/>
      </w:tblPr>
      <w:tblGrid>
        <w:gridCol w:w="6204"/>
        <w:gridCol w:w="2409"/>
        <w:gridCol w:w="1524"/>
      </w:tblGrid>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Наименование параметра</w:t>
            </w:r>
          </w:p>
        </w:tc>
        <w:tc>
          <w:tcPr>
            <w:tcW w:w="2409"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Эксплуатационный режим</w:t>
            </w:r>
          </w:p>
        </w:tc>
        <w:tc>
          <w:tcPr>
            <w:tcW w:w="152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Аварийный режим</w:t>
            </w:r>
          </w:p>
        </w:tc>
      </w:tr>
      <w:tr w:rsidR="0025336C" w:rsidRPr="007B66D6" w:rsidTr="00C41433">
        <w:tc>
          <w:tcPr>
            <w:tcW w:w="10137" w:type="dxa"/>
            <w:gridSpan w:val="3"/>
            <w:vAlign w:val="center"/>
          </w:tcPr>
          <w:p w:rsidR="0025336C" w:rsidRPr="007B66D6" w:rsidRDefault="00D5787C" w:rsidP="0040287A">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Центральная</w:t>
            </w:r>
            <w:r w:rsidR="0025336C" w:rsidRPr="007B66D6">
              <w:rPr>
                <w:rFonts w:ascii="Times New Roman" w:eastAsiaTheme="minorHAnsi" w:hAnsi="Times New Roman" w:cs="Times New Roman"/>
                <w:b/>
                <w:sz w:val="24"/>
                <w:szCs w:val="24"/>
                <w:lang w:eastAsia="en-US"/>
              </w:rPr>
              <w:t xml:space="preserve"> котельная села </w:t>
            </w:r>
            <w:r>
              <w:rPr>
                <w:rFonts w:ascii="Times New Roman" w:eastAsiaTheme="minorHAnsi" w:hAnsi="Times New Roman" w:cs="Times New Roman"/>
                <w:b/>
                <w:sz w:val="24"/>
                <w:szCs w:val="24"/>
                <w:lang w:eastAsia="en-US"/>
              </w:rPr>
              <w:t>Рысево (улица Российская, дом 16</w:t>
            </w:r>
            <w:r w:rsidR="0040287A">
              <w:rPr>
                <w:rFonts w:ascii="Times New Roman" w:eastAsiaTheme="minorHAnsi" w:hAnsi="Times New Roman" w:cs="Times New Roman"/>
                <w:b/>
                <w:sz w:val="24"/>
                <w:szCs w:val="24"/>
                <w:lang w:eastAsia="en-US"/>
              </w:rPr>
              <w:t>)</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D5787C"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0,004</w:t>
            </w:r>
          </w:p>
        </w:tc>
        <w:tc>
          <w:tcPr>
            <w:tcW w:w="1524" w:type="dxa"/>
            <w:vAlign w:val="center"/>
          </w:tcPr>
          <w:p w:rsidR="0025336C" w:rsidRPr="007B66D6" w:rsidRDefault="00D5787C"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0,033</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D5787C"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0,004</w:t>
            </w:r>
          </w:p>
        </w:tc>
        <w:tc>
          <w:tcPr>
            <w:tcW w:w="1524" w:type="dxa"/>
            <w:vAlign w:val="center"/>
          </w:tcPr>
          <w:p w:rsidR="0025336C" w:rsidRPr="007B66D6" w:rsidRDefault="00D5787C"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0,033</w:t>
            </w:r>
          </w:p>
        </w:tc>
      </w:tr>
    </w:tbl>
    <w:p w:rsidR="00D132FC" w:rsidRPr="00EB17F2" w:rsidRDefault="00B67720" w:rsidP="00C41433">
      <w:pPr>
        <w:widowControl/>
        <w:spacing w:before="120" w:after="60"/>
        <w:ind w:firstLine="0"/>
        <w:jc w:val="center"/>
        <w:rPr>
          <w:rFonts w:ascii="Times New Roman" w:hAnsi="Times New Roman" w:cs="Times New Roman"/>
          <w:b/>
          <w:shd w:val="clear" w:color="auto" w:fill="FFFFFF"/>
        </w:rPr>
      </w:pPr>
      <w:r w:rsidRPr="00703D34">
        <w:rPr>
          <w:rFonts w:ascii="Times New Roman" w:hAnsi="Times New Roman" w:cs="Times New Roman"/>
          <w:b/>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0698" w:rsidRDefault="002F0698"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центральной котельной села Рысево (улица Российская, дом 16)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котельной </w:t>
      </w:r>
      <w:r w:rsidR="0060779D">
        <w:rPr>
          <w:rFonts w:ascii="Times New Roman" w:hAnsi="Times New Roman" w:cs="Times New Roman"/>
          <w:shd w:val="clear" w:color="auto" w:fill="FFFFFF"/>
        </w:rPr>
        <w:t>на перспективу до 2034</w:t>
      </w:r>
      <w:r w:rsidRPr="00EB17F2">
        <w:rPr>
          <w:rFonts w:ascii="Times New Roman" w:hAnsi="Times New Roman" w:cs="Times New Roman"/>
          <w:shd w:val="clear" w:color="auto" w:fill="FFFFFF"/>
        </w:rPr>
        <w:t xml:space="preserve"> года не прогнозируется.</w:t>
      </w:r>
    </w:p>
    <w:p w:rsidR="0028170F" w:rsidRDefault="00C41433"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потерь теплоносителя</w:t>
      </w:r>
      <w:r w:rsidR="002F0698">
        <w:rPr>
          <w:rFonts w:ascii="Times New Roman" w:hAnsi="Times New Roman" w:cs="Times New Roman"/>
          <w:shd w:val="clear" w:color="auto" w:fill="FFFFFF"/>
        </w:rPr>
        <w:t xml:space="preserve"> в тепловых сетях центральной</w:t>
      </w:r>
      <w:r w:rsidR="00CA0ACC">
        <w:rPr>
          <w:rFonts w:ascii="Times New Roman" w:hAnsi="Times New Roman" w:cs="Times New Roman"/>
          <w:shd w:val="clear" w:color="auto" w:fill="FFFFFF"/>
        </w:rPr>
        <w:t xml:space="preserve"> котельной</w:t>
      </w:r>
      <w:r w:rsidR="002F0698">
        <w:rPr>
          <w:rFonts w:ascii="Times New Roman" w:hAnsi="Times New Roman" w:cs="Times New Roman"/>
          <w:shd w:val="clear" w:color="auto" w:fill="FFFFFF"/>
        </w:rPr>
        <w:t xml:space="preserve"> села Рысево (улица Российская, дом 16) </w:t>
      </w:r>
      <w:r w:rsidR="0028170F">
        <w:rPr>
          <w:rFonts w:ascii="Times New Roman" w:hAnsi="Times New Roman" w:cs="Times New Roman"/>
          <w:shd w:val="clear" w:color="auto" w:fill="FFFFFF"/>
        </w:rPr>
        <w:t>с учетом развития систе</w:t>
      </w:r>
      <w:r w:rsidR="002F0698">
        <w:rPr>
          <w:rFonts w:ascii="Times New Roman" w:hAnsi="Times New Roman" w:cs="Times New Roman"/>
          <w:shd w:val="clear" w:color="auto" w:fill="FFFFFF"/>
        </w:rPr>
        <w:t xml:space="preserve">мы теплоснабжения </w:t>
      </w:r>
      <w:r w:rsidR="0060779D">
        <w:rPr>
          <w:rFonts w:ascii="Times New Roman" w:hAnsi="Times New Roman" w:cs="Times New Roman"/>
          <w:shd w:val="clear" w:color="auto" w:fill="FFFFFF"/>
        </w:rPr>
        <w:t>котельной на перспективу до 2034</w:t>
      </w:r>
      <w:r w:rsidR="0028170F">
        <w:rPr>
          <w:rFonts w:ascii="Times New Roman" w:hAnsi="Times New Roman" w:cs="Times New Roman"/>
          <w:shd w:val="clear" w:color="auto" w:fill="FFFFFF"/>
        </w:rPr>
        <w:t xml:space="preserve"> года пр</w:t>
      </w:r>
      <w:r w:rsidR="002F0698">
        <w:rPr>
          <w:rFonts w:ascii="Times New Roman" w:hAnsi="Times New Roman" w:cs="Times New Roman"/>
          <w:shd w:val="clear" w:color="auto" w:fill="FFFFFF"/>
        </w:rPr>
        <w:t>едставлен</w:t>
      </w:r>
      <w:r w:rsidR="0028170F">
        <w:rPr>
          <w:rFonts w:ascii="Times New Roman" w:hAnsi="Times New Roman" w:cs="Times New Roman"/>
          <w:shd w:val="clear" w:color="auto" w:fill="FFFFFF"/>
        </w:rPr>
        <w:t xml:space="preserve"> в Таблице 6</w:t>
      </w:r>
      <w:r w:rsidR="002F0698">
        <w:rPr>
          <w:rFonts w:ascii="Times New Roman" w:hAnsi="Times New Roman" w:cs="Times New Roman"/>
          <w:shd w:val="clear" w:color="auto" w:fill="FFFFFF"/>
        </w:rPr>
        <w:t>1</w:t>
      </w:r>
    </w:p>
    <w:p w:rsidR="0028170F" w:rsidRDefault="0028170F" w:rsidP="0028170F">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w:t>
      </w:r>
      <w:r w:rsidR="002F0698">
        <w:rPr>
          <w:rFonts w:ascii="Times New Roman" w:hAnsi="Times New Roman" w:cs="Times New Roman"/>
          <w:shd w:val="clear" w:color="auto" w:fill="FFFFFF"/>
        </w:rPr>
        <w:t>1</w:t>
      </w:r>
    </w:p>
    <w:p w:rsidR="002F0698" w:rsidRDefault="00C41433" w:rsidP="00B04C9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Существующий и перспективный баланс потерь теплоносителя </w:t>
      </w:r>
      <w:r w:rsidR="00381F8D">
        <w:rPr>
          <w:rFonts w:ascii="Times New Roman" w:hAnsi="Times New Roman" w:cs="Times New Roman"/>
          <w:shd w:val="clear" w:color="auto" w:fill="FFFFFF"/>
        </w:rPr>
        <w:t xml:space="preserve">в тепловых сетях </w:t>
      </w:r>
    </w:p>
    <w:p w:rsidR="002F0698" w:rsidRDefault="002F0698" w:rsidP="00B04C9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села Рысево (улица Российская, дом 16</w:t>
      </w:r>
      <w:r w:rsidR="00B04C9B">
        <w:rPr>
          <w:rFonts w:ascii="Times New Roman" w:hAnsi="Times New Roman" w:cs="Times New Roman"/>
          <w:shd w:val="clear" w:color="auto" w:fill="FFFFFF"/>
        </w:rPr>
        <w:t>)</w:t>
      </w:r>
      <w:r w:rsidR="00381F8D">
        <w:rPr>
          <w:rFonts w:ascii="Times New Roman" w:hAnsi="Times New Roman" w:cs="Times New Roman"/>
          <w:shd w:val="clear" w:color="auto" w:fill="FFFFFF"/>
        </w:rPr>
        <w:t xml:space="preserve"> с учетом развития </w:t>
      </w:r>
    </w:p>
    <w:p w:rsidR="00D132FC" w:rsidRDefault="00381F8D" w:rsidP="00B04C9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w:t>
      </w:r>
      <w:r w:rsidR="002F0698">
        <w:rPr>
          <w:rFonts w:ascii="Times New Roman" w:hAnsi="Times New Roman" w:cs="Times New Roman"/>
          <w:shd w:val="clear" w:color="auto" w:fill="FFFFFF"/>
        </w:rPr>
        <w:t xml:space="preserve">мы теплоснабжения </w:t>
      </w:r>
      <w:r w:rsidR="0060779D">
        <w:rPr>
          <w:rFonts w:ascii="Times New Roman" w:hAnsi="Times New Roman" w:cs="Times New Roman"/>
          <w:shd w:val="clear" w:color="auto" w:fill="FFFFFF"/>
        </w:rPr>
        <w:t>котельной на перспективу до 2034</w:t>
      </w:r>
      <w:r>
        <w:rPr>
          <w:rFonts w:ascii="Times New Roman" w:hAnsi="Times New Roman" w:cs="Times New Roman"/>
          <w:shd w:val="clear" w:color="auto" w:fill="FFFFFF"/>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6F03F1" w:rsidRPr="00650C5B" w:rsidTr="00FA233F">
        <w:trPr>
          <w:trHeight w:val="412"/>
        </w:trPr>
        <w:tc>
          <w:tcPr>
            <w:tcW w:w="2235" w:type="dxa"/>
            <w:vMerge w:val="restart"/>
            <w:vAlign w:val="center"/>
          </w:tcPr>
          <w:p w:rsidR="006F03F1" w:rsidRDefault="001D044B" w:rsidP="00FA233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6F03F1" w:rsidRPr="00B04C9B" w:rsidRDefault="006F03F1" w:rsidP="001D044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Баланс</w:t>
            </w:r>
            <w:r w:rsidR="00B04C9B">
              <w:rPr>
                <w:rFonts w:ascii="Times New Roman" w:eastAsiaTheme="minorHAnsi" w:hAnsi="Times New Roman" w:cs="Times New Roman"/>
                <w:b/>
                <w:sz w:val="24"/>
                <w:szCs w:val="24"/>
                <w:lang w:eastAsia="en-US"/>
              </w:rPr>
              <w:t xml:space="preserve"> потерь</w:t>
            </w:r>
            <w:r w:rsidR="001D044B">
              <w:rPr>
                <w:rFonts w:ascii="Times New Roman" w:eastAsiaTheme="minorHAnsi" w:hAnsi="Times New Roman" w:cs="Times New Roman"/>
                <w:b/>
                <w:sz w:val="24"/>
                <w:szCs w:val="24"/>
                <w:lang w:eastAsia="en-US"/>
              </w:rPr>
              <w:t xml:space="preserve"> теплоносителя в тепловых сетях </w:t>
            </w:r>
            <w:r w:rsidR="00B04C9B">
              <w:rPr>
                <w:rFonts w:ascii="Times New Roman" w:eastAsiaTheme="minorHAnsi" w:hAnsi="Times New Roman" w:cs="Times New Roman"/>
                <w:b/>
                <w:sz w:val="24"/>
                <w:szCs w:val="24"/>
                <w:lang w:eastAsia="en-US"/>
              </w:rPr>
              <w:t>котельной</w:t>
            </w:r>
            <w:r w:rsidRPr="006F03F1">
              <w:rPr>
                <w:rFonts w:ascii="Times New Roman" w:eastAsiaTheme="minorHAnsi" w:hAnsi="Times New Roman" w:cs="Times New Roman"/>
                <w:b/>
                <w:sz w:val="24"/>
                <w:szCs w:val="24"/>
                <w:lang w:eastAsia="en-US"/>
              </w:rPr>
              <w:t>, м</w:t>
            </w:r>
            <w:r w:rsidRPr="006F03F1">
              <w:rPr>
                <w:rFonts w:ascii="Times New Roman" w:eastAsiaTheme="minorHAnsi" w:hAnsi="Times New Roman" w:cs="Times New Roman"/>
                <w:b/>
                <w:sz w:val="24"/>
                <w:szCs w:val="24"/>
                <w:vertAlign w:val="superscript"/>
                <w:lang w:eastAsia="en-US"/>
              </w:rPr>
              <w:t>3</w:t>
            </w:r>
            <w:r w:rsidRPr="006F03F1">
              <w:rPr>
                <w:rFonts w:ascii="Times New Roman" w:eastAsiaTheme="minorHAnsi" w:hAnsi="Times New Roman" w:cs="Times New Roman"/>
                <w:b/>
                <w:sz w:val="24"/>
                <w:szCs w:val="24"/>
                <w:lang w:eastAsia="en-US"/>
              </w:rPr>
              <w:t>/час</w:t>
            </w:r>
          </w:p>
        </w:tc>
      </w:tr>
      <w:tr w:rsidR="006F03F1" w:rsidRPr="00650C5B" w:rsidTr="00FA233F">
        <w:trPr>
          <w:trHeight w:val="412"/>
        </w:trPr>
        <w:tc>
          <w:tcPr>
            <w:tcW w:w="2235" w:type="dxa"/>
            <w:vMerge/>
            <w:vAlign w:val="center"/>
          </w:tcPr>
          <w:p w:rsidR="006F03F1" w:rsidRDefault="006F03F1" w:rsidP="00FA233F">
            <w:pPr>
              <w:tabs>
                <w:tab w:val="left" w:pos="993"/>
              </w:tabs>
              <w:jc w:val="center"/>
              <w:rPr>
                <w:rFonts w:ascii="Times New Roman" w:eastAsiaTheme="minorHAnsi" w:hAnsi="Times New Roman" w:cs="Times New Roman"/>
                <w:b/>
                <w:lang w:eastAsia="en-US"/>
              </w:rPr>
            </w:pPr>
          </w:p>
        </w:tc>
        <w:tc>
          <w:tcPr>
            <w:tcW w:w="1134" w:type="dxa"/>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768" w:type="dxa"/>
            <w:gridSpan w:val="7"/>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1D044B" w:rsidRPr="00650C5B" w:rsidTr="00FA233F">
        <w:trPr>
          <w:trHeight w:val="412"/>
        </w:trPr>
        <w:tc>
          <w:tcPr>
            <w:tcW w:w="2235" w:type="dxa"/>
            <w:vMerge/>
            <w:vAlign w:val="center"/>
          </w:tcPr>
          <w:p w:rsidR="001D044B" w:rsidRPr="00650C5B" w:rsidRDefault="001D044B" w:rsidP="00FA233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EE3D7D" w:rsidRPr="00650C5B" w:rsidTr="00FA233F">
        <w:trPr>
          <w:trHeight w:val="412"/>
        </w:trPr>
        <w:tc>
          <w:tcPr>
            <w:tcW w:w="2235" w:type="dxa"/>
            <w:vAlign w:val="center"/>
          </w:tcPr>
          <w:p w:rsidR="00EE3D7D" w:rsidRPr="00AA386E" w:rsidRDefault="00EE3D7D" w:rsidP="00FA233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134"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66"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EE3D7D" w:rsidRPr="00BB643D" w:rsidRDefault="00EE3D7D" w:rsidP="005D30C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bl>
    <w:p w:rsidR="00C41433" w:rsidRDefault="00C41433" w:rsidP="00C41433">
      <w:pPr>
        <w:widowControl/>
        <w:ind w:firstLine="709"/>
        <w:jc w:val="center"/>
        <w:rPr>
          <w:rFonts w:ascii="Times New Roman" w:hAnsi="Times New Roman" w:cs="Times New Roman"/>
          <w:shd w:val="clear" w:color="auto" w:fill="FFFFFF"/>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010825" w:rsidRPr="005D30C8" w:rsidRDefault="00010825"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ГЛАВА 7.</w:t>
      </w:r>
      <w:r w:rsidRPr="005D30C8">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010825" w:rsidRDefault="00010825" w:rsidP="0001082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ИСТОЧНИКОВ ТЕПЛОВОЙ ЭНЕРГИИ</w:t>
      </w:r>
    </w:p>
    <w:p w:rsidR="00010825" w:rsidRDefault="00010825" w:rsidP="00010825">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7.1. </w:t>
      </w:r>
      <w:r w:rsidRPr="00010825">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5D30C8" w:rsidRDefault="00372F02" w:rsidP="005D30C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Существующая по сост</w:t>
      </w:r>
      <w:r w:rsidR="005D30C8">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з</w:t>
      </w:r>
      <w:r w:rsidR="00AD7DA4">
        <w:rPr>
          <w:rFonts w:ascii="Times New Roman" w:hAnsi="Times New Roman" w:cs="Times New Roman"/>
          <w:shd w:val="clear" w:color="auto" w:fill="FFFFFF"/>
        </w:rPr>
        <w:t xml:space="preserve">она централизованного теплоснабжения </w:t>
      </w:r>
      <w:r w:rsidR="005D30C8">
        <w:rPr>
          <w:rFonts w:ascii="Times New Roman" w:eastAsiaTheme="minorHAnsi" w:hAnsi="Times New Roman" w:cs="Times New Roman"/>
          <w:lang w:eastAsia="en-US"/>
        </w:rPr>
        <w:t>центральной</w:t>
      </w:r>
      <w:r w:rsidR="00AD7DA4">
        <w:rPr>
          <w:rFonts w:ascii="Times New Roman" w:eastAsiaTheme="minorHAnsi" w:hAnsi="Times New Roman" w:cs="Times New Roman"/>
          <w:lang w:eastAsia="en-US"/>
        </w:rPr>
        <w:t xml:space="preserve"> котельной</w:t>
      </w:r>
      <w:r w:rsidR="005D30C8">
        <w:rPr>
          <w:rFonts w:ascii="Times New Roman" w:eastAsiaTheme="minorHAnsi" w:hAnsi="Times New Roman" w:cs="Times New Roman"/>
          <w:lang w:eastAsia="en-US"/>
        </w:rPr>
        <w:t xml:space="preserve"> села Рысево (улица Российская, дом 16</w:t>
      </w:r>
      <w:r w:rsidR="00AD7DA4" w:rsidRPr="000201F9">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00AD7DA4">
        <w:rPr>
          <w:rFonts w:ascii="Times New Roman" w:hAnsi="Times New Roman" w:cs="Times New Roman"/>
          <w:shd w:val="clear" w:color="auto" w:fill="FFFFFF"/>
        </w:rPr>
        <w:t>охватывает территорию, являющуюся частью ка</w:t>
      </w:r>
      <w:r w:rsidR="005D30C8">
        <w:rPr>
          <w:rFonts w:ascii="Times New Roman" w:hAnsi="Times New Roman" w:cs="Times New Roman"/>
          <w:shd w:val="clear" w:color="auto" w:fill="FFFFFF"/>
        </w:rPr>
        <w:t>дастрового квартала 38:20:060102</w:t>
      </w:r>
      <w:r w:rsidR="00AD7DA4">
        <w:rPr>
          <w:rFonts w:ascii="Times New Roman" w:hAnsi="Times New Roman" w:cs="Times New Roman"/>
          <w:shd w:val="clear" w:color="auto" w:fill="FFFFFF"/>
        </w:rPr>
        <w:t>, включающую центральную часть сел</w:t>
      </w:r>
      <w:r w:rsidR="005D30C8">
        <w:rPr>
          <w:rFonts w:ascii="Times New Roman" w:hAnsi="Times New Roman" w:cs="Times New Roman"/>
          <w:shd w:val="clear" w:color="auto" w:fill="FFFFFF"/>
        </w:rPr>
        <w:t>а Рысево</w:t>
      </w:r>
      <w:r w:rsidR="00AD7DA4">
        <w:rPr>
          <w:rFonts w:ascii="Times New Roman" w:hAnsi="Times New Roman" w:cs="Times New Roman"/>
          <w:shd w:val="clear" w:color="auto" w:fill="FFFFFF"/>
        </w:rPr>
        <w:t xml:space="preserve"> по</w:t>
      </w:r>
      <w:r w:rsidR="005D30C8">
        <w:rPr>
          <w:rFonts w:ascii="Times New Roman" w:hAnsi="Times New Roman" w:cs="Times New Roman"/>
          <w:shd w:val="clear" w:color="auto" w:fill="FFFFFF"/>
        </w:rPr>
        <w:t xml:space="preserve"> улице Российская. К </w:t>
      </w:r>
      <w:r w:rsidR="00AD7DA4">
        <w:rPr>
          <w:rFonts w:ascii="Times New Roman" w:hAnsi="Times New Roman" w:cs="Times New Roman"/>
          <w:shd w:val="clear" w:color="auto" w:fill="FFFFFF"/>
        </w:rPr>
        <w:t xml:space="preserve">котельной подключено </w:t>
      </w:r>
      <w:r w:rsidR="005D30C8">
        <w:rPr>
          <w:rFonts w:ascii="Times New Roman" w:eastAsiaTheme="minorHAnsi" w:hAnsi="Times New Roman" w:cs="Times New Roman"/>
          <w:lang w:eastAsia="en-US"/>
        </w:rPr>
        <w:t>здание МКУ «КСЦ Черемховского сельского поселен</w:t>
      </w:r>
      <w:r w:rsidR="00E479E6">
        <w:rPr>
          <w:rFonts w:ascii="Times New Roman" w:eastAsiaTheme="minorHAnsi" w:hAnsi="Times New Roman" w:cs="Times New Roman"/>
          <w:lang w:eastAsia="en-US"/>
        </w:rPr>
        <w:t xml:space="preserve">ия» (улица Российская, дом 5), </w:t>
      </w:r>
      <w:r w:rsidR="005D30C8">
        <w:rPr>
          <w:rFonts w:ascii="Times New Roman" w:eastAsiaTheme="minorHAnsi" w:hAnsi="Times New Roman" w:cs="Times New Roman"/>
          <w:lang w:eastAsia="en-US"/>
        </w:rPr>
        <w:t>здание МКДОУ детский сад села Рысево (улица Российская, дом 7)</w:t>
      </w:r>
      <w:r w:rsidR="00E479E6">
        <w:rPr>
          <w:rFonts w:ascii="Times New Roman" w:eastAsiaTheme="minorHAnsi" w:hAnsi="Times New Roman" w:cs="Times New Roman"/>
          <w:lang w:eastAsia="en-US"/>
        </w:rPr>
        <w:t xml:space="preserve"> и здание гаража (улица Российская, дом 14)</w:t>
      </w:r>
      <w:r w:rsidR="00AD7DA4">
        <w:rPr>
          <w:rFonts w:ascii="Times New Roman" w:eastAsiaTheme="minorHAnsi" w:hAnsi="Times New Roman" w:cs="Times New Roman"/>
          <w:lang w:eastAsia="en-US"/>
        </w:rPr>
        <w:t>.</w:t>
      </w:r>
      <w:r w:rsidR="005D30C8">
        <w:rPr>
          <w:rFonts w:ascii="Times New Roman" w:eastAsiaTheme="minorHAnsi" w:hAnsi="Times New Roman" w:cs="Times New Roman"/>
          <w:lang w:eastAsia="en-US"/>
        </w:rPr>
        <w:t xml:space="preserve"> </w:t>
      </w:r>
      <w:r w:rsidR="005D30C8">
        <w:rPr>
          <w:rFonts w:ascii="Times New Roman" w:hAnsi="Times New Roman" w:cs="Times New Roman"/>
          <w:shd w:val="clear" w:color="auto" w:fill="FFFFFF"/>
        </w:rPr>
        <w:t>Изменение зоны действия центральной котельной села Рысево (улица Российская</w:t>
      </w:r>
      <w:r w:rsidR="0060779D">
        <w:rPr>
          <w:rFonts w:ascii="Times New Roman" w:hAnsi="Times New Roman" w:cs="Times New Roman"/>
          <w:shd w:val="clear" w:color="auto" w:fill="FFFFFF"/>
        </w:rPr>
        <w:t>, дом 16) на перспективу до 2034</w:t>
      </w:r>
      <w:r w:rsidR="005D30C8">
        <w:rPr>
          <w:rFonts w:ascii="Times New Roman" w:hAnsi="Times New Roman" w:cs="Times New Roman"/>
          <w:shd w:val="clear" w:color="auto" w:fill="FFFFFF"/>
        </w:rPr>
        <w:t xml:space="preserve"> года не прогнозируется. Перспективна</w:t>
      </w:r>
      <w:r w:rsidR="0060779D">
        <w:rPr>
          <w:rFonts w:ascii="Times New Roman" w:hAnsi="Times New Roman" w:cs="Times New Roman"/>
          <w:shd w:val="clear" w:color="auto" w:fill="FFFFFF"/>
        </w:rPr>
        <w:t>я зона действия котельной к 2034</w:t>
      </w:r>
      <w:r w:rsidR="005D30C8">
        <w:rPr>
          <w:rFonts w:ascii="Times New Roman" w:hAnsi="Times New Roman" w:cs="Times New Roman"/>
          <w:shd w:val="clear" w:color="auto" w:fill="FFFFFF"/>
        </w:rPr>
        <w:t xml:space="preserve"> году будет совпадать с существующей по состоянию на отчетный (базовый) 2019 год зоной действия котельной.</w:t>
      </w:r>
    </w:p>
    <w:p w:rsidR="005D30C8" w:rsidRDefault="005D30C8" w:rsidP="005D30C8">
      <w:pPr>
        <w:widowControl/>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Существующая по состоянию на отчетный (базовый) 2019 год зона индивидуального теплоснабжения Черемховского муниципального образования включает в себя все индивидуальные источники тепловой энергии одноэтажных и двухэтажных жилых домов усадебного типа, расположенных на территории Черемховского муниципального образования. Зона индивидуального теплоснабжения Черемховского муниципального об</w:t>
      </w:r>
      <w:r w:rsidR="0060779D">
        <w:rPr>
          <w:rFonts w:ascii="Times New Roman" w:hAnsi="Times New Roman" w:cs="Times New Roman"/>
          <w:shd w:val="clear" w:color="auto" w:fill="FFFFFF"/>
        </w:rPr>
        <w:t>разования на перспективу до 2034</w:t>
      </w:r>
      <w:r>
        <w:rPr>
          <w:rFonts w:ascii="Times New Roman" w:hAnsi="Times New Roman" w:cs="Times New Roman"/>
          <w:shd w:val="clear" w:color="auto" w:fill="FFFFFF"/>
        </w:rPr>
        <w:t xml:space="preserve"> года будет расширяться за счет строительства на территории Черемховского муниципального образования одноэтажных и двухэтажных жилых домов усадебного типа с индивидуальными источниками тепловой энергии - печами, бойлерами и электрическими приборами.</w:t>
      </w:r>
    </w:p>
    <w:p w:rsidR="005D30C8" w:rsidRDefault="005D30C8" w:rsidP="005D30C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5D30C8" w:rsidRDefault="005D30C8" w:rsidP="005D30C8">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 </w:t>
      </w:r>
      <w:r>
        <w:rPr>
          <w:rFonts w:ascii="Times New Roman" w:hAnsi="Times New Roman" w:cs="Times New Roman"/>
        </w:rPr>
        <w:t>Поквартирное отопление потребителей тепловой эн</w:t>
      </w:r>
      <w:r w:rsidR="004F1E08">
        <w:rPr>
          <w:rFonts w:ascii="Times New Roman" w:hAnsi="Times New Roman" w:cs="Times New Roman"/>
        </w:rPr>
        <w:t>ергии на территории Черемховского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2019</w:t>
      </w:r>
      <w:r>
        <w:rPr>
          <w:rFonts w:ascii="Times New Roman" w:hAnsi="Times New Roman" w:cs="Times New Roman"/>
        </w:rPr>
        <w:t xml:space="preserve"> год отсутствует. Организация поквартирного отопления потребителей тепловой эне</w:t>
      </w:r>
      <w:r w:rsidR="004F1E08">
        <w:rPr>
          <w:rFonts w:ascii="Times New Roman" w:hAnsi="Times New Roman" w:cs="Times New Roman"/>
        </w:rPr>
        <w:t xml:space="preserve">ргии на территории </w:t>
      </w:r>
      <w:r>
        <w:rPr>
          <w:rFonts w:ascii="Times New Roman" w:hAnsi="Times New Roman" w:cs="Times New Roman"/>
        </w:rPr>
        <w:t>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  </w:t>
      </w:r>
    </w:p>
    <w:p w:rsidR="00010825" w:rsidRDefault="00010825" w:rsidP="004F1E08">
      <w:pPr>
        <w:widowControl/>
        <w:tabs>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7.2. </w:t>
      </w:r>
      <w:r w:rsidRPr="00010825">
        <w:rPr>
          <w:rFonts w:ascii="Times New Roman" w:hAnsi="Times New Roman" w:cs="Times New Roman"/>
          <w:b/>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w:t>
      </w:r>
    </w:p>
    <w:p w:rsidR="00010825" w:rsidRDefault="00010825" w:rsidP="00185C83">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надежного теплоснабжения потребителей</w:t>
      </w:r>
    </w:p>
    <w:p w:rsidR="00185C83" w:rsidRPr="00185C83" w:rsidRDefault="00C00D9B" w:rsidP="00185C83">
      <w:pPr>
        <w:widowControl/>
        <w:tabs>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w:t>
      </w:r>
      <w:r w:rsidR="00F5611D">
        <w:rPr>
          <w:rFonts w:ascii="Times New Roman" w:hAnsi="Times New Roman" w:cs="Times New Roman"/>
        </w:rPr>
        <w:t>бите</w:t>
      </w:r>
      <w:r w:rsidR="004F1E08">
        <w:rPr>
          <w:rFonts w:ascii="Times New Roman" w:hAnsi="Times New Roman" w:cs="Times New Roman"/>
        </w:rPr>
        <w:t>лей, на территории Черемховского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2019</w:t>
      </w:r>
      <w:r>
        <w:rPr>
          <w:rFonts w:ascii="Times New Roman" w:hAnsi="Times New Roman" w:cs="Times New Roman"/>
        </w:rPr>
        <w:t xml:space="preserve"> год отсутствуют.  </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7.3. </w:t>
      </w:r>
      <w:r w:rsidRPr="00010825">
        <w:rPr>
          <w:rFonts w:ascii="Times New Roman" w:hAnsi="Times New Roman" w:cs="Times New Roman"/>
          <w:b/>
        </w:rPr>
        <w:t xml:space="preserve">Анализ надежности и качества теплоснабжения для случаев отнесения генерирующего объекта к объектам, вывод которых из эксплуатации может </w:t>
      </w:r>
    </w:p>
    <w:p w:rsidR="00010825" w:rsidRDefault="00010825" w:rsidP="009C55A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привести к нарушению надежности теплоснабжения</w:t>
      </w:r>
    </w:p>
    <w:p w:rsidR="00010825" w:rsidRPr="004421BA" w:rsidRDefault="00003357" w:rsidP="00003357">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Случаи отнесения генерирующего объекта к объектам, вывод которых из эксплуатации может привести к нарушению надежности теплоснабжения, на территории Черемховского муниципального образования по состоянию на отчетный (базовый) 2019 год отсутствуют. Возникновение случаев</w:t>
      </w:r>
      <w:r w:rsidR="004421BA">
        <w:rPr>
          <w:rFonts w:ascii="Times New Roman" w:hAnsi="Times New Roman" w:cs="Times New Roman"/>
        </w:rPr>
        <w:t xml:space="preserve"> отнесения генерирующего объекта к объектам, вывод которых из эксплуатации может привести к нарушению надежности теплосн</w:t>
      </w:r>
      <w:r w:rsidR="00AD4E15">
        <w:rPr>
          <w:rFonts w:ascii="Times New Roman" w:hAnsi="Times New Roman" w:cs="Times New Roman"/>
        </w:rPr>
        <w:t>абже</w:t>
      </w:r>
      <w:r w:rsidR="007A1866">
        <w:rPr>
          <w:rFonts w:ascii="Times New Roman" w:hAnsi="Times New Roman" w:cs="Times New Roman"/>
        </w:rPr>
        <w:t>ния, на т</w:t>
      </w:r>
      <w:r>
        <w:rPr>
          <w:rFonts w:ascii="Times New Roman" w:hAnsi="Times New Roman" w:cs="Times New Roman"/>
        </w:rPr>
        <w:t xml:space="preserve">ерритории </w:t>
      </w:r>
      <w:r w:rsidR="004421BA">
        <w:rPr>
          <w:rFonts w:ascii="Times New Roman" w:hAnsi="Times New Roman" w:cs="Times New Roman"/>
        </w:rPr>
        <w:t>муниципального образования на перспек</w:t>
      </w:r>
      <w:r>
        <w:rPr>
          <w:rFonts w:ascii="Times New Roman" w:hAnsi="Times New Roman" w:cs="Times New Roman"/>
        </w:rPr>
        <w:t>ти</w:t>
      </w:r>
      <w:r w:rsidR="0060779D">
        <w:rPr>
          <w:rFonts w:ascii="Times New Roman" w:hAnsi="Times New Roman" w:cs="Times New Roman"/>
        </w:rPr>
        <w:t>ву до 2034</w:t>
      </w:r>
      <w:r>
        <w:rPr>
          <w:rFonts w:ascii="Times New Roman" w:hAnsi="Times New Roman" w:cs="Times New Roman"/>
        </w:rPr>
        <w:t xml:space="preserve"> года не прогнозируе</w:t>
      </w:r>
      <w:r w:rsidR="004421BA">
        <w:rPr>
          <w:rFonts w:ascii="Times New Roman" w:hAnsi="Times New Roman" w:cs="Times New Roman"/>
        </w:rPr>
        <w:t xml:space="preserve">тся. </w:t>
      </w:r>
    </w:p>
    <w:p w:rsidR="00003357" w:rsidRDefault="00003357"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p>
    <w:p w:rsidR="00003357" w:rsidRDefault="00003357"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p>
    <w:p w:rsidR="00010825" w:rsidRDefault="00010825"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7.4.</w:t>
      </w:r>
      <w:r>
        <w:rPr>
          <w:rFonts w:ascii="Times New Roman" w:hAnsi="Times New Roman" w:cs="Times New Roman"/>
          <w:b/>
        </w:rPr>
        <w:t xml:space="preserve"> </w:t>
      </w:r>
      <w:r w:rsidRPr="00010825">
        <w:rPr>
          <w:rFonts w:ascii="Times New Roman" w:hAnsi="Times New Roman" w:cs="Times New Roman"/>
          <w:b/>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4421BA" w:rsidRDefault="00D5747C" w:rsidP="008C3394">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AD4E15">
        <w:rPr>
          <w:rFonts w:ascii="Times New Roman" w:hAnsi="Times New Roman" w:cs="Times New Roman"/>
        </w:rPr>
        <w:t>энер</w:t>
      </w:r>
      <w:r w:rsidR="00B46F32">
        <w:rPr>
          <w:rFonts w:ascii="Times New Roman" w:hAnsi="Times New Roman" w:cs="Times New Roman"/>
        </w:rPr>
        <w:t>гии, на территории Черемховского</w:t>
      </w:r>
      <w:r>
        <w:rPr>
          <w:rFonts w:ascii="Times New Roman" w:hAnsi="Times New Roman" w:cs="Times New Roman"/>
        </w:rPr>
        <w:t xml:space="preserve"> муниципального образования по сост</w:t>
      </w:r>
      <w:r w:rsidR="00B46F32">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AD4E15">
        <w:rPr>
          <w:rFonts w:ascii="Times New Roman" w:hAnsi="Times New Roman" w:cs="Times New Roman"/>
        </w:rPr>
        <w:t>энер</w:t>
      </w:r>
      <w:r w:rsidR="00B46F32">
        <w:rPr>
          <w:rFonts w:ascii="Times New Roman" w:hAnsi="Times New Roman" w:cs="Times New Roman"/>
        </w:rPr>
        <w:t>гии,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7.5. </w:t>
      </w:r>
      <w:r w:rsidRPr="00010825">
        <w:rPr>
          <w:rFonts w:ascii="Times New Roman" w:hAnsi="Times New Roman" w:cs="Times New Roman"/>
          <w:b/>
        </w:rPr>
        <w:t xml:space="preserve">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010825" w:rsidRDefault="00010825" w:rsidP="008C339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приростов тепловых нагрузок</w:t>
      </w:r>
    </w:p>
    <w:p w:rsidR="008C3394" w:rsidRPr="008C3394" w:rsidRDefault="00EF77AE" w:rsidP="00CD3BF6">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4247AD">
        <w:rPr>
          <w:rFonts w:ascii="Times New Roman" w:hAnsi="Times New Roman" w:cs="Times New Roman"/>
        </w:rPr>
        <w:t>энергии, на терри</w:t>
      </w:r>
      <w:r w:rsidR="003E3B7A">
        <w:rPr>
          <w:rFonts w:ascii="Times New Roman" w:hAnsi="Times New Roman" w:cs="Times New Roman"/>
        </w:rPr>
        <w:t>тории Черемховского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4247AD">
        <w:rPr>
          <w:rFonts w:ascii="Times New Roman" w:hAnsi="Times New Roman" w:cs="Times New Roman"/>
        </w:rPr>
        <w:t>э</w:t>
      </w:r>
      <w:r w:rsidR="003E3B7A">
        <w:rPr>
          <w:rFonts w:ascii="Times New Roman" w:hAnsi="Times New Roman" w:cs="Times New Roman"/>
        </w:rPr>
        <w:t>нергии,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w:t>
      </w:r>
    </w:p>
    <w:p w:rsidR="00010825" w:rsidRDefault="00010825" w:rsidP="00CD3BF6">
      <w:pPr>
        <w:tabs>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7.6. </w:t>
      </w:r>
      <w:r w:rsidRPr="00010825">
        <w:rPr>
          <w:rFonts w:ascii="Times New Roman" w:hAnsi="Times New Roman" w:cs="Times New Roman"/>
          <w:b/>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D3BF6" w:rsidRDefault="00CA0D70"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Переоборудование существующей</w:t>
      </w:r>
      <w:r w:rsidR="003E3B7A">
        <w:rPr>
          <w:rFonts w:ascii="Times New Roman" w:hAnsi="Times New Roman" w:cs="Times New Roman"/>
        </w:rPr>
        <w:t xml:space="preserve"> на отчетный (базовый) 2019</w:t>
      </w:r>
      <w:r w:rsidR="00CD3BF6">
        <w:rPr>
          <w:rFonts w:ascii="Times New Roman" w:hAnsi="Times New Roman" w:cs="Times New Roman"/>
        </w:rPr>
        <w:t xml:space="preserve"> год </w:t>
      </w:r>
      <w:r w:rsidR="003E3B7A">
        <w:rPr>
          <w:rFonts w:ascii="Times New Roman" w:hAnsi="Times New Roman" w:cs="Times New Roman"/>
        </w:rPr>
        <w:t>центральной</w:t>
      </w:r>
      <w:r>
        <w:rPr>
          <w:rFonts w:ascii="Times New Roman" w:hAnsi="Times New Roman" w:cs="Times New Roman"/>
        </w:rPr>
        <w:t xml:space="preserve"> котельной сел</w:t>
      </w:r>
      <w:r w:rsidR="003E3B7A">
        <w:rPr>
          <w:rFonts w:ascii="Times New Roman" w:hAnsi="Times New Roman" w:cs="Times New Roman"/>
        </w:rPr>
        <w:t>а Рысево (улица Российская, дом 16</w:t>
      </w:r>
      <w:r>
        <w:rPr>
          <w:rFonts w:ascii="Times New Roman" w:hAnsi="Times New Roman" w:cs="Times New Roman"/>
        </w:rPr>
        <w:t>) в источник</w:t>
      </w:r>
      <w:r w:rsidR="00CD3BF6">
        <w:rPr>
          <w:rFonts w:ascii="Times New Roman" w:hAnsi="Times New Roman" w:cs="Times New Roman"/>
        </w:rPr>
        <w:t xml:space="preserve"> т</w:t>
      </w:r>
      <w:r>
        <w:rPr>
          <w:rFonts w:ascii="Times New Roman" w:hAnsi="Times New Roman" w:cs="Times New Roman"/>
        </w:rPr>
        <w:t>епловой энергии, функционирующий</w:t>
      </w:r>
      <w:r w:rsidR="00CD3BF6">
        <w:rPr>
          <w:rFonts w:ascii="Times New Roman" w:hAnsi="Times New Roman" w:cs="Times New Roman"/>
        </w:rPr>
        <w:t xml:space="preserve"> в режиме комбинированной выработки электрической и тепловой энергии, на базе существующих и перспективных тепловых нагрузок на пе</w:t>
      </w:r>
      <w:r w:rsidR="0060779D">
        <w:rPr>
          <w:rFonts w:ascii="Times New Roman" w:hAnsi="Times New Roman" w:cs="Times New Roman"/>
        </w:rPr>
        <w:t>рспективу до 2034</w:t>
      </w:r>
      <w:r w:rsidR="00CD3BF6">
        <w:rPr>
          <w:rFonts w:ascii="Times New Roman" w:hAnsi="Times New Roman" w:cs="Times New Roman"/>
        </w:rPr>
        <w:t xml:space="preserve"> года не прогнозируется.</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7.7. </w:t>
      </w:r>
      <w:r w:rsidRPr="00010825">
        <w:rPr>
          <w:rFonts w:ascii="Times New Roman" w:hAnsi="Times New Roman" w:cs="Times New Roman"/>
          <w:b/>
        </w:rPr>
        <w:t xml:space="preserve">Обоснование предлагаемых для реконструкции и модернизации котельных с увеличением зоны их действия путем включения в нее зон действия </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существующих источников тепловой энергии</w:t>
      </w:r>
    </w:p>
    <w:p w:rsidR="00D94208" w:rsidRPr="00D94208" w:rsidRDefault="00D94208"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w:t>
      </w:r>
      <w:r w:rsidR="002D7085">
        <w:rPr>
          <w:rFonts w:ascii="Times New Roman" w:hAnsi="Times New Roman" w:cs="Times New Roman"/>
        </w:rPr>
        <w:t>кция и модернизация существующей</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3E3B7A">
        <w:rPr>
          <w:rFonts w:ascii="Times New Roman" w:hAnsi="Times New Roman" w:cs="Times New Roman"/>
        </w:rPr>
        <w:t>центральной котельной села Рысево (улица Российская, дом 16</w:t>
      </w:r>
      <w:r w:rsidR="002D7085">
        <w:rPr>
          <w:rFonts w:ascii="Times New Roman" w:hAnsi="Times New Roman" w:cs="Times New Roman"/>
        </w:rPr>
        <w:t>)</w:t>
      </w:r>
      <w:r>
        <w:rPr>
          <w:rFonts w:ascii="Times New Roman" w:hAnsi="Times New Roman" w:cs="Times New Roman"/>
        </w:rPr>
        <w:t xml:space="preserve"> с увеличе</w:t>
      </w:r>
      <w:r w:rsidR="002D7085">
        <w:rPr>
          <w:rFonts w:ascii="Times New Roman" w:hAnsi="Times New Roman" w:cs="Times New Roman"/>
        </w:rPr>
        <w:t>н</w:t>
      </w:r>
      <w:r w:rsidR="003E3B7A">
        <w:rPr>
          <w:rFonts w:ascii="Times New Roman" w:hAnsi="Times New Roman" w:cs="Times New Roman"/>
        </w:rPr>
        <w:t xml:space="preserve">ием зоны действия </w:t>
      </w:r>
      <w:r w:rsidR="002D7085">
        <w:rPr>
          <w:rFonts w:ascii="Times New Roman" w:hAnsi="Times New Roman" w:cs="Times New Roman"/>
        </w:rPr>
        <w:t>котельной</w:t>
      </w:r>
      <w:r>
        <w:rPr>
          <w:rFonts w:ascii="Times New Roman" w:hAnsi="Times New Roman" w:cs="Times New Roman"/>
        </w:rPr>
        <w:t xml:space="preserve"> путем включения в нее зон</w:t>
      </w:r>
      <w:r w:rsidR="003E3B7A">
        <w:rPr>
          <w:rFonts w:ascii="Times New Roman" w:hAnsi="Times New Roman" w:cs="Times New Roman"/>
        </w:rPr>
        <w:t xml:space="preserve">ы действия </w:t>
      </w:r>
      <w:r w:rsidR="002D7085">
        <w:rPr>
          <w:rFonts w:ascii="Times New Roman" w:hAnsi="Times New Roman" w:cs="Times New Roman"/>
        </w:rPr>
        <w:t>котельной</w:t>
      </w:r>
      <w:r w:rsidR="0060779D">
        <w:rPr>
          <w:rFonts w:ascii="Times New Roman" w:hAnsi="Times New Roman" w:cs="Times New Roman"/>
        </w:rPr>
        <w:t>, на перспективу до 2034</w:t>
      </w:r>
      <w:r>
        <w:rPr>
          <w:rFonts w:ascii="Times New Roman" w:hAnsi="Times New Roman" w:cs="Times New Roman"/>
        </w:rPr>
        <w:t xml:space="preserve"> года не прогнозируется.</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7.8. </w:t>
      </w:r>
      <w:r w:rsidRPr="00010825">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D94208" w:rsidRPr="00D94208" w:rsidRDefault="00FE2CE2" w:rsidP="00FE2CE2">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121E02">
        <w:rPr>
          <w:rFonts w:ascii="Times New Roman" w:hAnsi="Times New Roman" w:cs="Times New Roman"/>
        </w:rPr>
        <w:t>энер</w:t>
      </w:r>
      <w:r w:rsidR="003E3B7A">
        <w:rPr>
          <w:rFonts w:ascii="Times New Roman" w:hAnsi="Times New Roman" w:cs="Times New Roman"/>
        </w:rPr>
        <w:t>гии, на территории Черемховского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Перевод в пиковый режим работы </w:t>
      </w:r>
      <w:r w:rsidR="003E3B7A">
        <w:rPr>
          <w:rFonts w:ascii="Times New Roman" w:hAnsi="Times New Roman" w:cs="Times New Roman"/>
        </w:rPr>
        <w:t>центральной котельной села Рысево (улица Российская, дом 16</w:t>
      </w:r>
      <w:r w:rsidR="00121E02">
        <w:rPr>
          <w:rFonts w:ascii="Times New Roman" w:hAnsi="Times New Roman" w:cs="Times New Roman"/>
        </w:rPr>
        <w:t>) на перспективу</w:t>
      </w:r>
      <w:r w:rsidR="0060779D">
        <w:rPr>
          <w:rFonts w:ascii="Times New Roman" w:hAnsi="Times New Roman" w:cs="Times New Roman"/>
        </w:rPr>
        <w:t xml:space="preserve"> до 2034</w:t>
      </w:r>
      <w:r w:rsidR="00121E02">
        <w:rPr>
          <w:rFonts w:ascii="Times New Roman" w:hAnsi="Times New Roman" w:cs="Times New Roman"/>
        </w:rPr>
        <w:t xml:space="preserve"> года</w:t>
      </w:r>
      <w:r w:rsidR="003E3B7A">
        <w:rPr>
          <w:rFonts w:ascii="Times New Roman" w:hAnsi="Times New Roman" w:cs="Times New Roman"/>
        </w:rPr>
        <w:t xml:space="preserve"> не прогнозируется</w:t>
      </w:r>
      <w:r>
        <w:rPr>
          <w:rFonts w:ascii="Times New Roman" w:hAnsi="Times New Roman" w:cs="Times New Roman"/>
        </w:rPr>
        <w:t>.</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7.9. </w:t>
      </w:r>
      <w:r w:rsidRPr="00010825">
        <w:rPr>
          <w:rFonts w:ascii="Times New Roman" w:hAnsi="Times New Roman" w:cs="Times New Roman"/>
          <w:b/>
        </w:rPr>
        <w:t xml:space="preserve">Обоснование предложений по расширению зон действия действующих источников тепловой энергии, функционирующих в режиме комбинированной </w:t>
      </w:r>
    </w:p>
    <w:p w:rsidR="00010825" w:rsidRDefault="00010825" w:rsidP="00FE2CE2">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выработки электрической и тепловой энергии</w:t>
      </w:r>
    </w:p>
    <w:p w:rsidR="00627CE1" w:rsidRDefault="00627CE1" w:rsidP="00627CE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785B97">
        <w:rPr>
          <w:rFonts w:ascii="Times New Roman" w:hAnsi="Times New Roman" w:cs="Times New Roman"/>
        </w:rPr>
        <w:t>энер</w:t>
      </w:r>
      <w:r w:rsidR="003E3B7A">
        <w:rPr>
          <w:rFonts w:ascii="Times New Roman" w:hAnsi="Times New Roman" w:cs="Times New Roman"/>
        </w:rPr>
        <w:t>гии, на территории Черемховского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785B97">
        <w:rPr>
          <w:rFonts w:ascii="Times New Roman" w:hAnsi="Times New Roman" w:cs="Times New Roman"/>
        </w:rPr>
        <w:t>энер</w:t>
      </w:r>
      <w:r w:rsidR="003E3B7A">
        <w:rPr>
          <w:rFonts w:ascii="Times New Roman" w:hAnsi="Times New Roman" w:cs="Times New Roman"/>
        </w:rPr>
        <w:t>гии,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7.10. </w:t>
      </w:r>
      <w:r w:rsidRPr="00010825">
        <w:rPr>
          <w:rFonts w:ascii="Times New Roman" w:hAnsi="Times New Roman" w:cs="Times New Roman"/>
          <w:b/>
        </w:rPr>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627CE1" w:rsidRPr="00627CE1" w:rsidRDefault="00627CE1" w:rsidP="00627CE1">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Вывод в резерв и вы</w:t>
      </w:r>
      <w:r w:rsidR="00785B97">
        <w:rPr>
          <w:rFonts w:ascii="Times New Roman" w:hAnsi="Times New Roman" w:cs="Times New Roman"/>
        </w:rPr>
        <w:t>вод из эксплуатации существующей</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3E3B7A">
        <w:rPr>
          <w:rFonts w:ascii="Times New Roman" w:hAnsi="Times New Roman" w:cs="Times New Roman"/>
        </w:rPr>
        <w:t>центральной котельной села Рысево (улица Российская, дом 16</w:t>
      </w:r>
      <w:r w:rsidR="00785B97">
        <w:rPr>
          <w:rFonts w:ascii="Times New Roman" w:hAnsi="Times New Roman" w:cs="Times New Roman"/>
        </w:rPr>
        <w:t>)</w:t>
      </w:r>
      <w:r>
        <w:rPr>
          <w:rFonts w:ascii="Times New Roman" w:hAnsi="Times New Roman" w:cs="Times New Roman"/>
        </w:rPr>
        <w:t xml:space="preserve"> при передаче тепловых нагрузок на другие источники тепловой</w:t>
      </w:r>
      <w:r w:rsidR="0060779D">
        <w:rPr>
          <w:rFonts w:ascii="Times New Roman" w:hAnsi="Times New Roman" w:cs="Times New Roman"/>
        </w:rPr>
        <w:t xml:space="preserve"> энергии, на перспективу до 2034</w:t>
      </w:r>
      <w:r>
        <w:rPr>
          <w:rFonts w:ascii="Times New Roman" w:hAnsi="Times New Roman" w:cs="Times New Roman"/>
        </w:rPr>
        <w:t xml:space="preserve"> года не прогнозируется. </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7.11. </w:t>
      </w:r>
      <w:r w:rsidRPr="00010825">
        <w:rPr>
          <w:rFonts w:ascii="Times New Roman" w:hAnsi="Times New Roman" w:cs="Times New Roman"/>
          <w:b/>
        </w:rPr>
        <w:t xml:space="preserve">Обоснование организации индивидуального теплоснабжения в зонах </w:t>
      </w:r>
    </w:p>
    <w:p w:rsidR="00010825" w:rsidRDefault="003E3B7A"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застройки Черемховского</w:t>
      </w:r>
      <w:r w:rsidR="00010825" w:rsidRPr="00010825">
        <w:rPr>
          <w:rFonts w:ascii="Times New Roman" w:hAnsi="Times New Roman" w:cs="Times New Roman"/>
          <w:b/>
        </w:rPr>
        <w:t xml:space="preserve"> муниципального образова</w:t>
      </w:r>
      <w:r w:rsidR="005D20D6">
        <w:rPr>
          <w:rFonts w:ascii="Times New Roman" w:hAnsi="Times New Roman" w:cs="Times New Roman"/>
          <w:b/>
        </w:rPr>
        <w:t>ния Черемховского</w:t>
      </w:r>
      <w:r w:rsidR="00010825" w:rsidRPr="00010825">
        <w:rPr>
          <w:rFonts w:ascii="Times New Roman" w:hAnsi="Times New Roman" w:cs="Times New Roman"/>
          <w:b/>
        </w:rPr>
        <w:t xml:space="preserve"> района </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Иркутской области малоэтажными жилыми зданиями</w:t>
      </w:r>
    </w:p>
    <w:p w:rsidR="00627CE1" w:rsidRDefault="00627CE1" w:rsidP="008C04D5">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w:t>
      </w:r>
      <w:r w:rsidR="005D20D6">
        <w:rPr>
          <w:rFonts w:ascii="Times New Roman" w:hAnsi="Times New Roman" w:cs="Times New Roman"/>
        </w:rPr>
        <w:t>ение</w:t>
      </w:r>
      <w:r w:rsidR="003E3B7A">
        <w:rPr>
          <w:rFonts w:ascii="Times New Roman" w:hAnsi="Times New Roman" w:cs="Times New Roman"/>
        </w:rPr>
        <w:t xml:space="preserve"> в зонах застройки Черемховского</w:t>
      </w:r>
      <w:r>
        <w:rPr>
          <w:rFonts w:ascii="Times New Roman" w:hAnsi="Times New Roman" w:cs="Times New Roman"/>
        </w:rPr>
        <w:t xml:space="preserve"> муниципального образования малоэтажными жилыми домами</w:t>
      </w:r>
      <w:r w:rsidR="0060779D">
        <w:rPr>
          <w:rFonts w:ascii="Times New Roman" w:hAnsi="Times New Roman" w:cs="Times New Roman"/>
        </w:rPr>
        <w:t xml:space="preserve"> на перспективу до 2034</w:t>
      </w:r>
      <w:r w:rsidR="003E3B7A">
        <w:rPr>
          <w:rFonts w:ascii="Times New Roman" w:hAnsi="Times New Roman" w:cs="Times New Roman"/>
        </w:rPr>
        <w:t xml:space="preserve"> года</w:t>
      </w:r>
      <w:r>
        <w:rPr>
          <w:rFonts w:ascii="Times New Roman" w:hAnsi="Times New Roman" w:cs="Times New Roman"/>
        </w:rPr>
        <w:t xml:space="preserve"> планируется осуществлять индивидуальным теплоснабжением тепловой энергии </w:t>
      </w:r>
      <w:r w:rsidR="008C04D5">
        <w:rPr>
          <w:rFonts w:ascii="Times New Roman" w:hAnsi="Times New Roman" w:cs="Times New Roman"/>
        </w:rPr>
        <w:t>в связи с тем, что теплоснабжение зоны застройки муниципального образования малоэтажными жилыми домами не планируется осуществлять от</w:t>
      </w:r>
      <w:r w:rsidR="003E3B7A">
        <w:rPr>
          <w:rFonts w:ascii="Times New Roman" w:hAnsi="Times New Roman" w:cs="Times New Roman"/>
        </w:rPr>
        <w:t xml:space="preserve"> центральной котельной села Рысево (улица Российская, дом 16</w:t>
      </w:r>
      <w:r w:rsidR="005D20D6">
        <w:rPr>
          <w:rFonts w:ascii="Times New Roman" w:hAnsi="Times New Roman" w:cs="Times New Roman"/>
        </w:rPr>
        <w:t>)</w:t>
      </w:r>
      <w:r w:rsidR="008C04D5">
        <w:rPr>
          <w:rFonts w:ascii="Times New Roman" w:hAnsi="Times New Roman" w:cs="Times New Roman"/>
        </w:rPr>
        <w:t>.</w:t>
      </w:r>
    </w:p>
    <w:p w:rsidR="00010825" w:rsidRDefault="00010825" w:rsidP="008C04D5">
      <w:pPr>
        <w:tabs>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7.12. </w:t>
      </w:r>
      <w:r w:rsidRPr="00010825">
        <w:rPr>
          <w:rFonts w:ascii="Times New Roman" w:hAnsi="Times New Roman" w:cs="Times New Roman"/>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sidR="00076D2B">
        <w:rPr>
          <w:rFonts w:ascii="Times New Roman" w:hAnsi="Times New Roman" w:cs="Times New Roman"/>
          <w:b/>
        </w:rPr>
        <w:t xml:space="preserve"> сис</w:t>
      </w:r>
      <w:r w:rsidR="003E3B7A">
        <w:rPr>
          <w:rFonts w:ascii="Times New Roman" w:hAnsi="Times New Roman" w:cs="Times New Roman"/>
          <w:b/>
        </w:rPr>
        <w:t>тем теплоснабжения Черемховского</w:t>
      </w:r>
      <w:r w:rsidRPr="00010825">
        <w:rPr>
          <w:rFonts w:ascii="Times New Roman" w:hAnsi="Times New Roman" w:cs="Times New Roman"/>
          <w:b/>
        </w:rPr>
        <w:t xml:space="preserve"> муниципального </w:t>
      </w:r>
    </w:p>
    <w:p w:rsidR="00010825" w:rsidRDefault="00076D2B"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образования Черемховского</w:t>
      </w:r>
      <w:r w:rsidR="00010825" w:rsidRPr="00010825">
        <w:rPr>
          <w:rFonts w:ascii="Times New Roman" w:hAnsi="Times New Roman" w:cs="Times New Roman"/>
          <w:b/>
        </w:rPr>
        <w:t xml:space="preserve"> района Иркутской области</w:t>
      </w:r>
    </w:p>
    <w:p w:rsidR="003E3B7A" w:rsidRDefault="003E3B7A" w:rsidP="008C04D5">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Изменение перспективных балансов производства и потребления тепловой мощности центральной котельной села Рысево (улица Российская, дом 16) и теплоносителя, и присоединенной тепловой нагрузки в каждой из систем теплоснабжения Черемховского муниципального обр</w:t>
      </w:r>
      <w:r w:rsidR="0060779D">
        <w:rPr>
          <w:rFonts w:ascii="Times New Roman" w:hAnsi="Times New Roman" w:cs="Times New Roman"/>
        </w:rPr>
        <w:t>азования, на перспективу до 2034</w:t>
      </w:r>
      <w:r>
        <w:rPr>
          <w:rFonts w:ascii="Times New Roman" w:hAnsi="Times New Roman" w:cs="Times New Roman"/>
        </w:rPr>
        <w:t xml:space="preserve"> года не прогнозируется.</w:t>
      </w:r>
    </w:p>
    <w:p w:rsidR="00010825" w:rsidRDefault="00010825"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7.13. </w:t>
      </w:r>
      <w:r w:rsidRPr="00010825">
        <w:rPr>
          <w:rFonts w:ascii="Times New Roman" w:hAnsi="Times New Roman" w:cs="Times New Roman"/>
          <w:b/>
        </w:rPr>
        <w:t>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DA016D" w:rsidRDefault="00467D60"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Центральная</w:t>
      </w:r>
      <w:r w:rsidR="00DA016D">
        <w:rPr>
          <w:rFonts w:ascii="Times New Roman" w:hAnsi="Times New Roman" w:cs="Times New Roman"/>
        </w:rPr>
        <w:t xml:space="preserve"> котельная</w:t>
      </w:r>
      <w:r w:rsidR="00DA016D" w:rsidRPr="0069781A">
        <w:rPr>
          <w:rFonts w:ascii="Times New Roman" w:hAnsi="Times New Roman" w:cs="Times New Roman"/>
        </w:rPr>
        <w:t xml:space="preserve"> </w:t>
      </w:r>
      <w:r>
        <w:rPr>
          <w:rFonts w:ascii="Times New Roman" w:hAnsi="Times New Roman" w:cs="Times New Roman"/>
        </w:rPr>
        <w:t>села Рысево (улица Российская, дом 16</w:t>
      </w:r>
      <w:r w:rsidR="00DA016D">
        <w:rPr>
          <w:rFonts w:ascii="Times New Roman" w:hAnsi="Times New Roman" w:cs="Times New Roman"/>
        </w:rPr>
        <w:t>)</w:t>
      </w:r>
      <w:r w:rsidR="00DA016D" w:rsidRPr="0069781A">
        <w:rPr>
          <w:rFonts w:ascii="Times New Roman" w:hAnsi="Times New Roman" w:cs="Times New Roman"/>
        </w:rPr>
        <w:t xml:space="preserve"> в процессе своей эксплуатации в качестве основног</w:t>
      </w:r>
      <w:r w:rsidR="00DA016D">
        <w:rPr>
          <w:rFonts w:ascii="Times New Roman" w:hAnsi="Times New Roman" w:cs="Times New Roman"/>
        </w:rPr>
        <w:t>о топлива и</w:t>
      </w:r>
      <w:r>
        <w:rPr>
          <w:rFonts w:ascii="Times New Roman" w:hAnsi="Times New Roman" w:cs="Times New Roman"/>
        </w:rPr>
        <w:t xml:space="preserve">спользует </w:t>
      </w:r>
      <w:r w:rsidR="00DA016D">
        <w:rPr>
          <w:rFonts w:ascii="Times New Roman" w:hAnsi="Times New Roman" w:cs="Times New Roman"/>
        </w:rPr>
        <w:t>уголь</w:t>
      </w:r>
      <w:r>
        <w:rPr>
          <w:rFonts w:ascii="Times New Roman" w:hAnsi="Times New Roman" w:cs="Times New Roman"/>
        </w:rPr>
        <w:t xml:space="preserve"> каменный ДР-300</w:t>
      </w:r>
      <w:r w:rsidR="00DA016D" w:rsidRPr="0069781A">
        <w:rPr>
          <w:rFonts w:ascii="Times New Roman" w:hAnsi="Times New Roman" w:cs="Times New Roman"/>
        </w:rPr>
        <w:t>. Перевод</w:t>
      </w:r>
      <w:r>
        <w:rPr>
          <w:rFonts w:ascii="Times New Roman" w:hAnsi="Times New Roman" w:cs="Times New Roman"/>
        </w:rPr>
        <w:t xml:space="preserve"> </w:t>
      </w:r>
      <w:r w:rsidR="00DA016D">
        <w:rPr>
          <w:rFonts w:ascii="Times New Roman" w:hAnsi="Times New Roman" w:cs="Times New Roman"/>
        </w:rPr>
        <w:t>котельной</w:t>
      </w:r>
      <w:r w:rsidR="00DA016D" w:rsidRPr="0069781A">
        <w:rPr>
          <w:rFonts w:ascii="Times New Roman" w:hAnsi="Times New Roman" w:cs="Times New Roman"/>
        </w:rPr>
        <w:t xml:space="preserve"> на другое основное топливо</w:t>
      </w:r>
      <w:r w:rsidR="00DA016D">
        <w:rPr>
          <w:rFonts w:ascii="Times New Roman" w:hAnsi="Times New Roman" w:cs="Times New Roman"/>
        </w:rPr>
        <w:t xml:space="preserve"> экономически</w:t>
      </w:r>
      <w:r w:rsidR="00DA016D" w:rsidRPr="0069781A">
        <w:rPr>
          <w:rFonts w:ascii="Times New Roman" w:hAnsi="Times New Roman" w:cs="Times New Roman"/>
        </w:rPr>
        <w:t xml:space="preserve"> нецелесообразно.</w:t>
      </w:r>
    </w:p>
    <w:p w:rsidR="00261010" w:rsidRDefault="00261010" w:rsidP="0026101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2021 году планируется реализация мероприятия по замене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 мероприятия по замене бака-аккумулятора холодной воды объемом 24 м</w:t>
      </w:r>
      <w:r w:rsidRPr="009E53EE">
        <w:rPr>
          <w:rFonts w:ascii="Times New Roman" w:hAnsi="Times New Roman" w:cs="Times New Roman"/>
          <w:shd w:val="clear" w:color="auto" w:fill="FFFFFF"/>
          <w:vertAlign w:val="superscript"/>
        </w:rPr>
        <w:t>3</w:t>
      </w:r>
      <w:r>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261010" w:rsidRDefault="00261010" w:rsidP="00261010">
      <w:pPr>
        <w:widowControl/>
        <w:tabs>
          <w:tab w:val="left" w:pos="567"/>
          <w:tab w:val="right" w:leader="dot" w:pos="9923"/>
        </w:tabs>
        <w:autoSpaceDE/>
        <w:autoSpaceDN/>
        <w:adjustRightInd/>
        <w:ind w:firstLine="709"/>
        <w:rPr>
          <w:rFonts w:ascii="Times New Roman" w:hAnsi="Times New Roman"/>
        </w:rPr>
      </w:pPr>
      <w:r>
        <w:rPr>
          <w:rFonts w:ascii="Times New Roman" w:hAnsi="Times New Roman" w:cs="Times New Roman"/>
          <w:shd w:val="clear" w:color="auto" w:fill="FFFFFF"/>
        </w:rPr>
        <w:t xml:space="preserve">В 2022 году планируется реализация мероприятия по </w:t>
      </w:r>
      <w:r w:rsidRPr="00887A08">
        <w:rPr>
          <w:rFonts w:ascii="Times New Roman" w:hAnsi="Times New Roman"/>
        </w:rPr>
        <w:t>у</w:t>
      </w:r>
      <w:r>
        <w:rPr>
          <w:rFonts w:ascii="Times New Roman" w:hAnsi="Times New Roman"/>
        </w:rPr>
        <w:t>стройству</w:t>
      </w:r>
      <w:r w:rsidRPr="00887A08">
        <w:rPr>
          <w:rFonts w:ascii="Times New Roman" w:hAnsi="Times New Roman"/>
        </w:rPr>
        <w:t xml:space="preserve"> специализированного места для хранения шлака и золы, вырабатываемых центральной котельной села Ры</w:t>
      </w:r>
      <w:r>
        <w:rPr>
          <w:rFonts w:ascii="Times New Roman" w:hAnsi="Times New Roman"/>
        </w:rPr>
        <w:t xml:space="preserve">сево (улица Российская, дом 16), мероприятия по </w:t>
      </w:r>
      <w:r>
        <w:rPr>
          <w:rFonts w:ascii="Times New Roman" w:hAnsi="Times New Roman" w:cs="Times New Roman"/>
          <w:shd w:val="clear" w:color="auto" w:fill="FFFFFF"/>
        </w:rPr>
        <w:t>проведению</w:t>
      </w:r>
      <w:r w:rsidRPr="00887A08">
        <w:rPr>
          <w:rFonts w:ascii="Times New Roman" w:hAnsi="Times New Roman" w:cs="Times New Roman"/>
          <w:shd w:val="clear" w:color="auto" w:fill="FFFFFF"/>
        </w:rPr>
        <w:t xml:space="preserve"> </w:t>
      </w:r>
      <w:r w:rsidRPr="00887A08">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r>
        <w:rPr>
          <w:rFonts w:ascii="Times New Roman" w:hAnsi="Times New Roman"/>
        </w:rPr>
        <w:t xml:space="preserve">, мероприятия по </w:t>
      </w:r>
      <w:r w:rsidRPr="00887A08">
        <w:rPr>
          <w:rFonts w:ascii="Times New Roman" w:hAnsi="Times New Roman"/>
        </w:rPr>
        <w:t>р</w:t>
      </w:r>
      <w:r>
        <w:rPr>
          <w:rFonts w:ascii="Times New Roman" w:hAnsi="Times New Roman"/>
        </w:rPr>
        <w:t>азработке</w:t>
      </w:r>
      <w:r w:rsidRPr="00887A08">
        <w:rPr>
          <w:rFonts w:ascii="Times New Roman" w:hAnsi="Times New Roman"/>
        </w:rPr>
        <w:t xml:space="preserve"> программы производственного экологического контроля на центральной котельной села Рысево (улица Российская, дом 16</w:t>
      </w:r>
      <w:r>
        <w:rPr>
          <w:rFonts w:ascii="Times New Roman" w:hAnsi="Times New Roman"/>
        </w:rPr>
        <w:t xml:space="preserve">), мероприятия по </w:t>
      </w:r>
      <w:r w:rsidRPr="00887A08">
        <w:rPr>
          <w:rFonts w:ascii="Times New Roman" w:hAnsi="Times New Roman"/>
        </w:rPr>
        <w:t>р</w:t>
      </w:r>
      <w:r>
        <w:rPr>
          <w:rFonts w:ascii="Times New Roman" w:hAnsi="Times New Roman"/>
        </w:rPr>
        <w:t>азработке</w:t>
      </w:r>
      <w:r w:rsidRPr="00887A08">
        <w:rPr>
          <w:rFonts w:ascii="Times New Roman" w:hAnsi="Times New Roman"/>
        </w:rPr>
        <w:t xml:space="preserve"> паспорта на отходы </w:t>
      </w:r>
      <w:r w:rsidRPr="00887A08">
        <w:rPr>
          <w:rFonts w:ascii="Times New Roman" w:hAnsi="Times New Roman"/>
          <w:lang w:val="en-US"/>
        </w:rPr>
        <w:t>I</w:t>
      </w:r>
      <w:r w:rsidRPr="00887A08">
        <w:rPr>
          <w:rFonts w:ascii="Times New Roman" w:hAnsi="Times New Roman"/>
        </w:rPr>
        <w:t>-</w:t>
      </w:r>
      <w:r w:rsidRPr="00887A08">
        <w:rPr>
          <w:rFonts w:ascii="Times New Roman" w:hAnsi="Times New Roman"/>
          <w:lang w:val="en-US"/>
        </w:rPr>
        <w:t>IV</w:t>
      </w:r>
      <w:r w:rsidRPr="00887A08">
        <w:rPr>
          <w:rFonts w:ascii="Times New Roman" w:hAnsi="Times New Roman"/>
        </w:rPr>
        <w:t xml:space="preserve"> класса опасности центральной котельной села Ры</w:t>
      </w:r>
      <w:r>
        <w:rPr>
          <w:rFonts w:ascii="Times New Roman" w:hAnsi="Times New Roman"/>
        </w:rPr>
        <w:t xml:space="preserve">сево (улица Российская, дом 16), мероприятия по </w:t>
      </w:r>
      <w:r w:rsidRPr="00887A08">
        <w:rPr>
          <w:rFonts w:ascii="Times New Roman" w:hAnsi="Times New Roman"/>
        </w:rPr>
        <w:t>о</w:t>
      </w:r>
      <w:r>
        <w:rPr>
          <w:rFonts w:ascii="Times New Roman" w:hAnsi="Times New Roman"/>
        </w:rPr>
        <w:t>борудованию</w:t>
      </w:r>
      <w:r w:rsidRPr="00887A08">
        <w:rPr>
          <w:rFonts w:ascii="Times New Roman" w:hAnsi="Times New Roman"/>
        </w:rPr>
        <w:t xml:space="preserve"> мест измерений и отбора промышленных выбросов на центральной котельной села Ры</w:t>
      </w:r>
      <w:r>
        <w:rPr>
          <w:rFonts w:ascii="Times New Roman" w:hAnsi="Times New Roman"/>
        </w:rPr>
        <w:t>сево (улица Российская, дом 16).</w:t>
      </w:r>
    </w:p>
    <w:p w:rsidR="00261010" w:rsidRDefault="00261010" w:rsidP="00261010">
      <w:pPr>
        <w:widowControl/>
        <w:tabs>
          <w:tab w:val="left" w:pos="567"/>
          <w:tab w:val="right" w:leader="dot" w:pos="9923"/>
        </w:tabs>
        <w:autoSpaceDE/>
        <w:autoSpaceDN/>
        <w:adjustRightInd/>
        <w:ind w:firstLine="709"/>
        <w:rPr>
          <w:rFonts w:ascii="Times New Roman" w:hAnsi="Times New Roman"/>
        </w:rPr>
      </w:pPr>
      <w:r>
        <w:rPr>
          <w:rFonts w:ascii="Times New Roman" w:hAnsi="Times New Roman"/>
        </w:rPr>
        <w:t xml:space="preserve">В 2023 году планируется реализация мероприятия по </w:t>
      </w:r>
      <w:r w:rsidRPr="00887A08">
        <w:rPr>
          <w:rFonts w:ascii="Times New Roman" w:hAnsi="Times New Roman"/>
        </w:rPr>
        <w:t>м</w:t>
      </w:r>
      <w:r>
        <w:rPr>
          <w:rFonts w:ascii="Times New Roman" w:hAnsi="Times New Roman"/>
        </w:rPr>
        <w:t>одернизации</w:t>
      </w:r>
      <w:r w:rsidRPr="00887A08">
        <w:rPr>
          <w:rFonts w:ascii="Times New Roman" w:hAnsi="Times New Roman"/>
        </w:rPr>
        <w:t xml:space="preserve"> системы очистки дымовых газов центральной котельной села Ры</w:t>
      </w:r>
      <w:r>
        <w:rPr>
          <w:rFonts w:ascii="Times New Roman" w:hAnsi="Times New Roman"/>
        </w:rPr>
        <w:t>сево (улица Российская, дом 16).</w:t>
      </w:r>
    </w:p>
    <w:p w:rsidR="00261010" w:rsidRPr="00887A08" w:rsidRDefault="00261010" w:rsidP="00261010">
      <w:pPr>
        <w:tabs>
          <w:tab w:val="left" w:pos="567"/>
          <w:tab w:val="right" w:leader="dot" w:pos="9923"/>
        </w:tabs>
        <w:autoSpaceDE/>
        <w:autoSpaceDN/>
        <w:adjustRightInd/>
        <w:ind w:firstLine="709"/>
        <w:rPr>
          <w:rFonts w:ascii="Times New Roman" w:hAnsi="Times New Roman"/>
        </w:rPr>
      </w:pPr>
      <w:r>
        <w:rPr>
          <w:rFonts w:ascii="Times New Roman" w:hAnsi="Times New Roman"/>
        </w:rPr>
        <w:t xml:space="preserve">В 2025 году планируется реализация мероприятия по </w:t>
      </w:r>
      <w:r w:rsidRPr="00887A08">
        <w:rPr>
          <w:rFonts w:ascii="Times New Roman" w:hAnsi="Times New Roman"/>
        </w:rPr>
        <w:t>у</w:t>
      </w:r>
      <w:r>
        <w:rPr>
          <w:rFonts w:ascii="Times New Roman" w:hAnsi="Times New Roman"/>
        </w:rPr>
        <w:t>становке</w:t>
      </w:r>
      <w:r w:rsidRPr="00887A08">
        <w:rPr>
          <w:rFonts w:ascii="Times New Roman" w:hAnsi="Times New Roman"/>
        </w:rPr>
        <w:t xml:space="preserve"> автоматического твердотопливного теплогенерирующего оборудования в центральной котельной села Ры</w:t>
      </w:r>
      <w:r>
        <w:rPr>
          <w:rFonts w:ascii="Times New Roman" w:hAnsi="Times New Roman"/>
        </w:rPr>
        <w:t xml:space="preserve">сево (улица Российская, дом 16), мероприятия по </w:t>
      </w:r>
      <w:r w:rsidRPr="00887A08">
        <w:rPr>
          <w:rFonts w:ascii="Times New Roman" w:hAnsi="Times New Roman"/>
        </w:rPr>
        <w:t>п</w:t>
      </w:r>
      <w:r>
        <w:rPr>
          <w:rFonts w:ascii="Times New Roman" w:hAnsi="Times New Roman"/>
        </w:rPr>
        <w:t>остановке</w:t>
      </w:r>
      <w:r w:rsidRPr="00887A08">
        <w:rPr>
          <w:rFonts w:ascii="Times New Roman" w:hAnsi="Times New Roman"/>
        </w:rPr>
        <w:t xml:space="preserve"> на государственный учет центральной котельной (улица Российская, дом 16).</w:t>
      </w:r>
    </w:p>
    <w:p w:rsidR="00706379" w:rsidRDefault="00467D60" w:rsidP="0026101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06379">
        <w:rPr>
          <w:rFonts w:ascii="Times New Roman" w:hAnsi="Times New Roman" w:cs="Times New Roman"/>
          <w:shd w:val="clear" w:color="auto" w:fill="FFFFFF"/>
        </w:rPr>
        <w:t xml:space="preserve"> позволит повысить эффективность и уровень надежност</w:t>
      </w:r>
      <w:r>
        <w:rPr>
          <w:rFonts w:ascii="Times New Roman" w:hAnsi="Times New Roman" w:cs="Times New Roman"/>
          <w:shd w:val="clear" w:color="auto" w:fill="FFFFFF"/>
        </w:rPr>
        <w:t>и функционирования центральной котельной села Рысево (улица Российская, дом 16</w:t>
      </w:r>
      <w:r w:rsidR="00706379">
        <w:rPr>
          <w:rFonts w:ascii="Times New Roman" w:hAnsi="Times New Roman" w:cs="Times New Roman"/>
          <w:shd w:val="clear" w:color="auto" w:fill="FFFFFF"/>
        </w:rPr>
        <w:t xml:space="preserve">). </w:t>
      </w:r>
    </w:p>
    <w:p w:rsidR="00706379" w:rsidRDefault="00706379"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shd w:val="clear" w:color="auto" w:fill="FFFFFF"/>
        </w:rPr>
        <w:t>Индивидуальные источник</w:t>
      </w:r>
      <w:r w:rsidR="00467D60">
        <w:rPr>
          <w:rFonts w:ascii="Times New Roman" w:hAnsi="Times New Roman" w:cs="Times New Roman"/>
          <w:shd w:val="clear" w:color="auto" w:fill="FFFFFF"/>
        </w:rPr>
        <w:t>и тепловой энергии</w:t>
      </w:r>
      <w:r w:rsidR="00776C83">
        <w:rPr>
          <w:rFonts w:ascii="Times New Roman" w:hAnsi="Times New Roman" w:cs="Times New Roman"/>
          <w:shd w:val="clear" w:color="auto" w:fill="FFFFFF"/>
        </w:rPr>
        <w:t xml:space="preserve"> </w:t>
      </w:r>
      <w:r w:rsidR="00467D60">
        <w:rPr>
          <w:rFonts w:ascii="Times New Roman" w:hAnsi="Times New Roman" w:cs="Times New Roman"/>
          <w:shd w:val="clear" w:color="auto" w:fill="FFFFFF"/>
        </w:rPr>
        <w:t xml:space="preserve">одноэтажных и двухэтажных </w:t>
      </w:r>
      <w:r w:rsidR="00776C83">
        <w:rPr>
          <w:rFonts w:ascii="Times New Roman" w:hAnsi="Times New Roman" w:cs="Times New Roman"/>
          <w:shd w:val="clear" w:color="auto" w:fill="FFFFFF"/>
        </w:rPr>
        <w:t>жилых домов</w:t>
      </w:r>
      <w:r>
        <w:rPr>
          <w:rFonts w:ascii="Times New Roman" w:hAnsi="Times New Roman" w:cs="Times New Roman"/>
          <w:shd w:val="clear" w:color="auto" w:fill="FFFFFF"/>
        </w:rPr>
        <w:t xml:space="preserve"> усадебного типа (печи, бойлеры, электрические приборы)</w:t>
      </w:r>
      <w:r w:rsidR="00776C83">
        <w:rPr>
          <w:rFonts w:ascii="Times New Roman" w:hAnsi="Times New Roman" w:cs="Times New Roman"/>
          <w:shd w:val="clear" w:color="auto" w:fill="FFFFFF"/>
        </w:rPr>
        <w:t xml:space="preserve">, расположенных на территории Черемховского муниципального образования, </w:t>
      </w:r>
      <w:r>
        <w:rPr>
          <w:rFonts w:ascii="Times New Roman" w:hAnsi="Times New Roman" w:cs="Times New Roman"/>
          <w:shd w:val="clear" w:color="auto" w:fill="FFFFFF"/>
        </w:rPr>
        <w:t>в качестве местного топлива используют дрова для отопления и электрическую энергию.</w:t>
      </w:r>
    </w:p>
    <w:p w:rsidR="00DA016D" w:rsidRDefault="00DA016D" w:rsidP="00DA016D">
      <w:pPr>
        <w:tabs>
          <w:tab w:val="left" w:pos="709"/>
          <w:tab w:val="right" w:leader="dot" w:pos="9923"/>
        </w:tabs>
        <w:autoSpaceDE/>
        <w:autoSpaceDN/>
        <w:adjustRightInd/>
        <w:spacing w:after="120"/>
        <w:ind w:firstLine="709"/>
        <w:rPr>
          <w:rFonts w:ascii="Times New Roman" w:hAnsi="Times New Roman" w:cs="Times New Roman"/>
        </w:rPr>
      </w:pPr>
      <w:r w:rsidRPr="00AB2D6D">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201</w:t>
      </w:r>
      <w:r w:rsidR="00776C83">
        <w:rPr>
          <w:rFonts w:ascii="Times New Roman" w:hAnsi="Times New Roman" w:cs="Times New Roman"/>
        </w:rPr>
        <w:t>9 год на территории Черемховского</w:t>
      </w:r>
      <w:r w:rsidRPr="00AB2D6D">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sidR="00706379">
        <w:rPr>
          <w:rFonts w:ascii="Times New Roman" w:hAnsi="Times New Roman" w:cs="Times New Roman"/>
        </w:rPr>
        <w:t>е</w:t>
      </w:r>
      <w:r w:rsidR="00776C83">
        <w:rPr>
          <w:rFonts w:ascii="Times New Roman" w:hAnsi="Times New Roman" w:cs="Times New Roman"/>
        </w:rPr>
        <w:t>ргии на территории Черемховского</w:t>
      </w:r>
      <w:r w:rsidRPr="00AB2D6D">
        <w:rPr>
          <w:rFonts w:ascii="Times New Roman" w:hAnsi="Times New Roman" w:cs="Times New Roman"/>
        </w:rPr>
        <w:t xml:space="preserve"> муниципального образования на перспективу до</w:t>
      </w:r>
      <w:r w:rsidR="0060779D">
        <w:rPr>
          <w:rFonts w:ascii="Times New Roman" w:hAnsi="Times New Roman" w:cs="Times New Roman"/>
        </w:rPr>
        <w:t xml:space="preserve"> 2034</w:t>
      </w:r>
      <w:r w:rsidRPr="00AB2D6D">
        <w:rPr>
          <w:rFonts w:ascii="Times New Roman" w:hAnsi="Times New Roman" w:cs="Times New Roman"/>
        </w:rPr>
        <w:t xml:space="preserve"> года не прогнозируется.</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7.14. </w:t>
      </w:r>
      <w:r w:rsidRPr="00010825">
        <w:rPr>
          <w:rFonts w:ascii="Times New Roman" w:hAnsi="Times New Roman" w:cs="Times New Roman"/>
          <w:b/>
        </w:rPr>
        <w:t xml:space="preserve">Обоснование организации теплоснабжения в производственных зонах </w:t>
      </w:r>
    </w:p>
    <w:p w:rsidR="00010825" w:rsidRDefault="00776C83"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 территории Черемховского</w:t>
      </w:r>
      <w:r w:rsidR="00010825" w:rsidRPr="00010825">
        <w:rPr>
          <w:rFonts w:ascii="Times New Roman" w:hAnsi="Times New Roman" w:cs="Times New Roman"/>
          <w:b/>
        </w:rPr>
        <w:t xml:space="preserve"> муниципального образования </w:t>
      </w:r>
    </w:p>
    <w:p w:rsidR="00010825" w:rsidRDefault="00706379" w:rsidP="00480DFD">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00010825" w:rsidRPr="00010825">
        <w:rPr>
          <w:rFonts w:ascii="Times New Roman" w:hAnsi="Times New Roman" w:cs="Times New Roman"/>
          <w:b/>
        </w:rPr>
        <w:t xml:space="preserve"> района Иркутской области</w:t>
      </w:r>
    </w:p>
    <w:p w:rsidR="00480DFD" w:rsidRPr="00480DFD" w:rsidRDefault="00AB4EBD" w:rsidP="00032728">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Теплоснабжение в производственн</w:t>
      </w:r>
      <w:r w:rsidR="00230CD3">
        <w:rPr>
          <w:rFonts w:ascii="Times New Roman" w:hAnsi="Times New Roman" w:cs="Times New Roman"/>
        </w:rPr>
        <w:t xml:space="preserve">ых зонах на территории </w:t>
      </w:r>
      <w:r w:rsidR="00776C83">
        <w:rPr>
          <w:rFonts w:ascii="Times New Roman" w:hAnsi="Times New Roman" w:cs="Times New Roman"/>
        </w:rPr>
        <w:t xml:space="preserve">Черемховского </w:t>
      </w:r>
      <w:r>
        <w:rPr>
          <w:rFonts w:ascii="Times New Roman" w:hAnsi="Times New Roman" w:cs="Times New Roman"/>
        </w:rPr>
        <w:t>муниципального образования по сост</w:t>
      </w:r>
      <w:r w:rsidR="00776C83">
        <w:rPr>
          <w:rFonts w:ascii="Times New Roman" w:hAnsi="Times New Roman" w:cs="Times New Roman"/>
        </w:rPr>
        <w:t>оянию на отчетный (базовый) 2019</w:t>
      </w:r>
      <w:r>
        <w:rPr>
          <w:rFonts w:ascii="Times New Roman" w:hAnsi="Times New Roman" w:cs="Times New Roman"/>
        </w:rPr>
        <w:t xml:space="preserve"> год отсутствует. Организация теплоснабжения в производственн</w:t>
      </w:r>
      <w:r w:rsidR="00230CD3">
        <w:rPr>
          <w:rFonts w:ascii="Times New Roman" w:hAnsi="Times New Roman" w:cs="Times New Roman"/>
        </w:rPr>
        <w:t>ых з</w:t>
      </w:r>
      <w:r w:rsidR="00776C83">
        <w:rPr>
          <w:rFonts w:ascii="Times New Roman" w:hAnsi="Times New Roman" w:cs="Times New Roman"/>
        </w:rPr>
        <w:t xml:space="preserve">онах на территории </w:t>
      </w:r>
      <w:r>
        <w:rPr>
          <w:rFonts w:ascii="Times New Roman" w:hAnsi="Times New Roman" w:cs="Times New Roman"/>
        </w:rPr>
        <w:t>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году не прогнозируется.</w:t>
      </w:r>
    </w:p>
    <w:p w:rsidR="00010825" w:rsidRDefault="00010825" w:rsidP="00032728">
      <w:pPr>
        <w:widowControl/>
        <w:spacing w:after="60"/>
        <w:ind w:firstLine="0"/>
        <w:jc w:val="center"/>
        <w:rPr>
          <w:rFonts w:ascii="Times New Roman" w:hAnsi="Times New Roman" w:cs="Times New Roman"/>
          <w:b/>
        </w:rPr>
      </w:pPr>
      <w:r w:rsidRPr="00C82488">
        <w:rPr>
          <w:rFonts w:ascii="Times New Roman" w:hAnsi="Times New Roman" w:cs="Times New Roman"/>
          <w:b/>
        </w:rPr>
        <w:t>7.15</w:t>
      </w:r>
      <w:r w:rsidRPr="00F73C7B">
        <w:rPr>
          <w:rFonts w:ascii="Times New Roman" w:hAnsi="Times New Roman" w:cs="Times New Roman"/>
          <w:b/>
        </w:rPr>
        <w:t>. Результаты расчетов радиуса эффективного теплоснабжения</w:t>
      </w:r>
    </w:p>
    <w:p w:rsidR="00B74924" w:rsidRDefault="00B74924" w:rsidP="00B74924">
      <w:pPr>
        <w:widowControl/>
        <w:ind w:firstLine="709"/>
        <w:rPr>
          <w:rFonts w:ascii="Times New Roman" w:hAnsi="Times New Roman" w:cs="Times New Roman"/>
        </w:rPr>
      </w:pPr>
      <w:r>
        <w:rPr>
          <w:rFonts w:ascii="Times New Roman" w:hAnsi="Times New Roman" w:cs="Times New Roman"/>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A236DA" w:rsidRDefault="00A236DA" w:rsidP="00A236DA">
      <w:pPr>
        <w:widowControl/>
        <w:ind w:firstLine="709"/>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r w:rsidR="00776C83">
        <w:rPr>
          <w:rFonts w:ascii="Times New Roman" w:hAnsi="Times New Roman" w:cs="Times New Roman"/>
        </w:rPr>
        <w:t>центральной котельной села Рысево (улица Российская, дом 16) представлены в Таблице 62</w:t>
      </w:r>
      <w:r>
        <w:rPr>
          <w:rFonts w:ascii="Times New Roman" w:hAnsi="Times New Roman" w:cs="Times New Roman"/>
        </w:rPr>
        <w:t>.</w:t>
      </w:r>
    </w:p>
    <w:p w:rsidR="00032728" w:rsidRDefault="00230CD3" w:rsidP="00A236DA">
      <w:pPr>
        <w:widowControl/>
        <w:ind w:firstLine="0"/>
        <w:jc w:val="right"/>
        <w:rPr>
          <w:rFonts w:ascii="Times New Roman" w:hAnsi="Times New Roman" w:cs="Times New Roman"/>
        </w:rPr>
      </w:pPr>
      <w:r>
        <w:rPr>
          <w:rFonts w:ascii="Times New Roman" w:hAnsi="Times New Roman" w:cs="Times New Roman"/>
        </w:rPr>
        <w:t>Таблица 62</w:t>
      </w:r>
    </w:p>
    <w:p w:rsidR="00A236DA" w:rsidRDefault="00A236DA" w:rsidP="00A236DA">
      <w:pPr>
        <w:widowControl/>
        <w:ind w:firstLine="0"/>
        <w:jc w:val="center"/>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p>
    <w:p w:rsidR="00A236DA" w:rsidRDefault="00776C83" w:rsidP="00A236DA">
      <w:pPr>
        <w:widowControl/>
        <w:ind w:firstLine="0"/>
        <w:jc w:val="center"/>
        <w:rPr>
          <w:rFonts w:ascii="Times New Roman" w:hAnsi="Times New Roman" w:cs="Times New Roman"/>
        </w:rPr>
      </w:pPr>
      <w:r>
        <w:rPr>
          <w:rFonts w:ascii="Times New Roman" w:hAnsi="Times New Roman" w:cs="Times New Roman"/>
        </w:rPr>
        <w:t>центральной котельной села Рысево (улица Российская, дом 16</w:t>
      </w:r>
      <w:r w:rsidR="00230CD3">
        <w:rPr>
          <w:rFonts w:ascii="Times New Roman" w:hAnsi="Times New Roman" w:cs="Times New Roman"/>
        </w:rPr>
        <w:t>)</w:t>
      </w:r>
    </w:p>
    <w:tbl>
      <w:tblPr>
        <w:tblStyle w:val="a6"/>
        <w:tblW w:w="0" w:type="auto"/>
        <w:tblLayout w:type="fixed"/>
        <w:tblLook w:val="04A0"/>
      </w:tblPr>
      <w:tblGrid>
        <w:gridCol w:w="2376"/>
        <w:gridCol w:w="1701"/>
        <w:gridCol w:w="2250"/>
        <w:gridCol w:w="1719"/>
        <w:gridCol w:w="2091"/>
      </w:tblGrid>
      <w:tr w:rsidR="00776C83" w:rsidRPr="00490223" w:rsidTr="00172F8A">
        <w:tc>
          <w:tcPr>
            <w:tcW w:w="2376" w:type="dxa"/>
            <w:vAlign w:val="center"/>
          </w:tcPr>
          <w:p w:rsidR="00776C83" w:rsidRPr="00C9403E" w:rsidRDefault="00776C83" w:rsidP="00172F8A">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1701" w:type="dxa"/>
            <w:vAlign w:val="center"/>
          </w:tcPr>
          <w:p w:rsidR="00776C83" w:rsidRPr="00863C79" w:rsidRDefault="00776C83" w:rsidP="00172F8A">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Площадь окружности действия источника тепловой энергии, км</w:t>
            </w:r>
            <w:r w:rsidRPr="00863C79">
              <w:rPr>
                <w:rFonts w:ascii="Times New Roman" w:eastAsiaTheme="minorHAnsi" w:hAnsi="Times New Roman" w:cs="Times New Roman"/>
                <w:b/>
                <w:sz w:val="24"/>
                <w:szCs w:val="24"/>
                <w:vertAlign w:val="superscript"/>
                <w:lang w:eastAsia="en-US"/>
              </w:rPr>
              <w:t>2</w:t>
            </w:r>
          </w:p>
        </w:tc>
        <w:tc>
          <w:tcPr>
            <w:tcW w:w="2250" w:type="dxa"/>
            <w:vAlign w:val="center"/>
          </w:tcPr>
          <w:p w:rsidR="00776C83" w:rsidRPr="00863C79" w:rsidRDefault="00776C83" w:rsidP="00172F8A">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 xml:space="preserve">Теплоплотность зоны действия </w:t>
            </w:r>
            <w:r>
              <w:rPr>
                <w:rFonts w:ascii="Times New Roman" w:eastAsiaTheme="minorHAnsi" w:hAnsi="Times New Roman" w:cs="Times New Roman"/>
                <w:b/>
                <w:sz w:val="24"/>
                <w:szCs w:val="24"/>
                <w:lang w:eastAsia="en-US"/>
              </w:rPr>
              <w:t>источника тепловой энергии, ч</w:t>
            </w:r>
            <w:r w:rsidRPr="00863C79">
              <w:rPr>
                <w:rFonts w:ascii="Times New Roman" w:eastAsiaTheme="minorHAnsi" w:hAnsi="Times New Roman" w:cs="Times New Roman"/>
                <w:b/>
                <w:sz w:val="24"/>
                <w:szCs w:val="24"/>
                <w:lang w:eastAsia="en-US"/>
              </w:rPr>
              <w:t>/км</w:t>
            </w:r>
            <w:r w:rsidRPr="00863C79">
              <w:rPr>
                <w:rFonts w:ascii="Times New Roman" w:eastAsiaTheme="minorHAnsi" w:hAnsi="Times New Roman" w:cs="Times New Roman"/>
                <w:b/>
                <w:sz w:val="24"/>
                <w:szCs w:val="24"/>
                <w:vertAlign w:val="superscript"/>
                <w:lang w:eastAsia="en-US"/>
              </w:rPr>
              <w:t>2</w:t>
            </w:r>
          </w:p>
        </w:tc>
        <w:tc>
          <w:tcPr>
            <w:tcW w:w="1719" w:type="dxa"/>
            <w:vAlign w:val="center"/>
          </w:tcPr>
          <w:p w:rsidR="00776C83" w:rsidRPr="00863C79" w:rsidRDefault="00776C83" w:rsidP="00172F8A">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sz w:val="24"/>
                <w:szCs w:val="24"/>
                <w:lang w:eastAsia="en-US"/>
              </w:rPr>
              <w:t>Мощность источника тепловой энергии нетто, Гкал/ч</w:t>
            </w:r>
            <w:r>
              <w:rPr>
                <w:rFonts w:ascii="Times New Roman" w:eastAsiaTheme="minorHAnsi" w:hAnsi="Times New Roman" w:cs="Times New Roman"/>
                <w:b/>
                <w:sz w:val="24"/>
                <w:szCs w:val="24"/>
                <w:lang w:eastAsia="en-US"/>
              </w:rPr>
              <w:t>ас</w:t>
            </w:r>
          </w:p>
        </w:tc>
        <w:tc>
          <w:tcPr>
            <w:tcW w:w="2091" w:type="dxa"/>
            <w:vAlign w:val="center"/>
          </w:tcPr>
          <w:p w:rsidR="00776C83" w:rsidRPr="00863C79" w:rsidRDefault="00776C83" w:rsidP="00172F8A">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Радиус эффективного теплоснабжения, км</w:t>
            </w:r>
          </w:p>
        </w:tc>
      </w:tr>
      <w:tr w:rsidR="00776C83" w:rsidRPr="007D692D" w:rsidTr="00172F8A">
        <w:tc>
          <w:tcPr>
            <w:tcW w:w="2376" w:type="dxa"/>
            <w:vAlign w:val="center"/>
          </w:tcPr>
          <w:p w:rsidR="00776C83" w:rsidRPr="00C9403E" w:rsidRDefault="00776C83" w:rsidP="00172F8A">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lang w:eastAsia="en-US"/>
              </w:rPr>
              <w:t>Центральная котельная села Рысево (улица Российская, дом 16)</w:t>
            </w:r>
          </w:p>
        </w:tc>
        <w:tc>
          <w:tcPr>
            <w:tcW w:w="1701" w:type="dxa"/>
            <w:vAlign w:val="center"/>
          </w:tcPr>
          <w:p w:rsidR="00776C83" w:rsidRPr="00C9403E" w:rsidRDefault="00172F8A" w:rsidP="00172F8A">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0,772</w:t>
            </w:r>
          </w:p>
        </w:tc>
        <w:tc>
          <w:tcPr>
            <w:tcW w:w="2250" w:type="dxa"/>
            <w:vAlign w:val="center"/>
          </w:tcPr>
          <w:p w:rsidR="00776C83" w:rsidRPr="00C9403E" w:rsidRDefault="00172F8A" w:rsidP="00172F8A">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0,101</w:t>
            </w:r>
          </w:p>
        </w:tc>
        <w:tc>
          <w:tcPr>
            <w:tcW w:w="1719" w:type="dxa"/>
            <w:vAlign w:val="center"/>
          </w:tcPr>
          <w:p w:rsidR="00776C83" w:rsidRPr="00D77D0F" w:rsidRDefault="00172F8A" w:rsidP="00172F8A">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1,017</w:t>
            </w:r>
          </w:p>
        </w:tc>
        <w:tc>
          <w:tcPr>
            <w:tcW w:w="2091" w:type="dxa"/>
            <w:vAlign w:val="center"/>
          </w:tcPr>
          <w:p w:rsidR="00776C83" w:rsidRPr="00C9403E" w:rsidRDefault="00172F8A" w:rsidP="00172F8A">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0,518</w:t>
            </w:r>
          </w:p>
        </w:tc>
      </w:tr>
    </w:tbl>
    <w:p w:rsidR="00A236DA" w:rsidRDefault="004419B2" w:rsidP="004419B2">
      <w:pPr>
        <w:widowControl/>
        <w:spacing w:before="60"/>
        <w:ind w:firstLine="709"/>
        <w:rPr>
          <w:rFonts w:ascii="Times New Roman" w:hAnsi="Times New Roman" w:cs="Times New Roman"/>
        </w:rPr>
      </w:pPr>
      <w:r>
        <w:rPr>
          <w:rFonts w:ascii="Times New Roman" w:hAnsi="Times New Roman" w:cs="Times New Roman"/>
        </w:rPr>
        <w:t xml:space="preserve">Результат расчета радиуса эффективного теплоснабжения </w:t>
      </w:r>
      <w:r w:rsidR="00172F8A">
        <w:rPr>
          <w:rFonts w:ascii="Times New Roman" w:hAnsi="Times New Roman" w:cs="Times New Roman"/>
        </w:rPr>
        <w:t>центральной котельной села Рысево (улица Российская, дом 16</w:t>
      </w:r>
      <w:r w:rsidR="00F73C7B">
        <w:rPr>
          <w:rFonts w:ascii="Times New Roman" w:hAnsi="Times New Roman" w:cs="Times New Roman"/>
        </w:rPr>
        <w:t>)</w:t>
      </w:r>
      <w:r>
        <w:rPr>
          <w:rFonts w:ascii="Times New Roman" w:hAnsi="Times New Roman" w:cs="Times New Roman"/>
        </w:rPr>
        <w:t xml:space="preserve"> свидетельствует том, что все потребите</w:t>
      </w:r>
      <w:r w:rsidR="00172F8A">
        <w:rPr>
          <w:rFonts w:ascii="Times New Roman" w:hAnsi="Times New Roman" w:cs="Times New Roman"/>
        </w:rPr>
        <w:t xml:space="preserve">ли, находящиеся в зоне действия </w:t>
      </w:r>
      <w:r w:rsidR="00F73C7B">
        <w:rPr>
          <w:rFonts w:ascii="Times New Roman" w:hAnsi="Times New Roman" w:cs="Times New Roman"/>
        </w:rPr>
        <w:t>котельной</w:t>
      </w:r>
      <w:r>
        <w:rPr>
          <w:rFonts w:ascii="Times New Roman" w:hAnsi="Times New Roman" w:cs="Times New Roman"/>
        </w:rPr>
        <w:t>, ра</w:t>
      </w:r>
      <w:r w:rsidR="00F73C7B">
        <w:rPr>
          <w:rFonts w:ascii="Times New Roman" w:hAnsi="Times New Roman" w:cs="Times New Roman"/>
        </w:rPr>
        <w:t xml:space="preserve">сположены в зоне своего </w:t>
      </w:r>
      <w:r>
        <w:rPr>
          <w:rFonts w:ascii="Times New Roman" w:hAnsi="Times New Roman" w:cs="Times New Roman"/>
        </w:rPr>
        <w:t xml:space="preserve">эффективного радиуса теплоснабжения.  </w:t>
      </w:r>
    </w:p>
    <w:p w:rsidR="00A236DA" w:rsidRDefault="00A236DA" w:rsidP="00A236DA">
      <w:pPr>
        <w:widowControl/>
        <w:ind w:firstLine="0"/>
        <w:jc w:val="right"/>
        <w:rPr>
          <w:rFonts w:ascii="Times New Roman" w:hAnsi="Times New Roman" w:cs="Times New Roman"/>
        </w:rPr>
      </w:pPr>
    </w:p>
    <w:p w:rsidR="00A236DA" w:rsidRDefault="00A236DA" w:rsidP="00A236DA">
      <w:pPr>
        <w:widowControl/>
        <w:spacing w:after="60"/>
        <w:ind w:firstLine="0"/>
        <w:jc w:val="right"/>
        <w:rPr>
          <w:rFonts w:ascii="Times New Roman" w:hAnsi="Times New Roman" w:cs="Times New Roman"/>
        </w:rPr>
      </w:pPr>
    </w:p>
    <w:p w:rsidR="00B74924" w:rsidRDefault="00B74924" w:rsidP="00032728">
      <w:pPr>
        <w:widowControl/>
        <w:spacing w:after="60"/>
        <w:ind w:firstLine="709"/>
        <w:rPr>
          <w:rFonts w:ascii="Times New Roman" w:hAnsi="Times New Roman" w:cs="Times New Roman"/>
        </w:rPr>
      </w:pPr>
    </w:p>
    <w:p w:rsidR="00032728" w:rsidRPr="00010825" w:rsidRDefault="00032728" w:rsidP="00010825">
      <w:pPr>
        <w:widowControl/>
        <w:ind w:firstLine="0"/>
        <w:jc w:val="center"/>
        <w:rPr>
          <w:rFonts w:ascii="Times New Roman" w:hAnsi="Times New Roman" w:cs="Times New Roman"/>
          <w:b/>
          <w:shd w:val="clear" w:color="auto" w:fill="FFFFFF"/>
        </w:rPr>
      </w:pPr>
    </w:p>
    <w:p w:rsidR="00010825" w:rsidRDefault="00010825" w:rsidP="00032728">
      <w:pPr>
        <w:widowControl/>
        <w:spacing w:after="60"/>
        <w:ind w:firstLine="709"/>
        <w:jc w:val="center"/>
        <w:rPr>
          <w:rFonts w:ascii="Times New Roman" w:hAnsi="Times New Roman" w:cs="Times New Roman"/>
          <w:shd w:val="clear" w:color="auto" w:fill="FFFFFF"/>
        </w:rPr>
      </w:pPr>
    </w:p>
    <w:p w:rsidR="00010825" w:rsidRDefault="00010825" w:rsidP="00C41433">
      <w:pPr>
        <w:widowControl/>
        <w:ind w:firstLine="709"/>
        <w:jc w:val="center"/>
        <w:rPr>
          <w:rFonts w:ascii="Times New Roman" w:hAnsi="Times New Roman" w:cs="Times New Roman"/>
          <w:shd w:val="clear" w:color="auto" w:fill="FFFFFF"/>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D0D58" w:rsidRPr="00637165" w:rsidRDefault="008D0D58"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37165">
        <w:rPr>
          <w:rFonts w:ascii="Times New Roman" w:eastAsiaTheme="minorHAnsi" w:hAnsi="Times New Roman" w:cs="Times New Roman"/>
          <w:b/>
          <w:lang w:eastAsia="en-US"/>
        </w:rPr>
        <w:t>ГЛАВА 8.</w:t>
      </w:r>
      <w:r w:rsidRPr="00637165">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637165" w:rsidRDefault="00637165" w:rsidP="0063716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8.1. </w:t>
      </w:r>
      <w:r w:rsidR="008D0D58" w:rsidRPr="00637165">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D0D58" w:rsidRDefault="008D0D58" w:rsidP="0055544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(использование существующих резервов)</w:t>
      </w:r>
    </w:p>
    <w:p w:rsidR="00694622" w:rsidRPr="00C82488" w:rsidRDefault="00555441" w:rsidP="00C8248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Возможные дефициты тепловой </w:t>
      </w:r>
      <w:r w:rsidR="00B42116">
        <w:rPr>
          <w:rFonts w:ascii="Times New Roman" w:hAnsi="Times New Roman" w:cs="Times New Roman"/>
        </w:rPr>
        <w:t>мощности на территории Черемховского</w:t>
      </w:r>
      <w:r>
        <w:rPr>
          <w:rFonts w:ascii="Times New Roman" w:hAnsi="Times New Roman" w:cs="Times New Roman"/>
        </w:rPr>
        <w:t xml:space="preserve"> муниципального образования будут покрываться за счет тепловых мощностей индивидуальных источников тепловой энергии</w:t>
      </w:r>
      <w:r w:rsidR="00B42116">
        <w:rPr>
          <w:rFonts w:ascii="Times New Roman" w:hAnsi="Times New Roman" w:cs="Times New Roman"/>
        </w:rPr>
        <w:t xml:space="preserve"> муниципального образования</w:t>
      </w:r>
      <w:r w:rsidR="00C82488">
        <w:rPr>
          <w:rFonts w:ascii="Times New Roman" w:hAnsi="Times New Roman" w:cs="Times New Roman"/>
        </w:rPr>
        <w:t xml:space="preserve"> - </w:t>
      </w:r>
      <w:r w:rsidR="00C82488">
        <w:rPr>
          <w:rFonts w:ascii="Times New Roman" w:hAnsi="Times New Roman" w:cs="Times New Roman"/>
          <w:shd w:val="clear" w:color="auto" w:fill="FFFFFF"/>
        </w:rPr>
        <w:t>печей, бойлеров и электрических приборов.</w:t>
      </w:r>
    </w:p>
    <w:p w:rsidR="00694622" w:rsidRDefault="00694622" w:rsidP="00694622">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w:t>
      </w:r>
      <w:r w:rsidR="00C82488">
        <w:rPr>
          <w:rFonts w:ascii="Times New Roman" w:hAnsi="Times New Roman" w:cs="Times New Roman"/>
        </w:rPr>
        <w:t>ощно</w:t>
      </w:r>
      <w:r w:rsidR="00B42116">
        <w:rPr>
          <w:rFonts w:ascii="Times New Roman" w:hAnsi="Times New Roman" w:cs="Times New Roman"/>
        </w:rPr>
        <w:t>сти,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 </w:t>
      </w:r>
    </w:p>
    <w:p w:rsidR="00637165" w:rsidRDefault="00637165" w:rsidP="00694622">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8.2. </w:t>
      </w:r>
      <w:r w:rsidR="008D0D58" w:rsidRPr="00637165">
        <w:rPr>
          <w:rFonts w:ascii="Times New Roman" w:hAnsi="Times New Roman" w:cs="Times New Roman"/>
          <w:b/>
        </w:rPr>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w:t>
      </w:r>
      <w:r w:rsidR="009C4122">
        <w:rPr>
          <w:rFonts w:ascii="Times New Roman" w:hAnsi="Times New Roman" w:cs="Times New Roman"/>
          <w:b/>
        </w:rPr>
        <w:t>вь о</w:t>
      </w:r>
      <w:r w:rsidR="00745E78">
        <w:rPr>
          <w:rFonts w:ascii="Times New Roman" w:hAnsi="Times New Roman" w:cs="Times New Roman"/>
          <w:b/>
        </w:rPr>
        <w:t>сваиваемых районах Черемховского</w:t>
      </w:r>
    </w:p>
    <w:p w:rsidR="008D0D58" w:rsidRDefault="008D0D58" w:rsidP="00694622">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муни</w:t>
      </w:r>
      <w:r w:rsidR="009C4122">
        <w:rPr>
          <w:rFonts w:ascii="Times New Roman" w:hAnsi="Times New Roman" w:cs="Times New Roman"/>
          <w:b/>
        </w:rPr>
        <w:t>ципального образования Черемховского</w:t>
      </w:r>
      <w:r w:rsidRPr="00637165">
        <w:rPr>
          <w:rFonts w:ascii="Times New Roman" w:hAnsi="Times New Roman" w:cs="Times New Roman"/>
          <w:b/>
        </w:rPr>
        <w:t xml:space="preserve"> района Иркутской области</w:t>
      </w:r>
    </w:p>
    <w:p w:rsidR="009C4122" w:rsidRDefault="00551E85" w:rsidP="009C412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Теплоснабжение жилищной, комплексной, производственной застройки во вно</w:t>
      </w:r>
      <w:r w:rsidR="009C4122">
        <w:rPr>
          <w:rFonts w:ascii="Times New Roman" w:hAnsi="Times New Roman" w:cs="Times New Roman"/>
        </w:rPr>
        <w:t>вь о</w:t>
      </w:r>
      <w:r w:rsidR="00745E78">
        <w:rPr>
          <w:rFonts w:ascii="Times New Roman" w:hAnsi="Times New Roman" w:cs="Times New Roman"/>
        </w:rPr>
        <w:t>сваиваемых районах Черемховского</w:t>
      </w:r>
      <w:r>
        <w:rPr>
          <w:rFonts w:ascii="Times New Roman" w:hAnsi="Times New Roman" w:cs="Times New Roman"/>
        </w:rPr>
        <w:t xml:space="preserve"> муниципального образования планируется организовывать от индивидуальных источников тепловой энергии</w:t>
      </w:r>
      <w:r w:rsidR="00745E78">
        <w:rPr>
          <w:rFonts w:ascii="Times New Roman" w:hAnsi="Times New Roman" w:cs="Times New Roman"/>
        </w:rPr>
        <w:t xml:space="preserve"> муниципального образования </w:t>
      </w:r>
      <w:r w:rsidR="009C4122">
        <w:rPr>
          <w:rFonts w:ascii="Times New Roman" w:hAnsi="Times New Roman" w:cs="Times New Roman"/>
        </w:rPr>
        <w:t xml:space="preserve">- </w:t>
      </w:r>
      <w:r w:rsidR="009C4122">
        <w:rPr>
          <w:rFonts w:ascii="Times New Roman" w:hAnsi="Times New Roman" w:cs="Times New Roman"/>
          <w:shd w:val="clear" w:color="auto" w:fill="FFFFFF"/>
        </w:rPr>
        <w:t>печей, бойлеров и электрических приборов.</w:t>
      </w:r>
    </w:p>
    <w:p w:rsidR="00551E85" w:rsidRPr="00694622" w:rsidRDefault="00551E85" w:rsidP="00551E85">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перспективные приросты тепловой нагрузки под жилищную, комплексную или производственную застройку во вновь осваиваемых района</w:t>
      </w:r>
      <w:r w:rsidR="00745E78">
        <w:rPr>
          <w:rFonts w:ascii="Times New Roman" w:hAnsi="Times New Roman" w:cs="Times New Roman"/>
        </w:rPr>
        <w:t>х Черемховского</w:t>
      </w:r>
      <w:r>
        <w:rPr>
          <w:rFonts w:ascii="Times New Roman" w:hAnsi="Times New Roman" w:cs="Times New Roman"/>
        </w:rPr>
        <w:t xml:space="preserve"> муниципального образования, на перспективу до 203</w:t>
      </w:r>
      <w:r w:rsidR="0060779D">
        <w:rPr>
          <w:rFonts w:ascii="Times New Roman" w:hAnsi="Times New Roman" w:cs="Times New Roman"/>
        </w:rPr>
        <w:t>4</w:t>
      </w:r>
      <w:r>
        <w:rPr>
          <w:rFonts w:ascii="Times New Roman" w:hAnsi="Times New Roman" w:cs="Times New Roman"/>
        </w:rPr>
        <w:t xml:space="preserve">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8.3. </w:t>
      </w:r>
      <w:r w:rsidR="008D0D58" w:rsidRPr="00637165">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D0D58" w:rsidRDefault="008D0D58" w:rsidP="00551E8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 сохранении надежности теплоснабжения</w:t>
      </w:r>
    </w:p>
    <w:p w:rsidR="00551E85" w:rsidRPr="00551E85" w:rsidRDefault="00911D33" w:rsidP="00D700A8">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w:t>
      </w:r>
      <w:r w:rsidR="008A36BE">
        <w:rPr>
          <w:rFonts w:ascii="Times New Roman" w:hAnsi="Times New Roman" w:cs="Times New Roman"/>
        </w:rPr>
        <w:t>абже</w:t>
      </w:r>
      <w:r w:rsidR="00745E78">
        <w:rPr>
          <w:rFonts w:ascii="Times New Roman" w:hAnsi="Times New Roman" w:cs="Times New Roman"/>
        </w:rPr>
        <w:t>ния,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8.4. </w:t>
      </w:r>
      <w:r w:rsidR="008D0D58" w:rsidRPr="00637165">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8D0D58" w:rsidRDefault="008D0D58" w:rsidP="00D700A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режим работы или ликвидации котельных</w:t>
      </w:r>
    </w:p>
    <w:p w:rsidR="00D700A8" w:rsidRPr="00BF0B24" w:rsidRDefault="00BF0B24" w:rsidP="00BF0B24">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Строительство, реконструкция, </w:t>
      </w:r>
      <w:r w:rsidRPr="00BF0B24">
        <w:rPr>
          <w:rFonts w:ascii="Times New Roman" w:hAnsi="Times New Roman" w:cs="Times New Roman"/>
        </w:rPr>
        <w:t>модернизации тепловых сетей для повышения эффективности функционирования системы теплоснабжения, в том числе</w:t>
      </w:r>
      <w:r w:rsidR="008A36BE">
        <w:rPr>
          <w:rFonts w:ascii="Times New Roman" w:hAnsi="Times New Roman" w:cs="Times New Roman"/>
        </w:rPr>
        <w:t>,</w:t>
      </w:r>
      <w:r w:rsidRPr="00BF0B24">
        <w:rPr>
          <w:rFonts w:ascii="Times New Roman" w:hAnsi="Times New Roman" w:cs="Times New Roman"/>
        </w:rPr>
        <w:t xml:space="preserve"> за счет перевода </w:t>
      </w:r>
      <w:r w:rsidR="00745E78">
        <w:rPr>
          <w:rFonts w:ascii="Times New Roman" w:hAnsi="Times New Roman" w:cs="Times New Roman"/>
        </w:rPr>
        <w:t>центральной котельной села Рысево (улица Российская, дом 16</w:t>
      </w:r>
      <w:r w:rsidR="008A36BE">
        <w:rPr>
          <w:rFonts w:ascii="Times New Roman" w:hAnsi="Times New Roman" w:cs="Times New Roman"/>
        </w:rPr>
        <w:t xml:space="preserve">) </w:t>
      </w:r>
      <w:r w:rsidRPr="00BF0B24">
        <w:rPr>
          <w:rFonts w:ascii="Times New Roman" w:hAnsi="Times New Roman" w:cs="Times New Roman"/>
        </w:rPr>
        <w:t>в пиковый режим</w:t>
      </w:r>
      <w:r w:rsidR="008A36BE">
        <w:rPr>
          <w:rFonts w:ascii="Times New Roman" w:hAnsi="Times New Roman" w:cs="Times New Roman"/>
        </w:rPr>
        <w:t xml:space="preserve"> рабо</w:t>
      </w:r>
      <w:r w:rsidR="00745E78">
        <w:rPr>
          <w:rFonts w:ascii="Times New Roman" w:hAnsi="Times New Roman" w:cs="Times New Roman"/>
        </w:rPr>
        <w:t xml:space="preserve">ты или ликвидации </w:t>
      </w:r>
      <w:r w:rsidR="008A36BE">
        <w:rPr>
          <w:rFonts w:ascii="Times New Roman" w:hAnsi="Times New Roman" w:cs="Times New Roman"/>
        </w:rPr>
        <w:t xml:space="preserve">котельной, </w:t>
      </w:r>
      <w:r w:rsidR="0060779D">
        <w:rPr>
          <w:rFonts w:ascii="Times New Roman" w:hAnsi="Times New Roman" w:cs="Times New Roman"/>
        </w:rPr>
        <w:t>на перспективу до 2034</w:t>
      </w:r>
      <w:r>
        <w:rPr>
          <w:rFonts w:ascii="Times New Roman" w:hAnsi="Times New Roman" w:cs="Times New Roman"/>
        </w:rPr>
        <w:t xml:space="preserve">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8.5. </w:t>
      </w:r>
      <w:r w:rsidR="008D0D58" w:rsidRPr="00637165">
        <w:rPr>
          <w:rFonts w:ascii="Times New Roman" w:hAnsi="Times New Roman" w:cs="Times New Roman"/>
          <w:b/>
        </w:rPr>
        <w:t xml:space="preserve">Обоснование предложений по строительству тепловых сетей </w:t>
      </w:r>
    </w:p>
    <w:p w:rsidR="008D0D58" w:rsidRDefault="008D0D58" w:rsidP="00BF0B24">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для обеспечения нормативной надежности теплоснабжения</w:t>
      </w:r>
    </w:p>
    <w:p w:rsidR="00BF0B24" w:rsidRDefault="00DA7882" w:rsidP="00DA7882">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в целях обеспечения нормативной надежности теплос</w:t>
      </w:r>
      <w:r w:rsidR="001256F6">
        <w:rPr>
          <w:rFonts w:ascii="Times New Roman" w:hAnsi="Times New Roman" w:cs="Times New Roman"/>
        </w:rPr>
        <w:t>набж</w:t>
      </w:r>
      <w:r w:rsidR="00983C65">
        <w:rPr>
          <w:rFonts w:ascii="Times New Roman" w:hAnsi="Times New Roman" w:cs="Times New Roman"/>
        </w:rPr>
        <w:t>ения на территории Черемховского</w:t>
      </w:r>
      <w:r>
        <w:rPr>
          <w:rFonts w:ascii="Times New Roman" w:hAnsi="Times New Roman" w:cs="Times New Roman"/>
        </w:rPr>
        <w:t xml:space="preserve"> муниципального образования на перспективу до 203</w:t>
      </w:r>
      <w:r w:rsidR="0060779D" w:rsidRPr="0060779D">
        <w:rPr>
          <w:rFonts w:ascii="Times New Roman" w:hAnsi="Times New Roman" w:cs="Times New Roman"/>
        </w:rPr>
        <w:t>4</w:t>
      </w:r>
      <w:r>
        <w:rPr>
          <w:rFonts w:ascii="Times New Roman" w:hAnsi="Times New Roman" w:cs="Times New Roman"/>
        </w:rPr>
        <w:t xml:space="preserve">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8.6. </w:t>
      </w:r>
      <w:r w:rsidR="008D0D58" w:rsidRPr="00637165">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D0D58" w:rsidRDefault="008D0D58" w:rsidP="00745E78">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приростов тепловой нагрузки</w:t>
      </w:r>
    </w:p>
    <w:p w:rsidR="00B80AC7" w:rsidRDefault="00F77085" w:rsidP="00745E78">
      <w:pPr>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w:t>
      </w:r>
      <w:r w:rsidR="00B80AC7">
        <w:rPr>
          <w:rFonts w:ascii="Times New Roman" w:hAnsi="Times New Roman" w:cs="Times New Roman"/>
        </w:rPr>
        <w:t>ерспективные приросты тепловой нагрузки систем</w:t>
      </w:r>
      <w:r>
        <w:rPr>
          <w:rFonts w:ascii="Times New Roman" w:hAnsi="Times New Roman" w:cs="Times New Roman"/>
        </w:rPr>
        <w:t>ы</w:t>
      </w:r>
      <w:r w:rsidR="00B80AC7">
        <w:rPr>
          <w:rFonts w:ascii="Times New Roman" w:hAnsi="Times New Roman" w:cs="Times New Roman"/>
        </w:rPr>
        <w:t xml:space="preserve"> теплоснабжения </w:t>
      </w:r>
      <w:r w:rsidR="00983C65">
        <w:rPr>
          <w:rFonts w:ascii="Times New Roman" w:hAnsi="Times New Roman" w:cs="Times New Roman"/>
        </w:rPr>
        <w:t>центральной</w:t>
      </w:r>
      <w:r>
        <w:rPr>
          <w:rFonts w:ascii="Times New Roman" w:hAnsi="Times New Roman" w:cs="Times New Roman"/>
        </w:rPr>
        <w:t xml:space="preserve"> </w:t>
      </w:r>
      <w:r w:rsidR="00983C65">
        <w:rPr>
          <w:rFonts w:ascii="Times New Roman" w:hAnsi="Times New Roman" w:cs="Times New Roman"/>
        </w:rPr>
        <w:t>котельной села Рысево (улица Российская, дом 16</w:t>
      </w:r>
      <w:r>
        <w:rPr>
          <w:rFonts w:ascii="Times New Roman" w:hAnsi="Times New Roman" w:cs="Times New Roman"/>
        </w:rPr>
        <w:t>)</w:t>
      </w:r>
      <w:r w:rsidR="00B80AC7">
        <w:rPr>
          <w:rFonts w:ascii="Times New Roman" w:hAnsi="Times New Roman" w:cs="Times New Roman"/>
        </w:rPr>
        <w:t xml:space="preserve"> планируется компенсировать за счет существующих учас</w:t>
      </w:r>
      <w:r w:rsidR="00983C65">
        <w:rPr>
          <w:rFonts w:ascii="Times New Roman" w:hAnsi="Times New Roman" w:cs="Times New Roman"/>
        </w:rPr>
        <w:t xml:space="preserve">тков тепловых сетей </w:t>
      </w:r>
      <w:r>
        <w:rPr>
          <w:rFonts w:ascii="Times New Roman" w:hAnsi="Times New Roman" w:cs="Times New Roman"/>
        </w:rPr>
        <w:t xml:space="preserve">котельной </w:t>
      </w:r>
      <w:r w:rsidR="00B80AC7">
        <w:rPr>
          <w:rFonts w:ascii="Times New Roman" w:hAnsi="Times New Roman" w:cs="Times New Roman"/>
        </w:rPr>
        <w:t>с достаточным диаметром трубопроводов.</w:t>
      </w:r>
    </w:p>
    <w:p w:rsidR="00DA7882" w:rsidRPr="00EF0F7E" w:rsidRDefault="00B80AC7" w:rsidP="00EF0F7E">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 </w:t>
      </w:r>
      <w:r w:rsidR="00EF0F7E">
        <w:rPr>
          <w:rFonts w:ascii="Times New Roman" w:hAnsi="Times New Roman" w:cs="Times New Roman"/>
        </w:rPr>
        <w:t>Реконструкция и модернизация</w:t>
      </w:r>
      <w:r w:rsidR="00EF0F7E" w:rsidRPr="00EF0F7E">
        <w:rPr>
          <w:rFonts w:ascii="Times New Roman" w:hAnsi="Times New Roman" w:cs="Times New Roman"/>
        </w:rPr>
        <w:t xml:space="preserve"> тепловых сетей</w:t>
      </w:r>
      <w:r w:rsidR="00F77085">
        <w:rPr>
          <w:rFonts w:ascii="Times New Roman" w:hAnsi="Times New Roman" w:cs="Times New Roman"/>
        </w:rPr>
        <w:t xml:space="preserve"> </w:t>
      </w:r>
      <w:r w:rsidR="00983C65">
        <w:rPr>
          <w:rFonts w:ascii="Times New Roman" w:hAnsi="Times New Roman" w:cs="Times New Roman"/>
        </w:rPr>
        <w:t>центральной котельной села Рысево (улица Российская, дом 16)</w:t>
      </w:r>
      <w:r w:rsidR="00F77085">
        <w:rPr>
          <w:rFonts w:ascii="Times New Roman" w:hAnsi="Times New Roman" w:cs="Times New Roman"/>
        </w:rPr>
        <w:t xml:space="preserve"> </w:t>
      </w:r>
      <w:r w:rsidR="00EF0F7E" w:rsidRPr="00EF0F7E">
        <w:rPr>
          <w:rFonts w:ascii="Times New Roman" w:hAnsi="Times New Roman" w:cs="Times New Roman"/>
        </w:rPr>
        <w:t>с увеличением диаметра трубопроводов для обеспечения</w:t>
      </w:r>
      <w:r w:rsidR="00EF0F7E">
        <w:rPr>
          <w:rFonts w:ascii="Times New Roman" w:hAnsi="Times New Roman" w:cs="Times New Roman"/>
        </w:rPr>
        <w:t xml:space="preserve"> перспективных </w:t>
      </w:r>
      <w:r w:rsidR="00EF0F7E" w:rsidRPr="00EF0F7E">
        <w:rPr>
          <w:rFonts w:ascii="Times New Roman" w:hAnsi="Times New Roman" w:cs="Times New Roman"/>
        </w:rPr>
        <w:t>приростов тепловой нагрузки</w:t>
      </w:r>
      <w:r w:rsidR="00EF0F7E">
        <w:rPr>
          <w:rFonts w:ascii="Times New Roman" w:hAnsi="Times New Roman" w:cs="Times New Roman"/>
        </w:rPr>
        <w:t xml:space="preserve"> на перспек</w:t>
      </w:r>
      <w:r w:rsidR="00F77085">
        <w:rPr>
          <w:rFonts w:ascii="Times New Roman" w:hAnsi="Times New Roman" w:cs="Times New Roman"/>
        </w:rPr>
        <w:t>тиву до 203</w:t>
      </w:r>
      <w:r w:rsidR="0060779D" w:rsidRPr="0060779D">
        <w:rPr>
          <w:rFonts w:ascii="Times New Roman" w:hAnsi="Times New Roman" w:cs="Times New Roman"/>
        </w:rPr>
        <w:t>4</w:t>
      </w:r>
      <w:r w:rsidR="00F77085">
        <w:rPr>
          <w:rFonts w:ascii="Times New Roman" w:hAnsi="Times New Roman" w:cs="Times New Roman"/>
        </w:rPr>
        <w:t xml:space="preserve"> года не прогнозируе</w:t>
      </w:r>
      <w:r w:rsidR="00EF0F7E">
        <w:rPr>
          <w:rFonts w:ascii="Times New Roman" w:hAnsi="Times New Roman" w:cs="Times New Roman"/>
        </w:rPr>
        <w:t>тся.</w:t>
      </w:r>
    </w:p>
    <w:p w:rsidR="008D0D58" w:rsidRDefault="00637165"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8.7. </w:t>
      </w:r>
      <w:r w:rsidR="008D0D58" w:rsidRPr="00637165">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0843A1" w:rsidRDefault="000843A1" w:rsidP="00983C65">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983C65">
        <w:rPr>
          <w:rFonts w:ascii="Times New Roman" w:hAnsi="Times New Roman" w:cs="Times New Roman"/>
        </w:rPr>
        <w:t xml:space="preserve">центральной котельной села Рысево (улица Российская, дом 16) введены в эксплуатацию в 1990 </w:t>
      </w:r>
      <w:r>
        <w:rPr>
          <w:rFonts w:ascii="Times New Roman" w:hAnsi="Times New Roman" w:cs="Times New Roman"/>
        </w:rPr>
        <w:t>году, вследствие ч</w:t>
      </w:r>
      <w:r w:rsidR="00983C65">
        <w:rPr>
          <w:rFonts w:ascii="Times New Roman" w:hAnsi="Times New Roman" w:cs="Times New Roman"/>
        </w:rPr>
        <w:t xml:space="preserve">его тепловые сети </w:t>
      </w:r>
      <w:r>
        <w:rPr>
          <w:rFonts w:ascii="Times New Roman" w:hAnsi="Times New Roman" w:cs="Times New Roman"/>
        </w:rPr>
        <w:t>котельной частично находятся в ветхом состоянии. Изн</w:t>
      </w:r>
      <w:r w:rsidR="00983C65">
        <w:rPr>
          <w:rFonts w:ascii="Times New Roman" w:hAnsi="Times New Roman" w:cs="Times New Roman"/>
        </w:rPr>
        <w:t xml:space="preserve">ос тепловых сетей </w:t>
      </w:r>
      <w:r>
        <w:rPr>
          <w:rFonts w:ascii="Times New Roman" w:hAnsi="Times New Roman" w:cs="Times New Roman"/>
        </w:rPr>
        <w:t>котельной по сост</w:t>
      </w:r>
      <w:r w:rsidR="00983C65">
        <w:rPr>
          <w:rFonts w:ascii="Times New Roman" w:hAnsi="Times New Roman" w:cs="Times New Roman"/>
        </w:rPr>
        <w:t>оянию на отчетный (базовый) 2019</w:t>
      </w:r>
      <w:r>
        <w:rPr>
          <w:rFonts w:ascii="Times New Roman" w:hAnsi="Times New Roman" w:cs="Times New Roman"/>
        </w:rPr>
        <w:t xml:space="preserve"> год составляет око</w:t>
      </w:r>
      <w:r w:rsidR="00983C65">
        <w:rPr>
          <w:rFonts w:ascii="Times New Roman" w:hAnsi="Times New Roman" w:cs="Times New Roman"/>
        </w:rPr>
        <w:t>ло 76</w:t>
      </w:r>
      <w:r>
        <w:rPr>
          <w:rFonts w:ascii="Times New Roman" w:hAnsi="Times New Roman" w:cs="Times New Roman"/>
        </w:rPr>
        <w:t xml:space="preserve"> %, </w:t>
      </w:r>
      <w:r>
        <w:rPr>
          <w:rFonts w:ascii="Times New Roman" w:hAnsi="Times New Roman" w:cs="Times New Roman"/>
          <w:shd w:val="clear" w:color="auto" w:fill="FFFFFF"/>
        </w:rPr>
        <w:t xml:space="preserve">что может привести к возникновению аварий </w:t>
      </w:r>
      <w:r w:rsidR="00983C65">
        <w:rPr>
          <w:rFonts w:ascii="Times New Roman" w:hAnsi="Times New Roman" w:cs="Times New Roman"/>
          <w:shd w:val="clear" w:color="auto" w:fill="FFFFFF"/>
        </w:rPr>
        <w:t xml:space="preserve">на тепловых сетях </w:t>
      </w:r>
      <w:r>
        <w:rPr>
          <w:rFonts w:ascii="Times New Roman" w:hAnsi="Times New Roman" w:cs="Times New Roman"/>
          <w:shd w:val="clear" w:color="auto" w:fill="FFFFFF"/>
        </w:rPr>
        <w:t>котельной, микроповреждению трубопроводов тепловых сетей</w:t>
      </w:r>
      <w:r w:rsidR="00983C65">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вследствие чего могут возникнуть высокие потери теплоносителя в тепловых сетях</w:t>
      </w:r>
      <w:r w:rsidR="00983C65">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xml:space="preserve"> и тепловой энергии, передаваемой пот</w:t>
      </w:r>
      <w:r w:rsidR="00983C65">
        <w:rPr>
          <w:rFonts w:ascii="Times New Roman" w:hAnsi="Times New Roman" w:cs="Times New Roman"/>
          <w:shd w:val="clear" w:color="auto" w:fill="FFFFFF"/>
        </w:rPr>
        <w:t xml:space="preserve">ребителям </w:t>
      </w:r>
      <w:r>
        <w:rPr>
          <w:rFonts w:ascii="Times New Roman" w:hAnsi="Times New Roman" w:cs="Times New Roman"/>
          <w:shd w:val="clear" w:color="auto" w:fill="FFFFFF"/>
        </w:rPr>
        <w:t xml:space="preserve">котельной. </w:t>
      </w:r>
      <w:r>
        <w:rPr>
          <w:rFonts w:ascii="Times New Roman" w:hAnsi="Times New Roman" w:cs="Times New Roman"/>
        </w:rPr>
        <w:t xml:space="preserve">  </w:t>
      </w:r>
    </w:p>
    <w:p w:rsidR="00983C65" w:rsidRDefault="00F5529C" w:rsidP="00983C65">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недопущения описанной ситуации, повышения эффективности и уровня надежности функционирования системы теплоснабжения </w:t>
      </w:r>
      <w:r w:rsidR="00983C65">
        <w:rPr>
          <w:rFonts w:ascii="Times New Roman" w:hAnsi="Times New Roman" w:cs="Times New Roman"/>
        </w:rPr>
        <w:t>центральной котельной села Рысево (улица Российская, дом 16)</w:t>
      </w:r>
      <w:r>
        <w:rPr>
          <w:rFonts w:ascii="Times New Roman" w:hAnsi="Times New Roman" w:cs="Times New Roman"/>
          <w:shd w:val="clear" w:color="auto" w:fill="FFFFFF"/>
        </w:rPr>
        <w:t>, снижения потерь тепловой энергии при передаче тепловой эне</w:t>
      </w:r>
      <w:r w:rsidR="00983C65">
        <w:rPr>
          <w:rFonts w:ascii="Times New Roman" w:hAnsi="Times New Roman" w:cs="Times New Roman"/>
          <w:shd w:val="clear" w:color="auto" w:fill="FFFFFF"/>
        </w:rPr>
        <w:t xml:space="preserve">ргии потребителям </w:t>
      </w:r>
      <w:r>
        <w:rPr>
          <w:rFonts w:ascii="Times New Roman" w:hAnsi="Times New Roman" w:cs="Times New Roman"/>
          <w:shd w:val="clear" w:color="auto" w:fill="FFFFFF"/>
        </w:rPr>
        <w:t>котельной, оптимизации финансовых затрат на прои</w:t>
      </w:r>
      <w:r w:rsidR="00983C65">
        <w:rPr>
          <w:rFonts w:ascii="Times New Roman" w:hAnsi="Times New Roman" w:cs="Times New Roman"/>
          <w:shd w:val="clear" w:color="auto" w:fill="FFFFFF"/>
        </w:rPr>
        <w:t>зводство тепловой энергии в 2020</w:t>
      </w:r>
      <w:r>
        <w:rPr>
          <w:rFonts w:ascii="Times New Roman" w:hAnsi="Times New Roman" w:cs="Times New Roman"/>
          <w:shd w:val="clear" w:color="auto" w:fill="FFFFFF"/>
        </w:rPr>
        <w:t xml:space="preserve"> году планируется</w:t>
      </w:r>
      <w:r w:rsidR="00983C65">
        <w:rPr>
          <w:rFonts w:ascii="Times New Roman" w:hAnsi="Times New Roman" w:cs="Times New Roman"/>
          <w:shd w:val="clear" w:color="auto" w:fill="FFFFFF"/>
        </w:rPr>
        <w:t xml:space="preserve"> реализация следующих мероприятий:</w:t>
      </w:r>
    </w:p>
    <w:p w:rsidR="00983C65" w:rsidRPr="006B7249" w:rsidRDefault="00983C65" w:rsidP="00983C65">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6B7249">
        <w:rPr>
          <w:rFonts w:ascii="Times New Roman" w:hAnsi="Times New Roman" w:cs="Times New Roman"/>
          <w:shd w:val="clear" w:color="auto" w:fill="FFFFFF"/>
        </w:rPr>
        <w:t xml:space="preserve">капитальный ремонт </w:t>
      </w:r>
      <w:r w:rsidRPr="006B7249">
        <w:rPr>
          <w:rFonts w:ascii="Times New Roman" w:eastAsiaTheme="minorHAnsi" w:hAnsi="Times New Roman" w:cs="Times New Roman"/>
          <w:lang w:eastAsia="en-US"/>
        </w:rPr>
        <w:t xml:space="preserve">тепловых сетей центральной котельной села Рысево (улица Российская, дом 16) на участке от ТК 1 до здания гаража диаметром 89 мм, протяженностью 0,058 км; </w:t>
      </w:r>
    </w:p>
    <w:p w:rsidR="00983C65" w:rsidRPr="006B7249" w:rsidRDefault="00983C65" w:rsidP="00983C65">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6B7249">
        <w:rPr>
          <w:rFonts w:ascii="Times New Roman" w:hAnsi="Times New Roman" w:cs="Times New Roman"/>
          <w:shd w:val="clear" w:color="auto" w:fill="FFFFFF"/>
        </w:rPr>
        <w:t xml:space="preserve">капитальный ремонт </w:t>
      </w:r>
      <w:r w:rsidRPr="006B7249">
        <w:rPr>
          <w:rFonts w:ascii="Times New Roman" w:eastAsiaTheme="minorHAnsi" w:hAnsi="Times New Roman" w:cs="Times New Roman"/>
          <w:lang w:eastAsia="en-US"/>
        </w:rPr>
        <w:t>тепловых сетей центральной котельной села Рысево (улица Российская, дом 16) на участке от ТК 1 до ТК 2 диаметром 200 мм, протяженностью 0,065 км;</w:t>
      </w:r>
    </w:p>
    <w:p w:rsidR="00983C65" w:rsidRPr="00DE7870" w:rsidRDefault="00983C65" w:rsidP="00DE7870">
      <w:pPr>
        <w:pStyle w:val="a7"/>
        <w:widowControl/>
        <w:numPr>
          <w:ilvl w:val="0"/>
          <w:numId w:val="37"/>
        </w:numPr>
        <w:tabs>
          <w:tab w:val="left" w:pos="993"/>
        </w:tabs>
        <w:autoSpaceDE/>
        <w:autoSpaceDN/>
        <w:adjustRightInd/>
        <w:ind w:left="0" w:firstLine="709"/>
        <w:contextualSpacing w:val="0"/>
        <w:rPr>
          <w:rFonts w:ascii="Times New Roman" w:hAnsi="Times New Roman" w:cs="Times New Roman"/>
          <w:shd w:val="clear" w:color="auto" w:fill="FFFFFF"/>
        </w:rPr>
      </w:pPr>
      <w:r w:rsidRPr="006B7249">
        <w:rPr>
          <w:rFonts w:ascii="Times New Roman" w:hAnsi="Times New Roman" w:cs="Times New Roman"/>
          <w:shd w:val="clear" w:color="auto" w:fill="FFFFFF"/>
        </w:rPr>
        <w:t xml:space="preserve">капитальный ремонт </w:t>
      </w:r>
      <w:r w:rsidRPr="006B7249">
        <w:rPr>
          <w:rFonts w:ascii="Times New Roman" w:eastAsiaTheme="minorHAnsi" w:hAnsi="Times New Roman" w:cs="Times New Roman"/>
          <w:lang w:eastAsia="en-US"/>
        </w:rPr>
        <w:t xml:space="preserve">тепловых сетей центральной котельной села Рысево (улица Российская, дом 16) на участке от ТК 2 до здания ДК диметром </w:t>
      </w:r>
      <w:r w:rsidR="00DE7870">
        <w:rPr>
          <w:rFonts w:ascii="Times New Roman" w:eastAsiaTheme="minorHAnsi" w:hAnsi="Times New Roman" w:cs="Times New Roman"/>
          <w:lang w:eastAsia="en-US"/>
        </w:rPr>
        <w:t>100 мм, протяженностью 0,038 км;</w:t>
      </w:r>
    </w:p>
    <w:p w:rsidR="00DE7870" w:rsidRPr="006B7249" w:rsidRDefault="00DE7870" w:rsidP="00983C65">
      <w:pPr>
        <w:pStyle w:val="a7"/>
        <w:widowControl/>
        <w:numPr>
          <w:ilvl w:val="0"/>
          <w:numId w:val="37"/>
        </w:numPr>
        <w:tabs>
          <w:tab w:val="left" w:pos="993"/>
        </w:tabs>
        <w:autoSpaceDE/>
        <w:autoSpaceDN/>
        <w:adjustRightInd/>
        <w:spacing w:after="120"/>
        <w:ind w:left="0" w:firstLine="709"/>
        <w:contextualSpacing w:val="0"/>
        <w:rPr>
          <w:rFonts w:ascii="Times New Roman" w:hAnsi="Times New Roman" w:cs="Times New Roman"/>
          <w:shd w:val="clear" w:color="auto" w:fill="FFFFFF"/>
        </w:rPr>
      </w:pPr>
      <w:r w:rsidRPr="00397732">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r>
        <w:rPr>
          <w:rFonts w:ascii="Times New Roman" w:eastAsiaTheme="minorHAnsi" w:hAnsi="Times New Roman" w:cs="Times New Roman"/>
          <w:lang w:eastAsia="en-US"/>
        </w:rPr>
        <w:t>.</w:t>
      </w:r>
    </w:p>
    <w:p w:rsidR="00EF0F7E" w:rsidRDefault="00637165" w:rsidP="00983C65">
      <w:pPr>
        <w:ind w:firstLine="0"/>
        <w:jc w:val="center"/>
        <w:rPr>
          <w:rFonts w:ascii="Times New Roman" w:hAnsi="Times New Roman" w:cs="Times New Roman"/>
          <w:b/>
        </w:rPr>
      </w:pPr>
      <w:r>
        <w:rPr>
          <w:rFonts w:ascii="Times New Roman" w:hAnsi="Times New Roman" w:cs="Times New Roman"/>
          <w:b/>
        </w:rPr>
        <w:t xml:space="preserve">8.8. </w:t>
      </w:r>
      <w:r w:rsidR="008D0D58" w:rsidRPr="00637165">
        <w:rPr>
          <w:rFonts w:ascii="Times New Roman" w:hAnsi="Times New Roman" w:cs="Times New Roman"/>
          <w:b/>
        </w:rPr>
        <w:t xml:space="preserve">Обоснование предложений по строительству, реконструкции </w:t>
      </w:r>
    </w:p>
    <w:p w:rsidR="004419B2" w:rsidRDefault="008D0D58" w:rsidP="00EF0F7E">
      <w:pPr>
        <w:spacing w:after="60"/>
        <w:ind w:firstLine="0"/>
        <w:jc w:val="center"/>
        <w:rPr>
          <w:rFonts w:ascii="Times New Roman" w:hAnsi="Times New Roman" w:cs="Times New Roman"/>
          <w:b/>
        </w:rPr>
      </w:pPr>
      <w:r w:rsidRPr="00637165">
        <w:rPr>
          <w:rFonts w:ascii="Times New Roman" w:hAnsi="Times New Roman" w:cs="Times New Roman"/>
          <w:b/>
        </w:rPr>
        <w:t>и модернизации насосных станций</w:t>
      </w:r>
    </w:p>
    <w:p w:rsidR="00C82067" w:rsidRDefault="00C82067" w:rsidP="00C82067">
      <w:pPr>
        <w:ind w:firstLine="709"/>
        <w:rPr>
          <w:rFonts w:ascii="Times New Roman" w:hAnsi="Times New Roman" w:cs="Times New Roman"/>
        </w:rPr>
      </w:pPr>
      <w:r>
        <w:rPr>
          <w:rFonts w:ascii="Times New Roman" w:hAnsi="Times New Roman" w:cs="Times New Roman"/>
        </w:rPr>
        <w:t>Обособленные насосные станции, участвующие в транспортировке теп</w:t>
      </w:r>
      <w:r w:rsidR="00F5529C">
        <w:rPr>
          <w:rFonts w:ascii="Times New Roman" w:hAnsi="Times New Roman" w:cs="Times New Roman"/>
        </w:rPr>
        <w:t>ловой эн</w:t>
      </w:r>
      <w:r w:rsidR="00633461">
        <w:rPr>
          <w:rFonts w:ascii="Times New Roman" w:hAnsi="Times New Roman" w:cs="Times New Roman"/>
        </w:rPr>
        <w:t>ергии потребителям Черемховского</w:t>
      </w:r>
      <w:r>
        <w:rPr>
          <w:rFonts w:ascii="Times New Roman" w:hAnsi="Times New Roman" w:cs="Times New Roman"/>
        </w:rPr>
        <w:t xml:space="preserve"> муниципального образования, по сост</w:t>
      </w:r>
      <w:r w:rsidR="00633461">
        <w:rPr>
          <w:rFonts w:ascii="Times New Roman" w:hAnsi="Times New Roman" w:cs="Times New Roman"/>
        </w:rPr>
        <w:t>оянию на отчетный (базовый) 2019</w:t>
      </w:r>
      <w:r>
        <w:rPr>
          <w:rFonts w:ascii="Times New Roman" w:hAnsi="Times New Roman" w:cs="Times New Roman"/>
        </w:rPr>
        <w:t xml:space="preserve"> год отсутствуют. Насосное оборудование, участвующее в </w:t>
      </w:r>
      <w:r w:rsidR="00F5529C">
        <w:rPr>
          <w:rFonts w:ascii="Times New Roman" w:hAnsi="Times New Roman" w:cs="Times New Roman"/>
        </w:rPr>
        <w:t>теплоснабжении потребителей</w:t>
      </w:r>
      <w:r w:rsidR="00633461">
        <w:rPr>
          <w:rFonts w:ascii="Times New Roman" w:hAnsi="Times New Roman" w:cs="Times New Roman"/>
        </w:rPr>
        <w:t xml:space="preserve"> тепловой энергии центральной котельной села Рысево (улица Российская, дом 16)</w:t>
      </w:r>
      <w:r>
        <w:rPr>
          <w:rFonts w:ascii="Times New Roman" w:hAnsi="Times New Roman" w:cs="Times New Roman"/>
        </w:rPr>
        <w:t>, устан</w:t>
      </w:r>
      <w:r w:rsidR="00F5529C">
        <w:rPr>
          <w:rFonts w:ascii="Times New Roman" w:hAnsi="Times New Roman" w:cs="Times New Roman"/>
        </w:rPr>
        <w:t>овлено непосре</w:t>
      </w:r>
      <w:r w:rsidR="00633461">
        <w:rPr>
          <w:rFonts w:ascii="Times New Roman" w:hAnsi="Times New Roman" w:cs="Times New Roman"/>
        </w:rPr>
        <w:t xml:space="preserve">дственно в здании </w:t>
      </w:r>
      <w:r w:rsidR="00F5529C">
        <w:rPr>
          <w:rFonts w:ascii="Times New Roman" w:hAnsi="Times New Roman" w:cs="Times New Roman"/>
        </w:rPr>
        <w:t>котельной.</w:t>
      </w:r>
    </w:p>
    <w:p w:rsidR="00EF0F7E" w:rsidRPr="00EF0F7E" w:rsidRDefault="00C82067" w:rsidP="00C82067">
      <w:pPr>
        <w:ind w:firstLine="709"/>
        <w:rPr>
          <w:rFonts w:ascii="Times New Roman" w:hAnsi="Times New Roman" w:cs="Times New Roman"/>
        </w:rPr>
      </w:pPr>
      <w:r>
        <w:rPr>
          <w:rFonts w:ascii="Times New Roman" w:hAnsi="Times New Roman" w:cs="Times New Roman"/>
        </w:rPr>
        <w:t xml:space="preserve"> Строительство, реконструкция и модернизация насосных</w:t>
      </w:r>
      <w:r w:rsidR="00F5529C">
        <w:rPr>
          <w:rFonts w:ascii="Times New Roman" w:hAnsi="Times New Roman" w:cs="Times New Roman"/>
        </w:rPr>
        <w:t xml:space="preserve"> ста</w:t>
      </w:r>
      <w:r w:rsidR="00633461">
        <w:rPr>
          <w:rFonts w:ascii="Times New Roman" w:hAnsi="Times New Roman" w:cs="Times New Roman"/>
        </w:rPr>
        <w:t>нций на территории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 </w:t>
      </w:r>
    </w:p>
    <w:p w:rsidR="00637165" w:rsidRPr="00637165" w:rsidRDefault="00637165" w:rsidP="00637165">
      <w:pPr>
        <w:ind w:firstLine="0"/>
        <w:jc w:val="center"/>
        <w:rPr>
          <w:rFonts w:ascii="Times New Roman" w:hAnsi="Times New Roman" w:cs="Times New Roman"/>
          <w:b/>
          <w:sz w:val="28"/>
          <w:szCs w:val="28"/>
        </w:rPr>
      </w:pPr>
    </w:p>
    <w:p w:rsidR="004419B2" w:rsidRPr="00637165" w:rsidRDefault="004419B2" w:rsidP="00B41258">
      <w:pPr>
        <w:rPr>
          <w:rFonts w:ascii="Times New Roman" w:hAnsi="Times New Roman" w:cs="Times New Roman"/>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9D4370" w:rsidRPr="00565461" w:rsidRDefault="009D4370"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ГЛАВА 9.</w:t>
      </w:r>
      <w:r w:rsidRPr="00565461">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w:t>
      </w:r>
    </w:p>
    <w:p w:rsidR="009D4370" w:rsidRDefault="009D4370" w:rsidP="00565461">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СИСТЕМЫ ГОРЯЧЕГО ВОДОСНАБЖЕНИЯ</w:t>
      </w:r>
    </w:p>
    <w:p w:rsidR="009D4370" w:rsidRDefault="009D4370" w:rsidP="00565461">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9.1. </w:t>
      </w:r>
      <w:r w:rsidRPr="009D4370">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65461" w:rsidRDefault="001D58E5"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Центральная котельная села Рысево (улица Российская, дом 16</w:t>
      </w:r>
      <w:r w:rsidR="00334E1F">
        <w:rPr>
          <w:rFonts w:ascii="Times New Roman" w:hAnsi="Times New Roman" w:cs="Times New Roman"/>
        </w:rPr>
        <w:t>) функционируе</w:t>
      </w:r>
      <w:r w:rsidR="00861671">
        <w:rPr>
          <w:rFonts w:ascii="Times New Roman" w:hAnsi="Times New Roman" w:cs="Times New Roman"/>
        </w:rPr>
        <w:t>т по закрытой системе теплоснабжения. Источники тепловой энергии, функционирующие по открытой системе теплосн</w:t>
      </w:r>
      <w:r w:rsidR="00334E1F">
        <w:rPr>
          <w:rFonts w:ascii="Times New Roman" w:hAnsi="Times New Roman" w:cs="Times New Roman"/>
        </w:rPr>
        <w:t>абже</w:t>
      </w:r>
      <w:r>
        <w:rPr>
          <w:rFonts w:ascii="Times New Roman" w:hAnsi="Times New Roman" w:cs="Times New Roman"/>
        </w:rPr>
        <w:t>ния, на территории Черемховского</w:t>
      </w:r>
      <w:r w:rsidR="00861671">
        <w:rPr>
          <w:rFonts w:ascii="Times New Roman" w:hAnsi="Times New Roman" w:cs="Times New Roman"/>
        </w:rPr>
        <w:t xml:space="preserve"> муниципального образования по сост</w:t>
      </w:r>
      <w:r>
        <w:rPr>
          <w:rFonts w:ascii="Times New Roman" w:hAnsi="Times New Roman" w:cs="Times New Roman"/>
        </w:rPr>
        <w:t>оянию на отчетный (базовый) 2019</w:t>
      </w:r>
      <w:r w:rsidR="00861671">
        <w:rPr>
          <w:rFonts w:ascii="Times New Roman" w:hAnsi="Times New Roman" w:cs="Times New Roman"/>
        </w:rPr>
        <w:t xml:space="preserve"> год отсутствуют.</w:t>
      </w:r>
    </w:p>
    <w:p w:rsidR="00861671" w:rsidRPr="00861671" w:rsidRDefault="00861671" w:rsidP="0086167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Присоединения теплопотребляющих </w:t>
      </w:r>
      <w:r w:rsidRPr="00861671">
        <w:rPr>
          <w:rFonts w:ascii="Times New Roman" w:hAnsi="Times New Roman" w:cs="Times New Roman"/>
        </w:rPr>
        <w:t>установок потребителей к тепловым сетям</w:t>
      </w:r>
      <w:r w:rsidR="001D58E5">
        <w:rPr>
          <w:rFonts w:ascii="Times New Roman" w:hAnsi="Times New Roman" w:cs="Times New Roman"/>
        </w:rPr>
        <w:t xml:space="preserve"> Черемховского</w:t>
      </w:r>
      <w:r>
        <w:rPr>
          <w:rFonts w:ascii="Times New Roman" w:hAnsi="Times New Roman" w:cs="Times New Roman"/>
        </w:rPr>
        <w:t xml:space="preserve"> муниципального образования</w:t>
      </w:r>
      <w:r w:rsidRPr="00861671">
        <w:rPr>
          <w:rFonts w:ascii="Times New Roman" w:hAnsi="Times New Roman" w:cs="Times New Roman"/>
        </w:rPr>
        <w:t>,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60779D">
        <w:rPr>
          <w:rFonts w:ascii="Times New Roman" w:hAnsi="Times New Roman" w:cs="Times New Roman"/>
        </w:rPr>
        <w:t>, на перспективу до 2034</w:t>
      </w:r>
      <w:r>
        <w:rPr>
          <w:rFonts w:ascii="Times New Roman" w:hAnsi="Times New Roman" w:cs="Times New Roman"/>
        </w:rPr>
        <w:t xml:space="preserve"> года не прогнозируются.</w:t>
      </w:r>
    </w:p>
    <w:p w:rsidR="009D4370" w:rsidRDefault="009D4370" w:rsidP="009D437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9.2. </w:t>
      </w:r>
      <w:r w:rsidRPr="009D4370">
        <w:rPr>
          <w:rFonts w:ascii="Times New Roman" w:hAnsi="Times New Roman" w:cs="Times New Roman"/>
          <w:b/>
        </w:rPr>
        <w:t xml:space="preserve">Выбор и обоснование метода регулирования отпуска </w:t>
      </w:r>
    </w:p>
    <w:p w:rsidR="009D4370" w:rsidRDefault="009D4370" w:rsidP="0086167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тепловой энергии от источников тепловой энергии</w:t>
      </w:r>
    </w:p>
    <w:p w:rsid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При</w:t>
      </w:r>
      <w:r>
        <w:rPr>
          <w:rFonts w:ascii="Times New Roman" w:hAnsi="Times New Roman" w:cs="Times New Roman"/>
        </w:rPr>
        <w:t xml:space="preserve"> применении</w:t>
      </w:r>
      <w:r w:rsidRPr="00861671">
        <w:rPr>
          <w:rFonts w:ascii="Times New Roman" w:hAnsi="Times New Roman" w:cs="Times New Roman"/>
        </w:rPr>
        <w:t xml:space="preserve"> </w:t>
      </w:r>
      <w:r>
        <w:rPr>
          <w:rFonts w:ascii="Times New Roman" w:hAnsi="Times New Roman" w:cs="Times New Roman"/>
        </w:rPr>
        <w:t>качественного</w:t>
      </w:r>
      <w:r w:rsidRPr="00861671">
        <w:rPr>
          <w:rFonts w:ascii="Times New Roman" w:hAnsi="Times New Roman" w:cs="Times New Roman"/>
        </w:rPr>
        <w:t xml:space="preserve"> </w:t>
      </w:r>
      <w:r>
        <w:rPr>
          <w:rFonts w:ascii="Times New Roman" w:hAnsi="Times New Roman" w:cs="Times New Roman"/>
        </w:rPr>
        <w:t>метода регулирования отпуска тепловой энергии от источников тепловой энергии изменяется</w:t>
      </w:r>
      <w:r w:rsidRPr="00861671">
        <w:rPr>
          <w:rFonts w:ascii="Times New Roman" w:hAnsi="Times New Roman" w:cs="Times New Roman"/>
        </w:rPr>
        <w:t xml:space="preserve"> </w:t>
      </w:r>
      <w:r>
        <w:rPr>
          <w:rFonts w:ascii="Times New Roman" w:hAnsi="Times New Roman" w:cs="Times New Roman"/>
        </w:rPr>
        <w:t xml:space="preserve">температура </w:t>
      </w:r>
      <w:r w:rsidRPr="00861671">
        <w:rPr>
          <w:rFonts w:ascii="Times New Roman" w:hAnsi="Times New Roman" w:cs="Times New Roman"/>
        </w:rPr>
        <w:t xml:space="preserve">воды, </w:t>
      </w:r>
      <w:r>
        <w:rPr>
          <w:rFonts w:ascii="Times New Roman" w:hAnsi="Times New Roman" w:cs="Times New Roman"/>
        </w:rPr>
        <w:t>подаваемой</w:t>
      </w:r>
      <w:r w:rsidRPr="00861671">
        <w:rPr>
          <w:rFonts w:ascii="Times New Roman" w:hAnsi="Times New Roman" w:cs="Times New Roman"/>
        </w:rPr>
        <w:t xml:space="preserve"> в тепловую есть</w:t>
      </w:r>
      <w:r>
        <w:rPr>
          <w:rFonts w:ascii="Times New Roman" w:hAnsi="Times New Roman" w:cs="Times New Roman"/>
        </w:rPr>
        <w:t xml:space="preserve">, </w:t>
      </w:r>
      <w:r w:rsidRPr="00861671">
        <w:rPr>
          <w:rFonts w:ascii="Times New Roman" w:hAnsi="Times New Roman" w:cs="Times New Roman"/>
        </w:rPr>
        <w:t>при неизменном расходе теплоносителя.</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количественного метода регулирования отпуска тепловой энергии от источников тепловой энергии изменяется </w:t>
      </w:r>
      <w:r w:rsidRPr="00861671">
        <w:rPr>
          <w:rFonts w:ascii="Times New Roman" w:hAnsi="Times New Roman" w:cs="Times New Roman"/>
        </w:rPr>
        <w:t>расход теплоносителя при неизменной температуре.</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w:t>
      </w:r>
      <w:r w:rsidRPr="00861671">
        <w:rPr>
          <w:rFonts w:ascii="Times New Roman" w:hAnsi="Times New Roman" w:cs="Times New Roman"/>
        </w:rPr>
        <w:t>качественно-</w:t>
      </w:r>
      <w:r>
        <w:rPr>
          <w:rFonts w:ascii="Times New Roman" w:hAnsi="Times New Roman" w:cs="Times New Roman"/>
        </w:rPr>
        <w:t>количественного метода регулирования отпуска тепловой энергии от источников тепловой энергии</w:t>
      </w:r>
      <w:r w:rsidRPr="00861671">
        <w:rPr>
          <w:rFonts w:ascii="Times New Roman" w:hAnsi="Times New Roman" w:cs="Times New Roman"/>
        </w:rPr>
        <w:t xml:space="preserve"> </w:t>
      </w:r>
      <w:r>
        <w:rPr>
          <w:rFonts w:ascii="Times New Roman" w:hAnsi="Times New Roman" w:cs="Times New Roman"/>
        </w:rPr>
        <w:t xml:space="preserve"> </w:t>
      </w:r>
      <w:r w:rsidRPr="00861671">
        <w:rPr>
          <w:rFonts w:ascii="Times New Roman" w:hAnsi="Times New Roman" w:cs="Times New Roman"/>
        </w:rPr>
        <w:t xml:space="preserve">одновременно </w:t>
      </w:r>
      <w:r>
        <w:rPr>
          <w:rFonts w:ascii="Times New Roman" w:hAnsi="Times New Roman" w:cs="Times New Roman"/>
        </w:rPr>
        <w:t>изменяется</w:t>
      </w:r>
      <w:r w:rsidRPr="00861671">
        <w:rPr>
          <w:rFonts w:ascii="Times New Roman" w:hAnsi="Times New Roman" w:cs="Times New Roman"/>
        </w:rPr>
        <w:t xml:space="preserve"> </w:t>
      </w:r>
      <w:r>
        <w:rPr>
          <w:rFonts w:ascii="Times New Roman" w:hAnsi="Times New Roman" w:cs="Times New Roman"/>
        </w:rPr>
        <w:t>температура</w:t>
      </w:r>
      <w:r w:rsidRPr="00861671">
        <w:rPr>
          <w:rFonts w:ascii="Times New Roman" w:hAnsi="Times New Roman" w:cs="Times New Roman"/>
        </w:rPr>
        <w:t xml:space="preserve"> и расход теплоносителя.</w:t>
      </w:r>
    </w:p>
    <w:p w:rsidR="00861671" w:rsidRDefault="00861671"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Регулирование отпуска т</w:t>
      </w:r>
      <w:r w:rsidR="00BF3F7A">
        <w:rPr>
          <w:rFonts w:ascii="Times New Roman" w:hAnsi="Times New Roman" w:cs="Times New Roman"/>
        </w:rPr>
        <w:t>епловой энергии от центральной котельной села Рысево (улица Российская, дом 16</w:t>
      </w:r>
      <w:r w:rsidR="000F114D">
        <w:rPr>
          <w:rFonts w:ascii="Times New Roman" w:hAnsi="Times New Roman" w:cs="Times New Roman"/>
        </w:rPr>
        <w:t>) п</w:t>
      </w:r>
      <w:r w:rsidR="004A2E80">
        <w:rPr>
          <w:rFonts w:ascii="Times New Roman" w:hAnsi="Times New Roman" w:cs="Times New Roman"/>
        </w:rPr>
        <w:t>отребителям тепловой энергии</w:t>
      </w:r>
      <w:r>
        <w:rPr>
          <w:rFonts w:ascii="Times New Roman" w:hAnsi="Times New Roman" w:cs="Times New Roman"/>
        </w:rPr>
        <w:t xml:space="preserve"> </w:t>
      </w:r>
      <w:r w:rsidR="004A2E80">
        <w:rPr>
          <w:rFonts w:ascii="Times New Roman" w:hAnsi="Times New Roman" w:cs="Times New Roman"/>
        </w:rPr>
        <w:t>по состоянию на отчетный (базовый) 2</w:t>
      </w:r>
      <w:r w:rsidR="00BF3F7A">
        <w:rPr>
          <w:rFonts w:ascii="Times New Roman" w:hAnsi="Times New Roman" w:cs="Times New Roman"/>
        </w:rPr>
        <w:t>019</w:t>
      </w:r>
      <w:r w:rsidR="004A2E80">
        <w:rPr>
          <w:rFonts w:ascii="Times New Roman" w:hAnsi="Times New Roman" w:cs="Times New Roman"/>
        </w:rPr>
        <w:t xml:space="preserve"> год осуществляется посредством применения качественного метода. При применении качественного метода отпуска тепловой энергии от </w:t>
      </w:r>
      <w:r w:rsidR="00BF3F7A">
        <w:rPr>
          <w:rFonts w:ascii="Times New Roman" w:hAnsi="Times New Roman" w:cs="Times New Roman"/>
        </w:rPr>
        <w:t>центральной котельной села Рысево (улица Российская, дом 16)</w:t>
      </w:r>
      <w:r w:rsidR="00C61F44">
        <w:rPr>
          <w:rFonts w:ascii="Times New Roman" w:hAnsi="Times New Roman" w:cs="Times New Roman"/>
        </w:rPr>
        <w:t xml:space="preserve"> тепловые сети </w:t>
      </w:r>
      <w:r w:rsidR="000F114D">
        <w:rPr>
          <w:rFonts w:ascii="Times New Roman" w:hAnsi="Times New Roman" w:cs="Times New Roman"/>
        </w:rPr>
        <w:t>котельной в меньшей</w:t>
      </w:r>
      <w:r w:rsidR="004A2E80">
        <w:rPr>
          <w:rFonts w:ascii="Times New Roman" w:hAnsi="Times New Roman" w:cs="Times New Roman"/>
        </w:rPr>
        <w:t xml:space="preserve"> степени подвержены разрегулировке вследствие постоянного расхода сетевой воды.</w:t>
      </w:r>
    </w:p>
    <w:p w:rsidR="009D4370" w:rsidRDefault="009D4370" w:rsidP="00A5586A">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9.3. </w:t>
      </w:r>
      <w:r w:rsidRPr="009D4370">
        <w:rPr>
          <w:rFonts w:ascii="Times New Roman" w:hAnsi="Times New Roman" w:cs="Times New Roman"/>
          <w:b/>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9D4370" w:rsidRDefault="009D4370" w:rsidP="00A5586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к закрытой системе горячего водоснабжения</w:t>
      </w:r>
    </w:p>
    <w:p w:rsidR="00A5586A" w:rsidRDefault="002F2363" w:rsidP="00A5586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Система теплоснабжения </w:t>
      </w:r>
      <w:r w:rsidR="0056345E">
        <w:rPr>
          <w:rFonts w:ascii="Times New Roman" w:hAnsi="Times New Roman" w:cs="Times New Roman"/>
        </w:rPr>
        <w:t xml:space="preserve">центральной котельной села Рысево (улица Российская, дом 16) </w:t>
      </w:r>
      <w:r>
        <w:rPr>
          <w:rFonts w:ascii="Times New Roman" w:hAnsi="Times New Roman" w:cs="Times New Roman"/>
        </w:rPr>
        <w:t>является закрытой системой</w:t>
      </w:r>
      <w:r w:rsidR="00A5586A">
        <w:rPr>
          <w:rFonts w:ascii="Times New Roman" w:hAnsi="Times New Roman" w:cs="Times New Roman"/>
        </w:rPr>
        <w:t xml:space="preserve"> теплоснабжения. Открытые системы теплос</w:t>
      </w:r>
      <w:r>
        <w:rPr>
          <w:rFonts w:ascii="Times New Roman" w:hAnsi="Times New Roman" w:cs="Times New Roman"/>
        </w:rPr>
        <w:t>набж</w:t>
      </w:r>
      <w:r w:rsidR="0056345E">
        <w:rPr>
          <w:rFonts w:ascii="Times New Roman" w:hAnsi="Times New Roman" w:cs="Times New Roman"/>
        </w:rPr>
        <w:t>ения на территории Черемховского</w:t>
      </w:r>
      <w:r w:rsidR="00A5586A">
        <w:rPr>
          <w:rFonts w:ascii="Times New Roman" w:hAnsi="Times New Roman" w:cs="Times New Roman"/>
        </w:rPr>
        <w:t xml:space="preserve"> мунциипального образования по состоя</w:t>
      </w:r>
      <w:r w:rsidR="0056345E">
        <w:rPr>
          <w:rFonts w:ascii="Times New Roman" w:hAnsi="Times New Roman" w:cs="Times New Roman"/>
        </w:rPr>
        <w:t>нию на отчетный (базовый) 2019</w:t>
      </w:r>
      <w:r w:rsidR="00A5586A">
        <w:rPr>
          <w:rFonts w:ascii="Times New Roman" w:hAnsi="Times New Roman" w:cs="Times New Roman"/>
        </w:rPr>
        <w:t xml:space="preserve"> год отсутствуют.</w:t>
      </w:r>
    </w:p>
    <w:p w:rsidR="00A5586A" w:rsidRDefault="00A5586A"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w:t>
      </w:r>
      <w:r w:rsidRPr="00A5586A">
        <w:rPr>
          <w:rFonts w:ascii="Times New Roman" w:hAnsi="Times New Roman" w:cs="Times New Roman"/>
        </w:rPr>
        <w:t xml:space="preserve"> тепловых сетей</w:t>
      </w:r>
      <w:r>
        <w:rPr>
          <w:rFonts w:ascii="Times New Roman" w:hAnsi="Times New Roman" w:cs="Times New Roman"/>
        </w:rPr>
        <w:t xml:space="preserve"> </w:t>
      </w:r>
      <w:r w:rsidR="0056345E">
        <w:rPr>
          <w:rFonts w:ascii="Times New Roman" w:hAnsi="Times New Roman" w:cs="Times New Roman"/>
        </w:rPr>
        <w:t>центральной котельной села Рысево (улица Российская, дом 16)</w:t>
      </w:r>
      <w:r w:rsidRPr="00A5586A">
        <w:rPr>
          <w:rFonts w:ascii="Times New Roman" w:hAnsi="Times New Roman" w:cs="Times New Roman"/>
        </w:rPr>
        <w:t xml:space="preserve"> для обеспечения передачи тепловой энергии при переходе от открытой системы теплоснабжения (горячего водоснабжения)</w:t>
      </w:r>
      <w:r>
        <w:rPr>
          <w:rFonts w:ascii="Times New Roman" w:hAnsi="Times New Roman" w:cs="Times New Roman"/>
        </w:rPr>
        <w:t xml:space="preserve"> </w:t>
      </w:r>
      <w:r w:rsidRPr="00A5586A">
        <w:rPr>
          <w:rFonts w:ascii="Times New Roman" w:hAnsi="Times New Roman" w:cs="Times New Roman"/>
        </w:rPr>
        <w:t>к закрытой системе горячего водоснабжения</w:t>
      </w:r>
      <w:r w:rsidR="0060779D">
        <w:rPr>
          <w:rFonts w:ascii="Times New Roman" w:hAnsi="Times New Roman" w:cs="Times New Roman"/>
        </w:rPr>
        <w:t>, на перспективу до 2034</w:t>
      </w:r>
      <w:r>
        <w:rPr>
          <w:rFonts w:ascii="Times New Roman" w:hAnsi="Times New Roman" w:cs="Times New Roman"/>
        </w:rPr>
        <w:t xml:space="preserve"> года не прогнозируется.</w:t>
      </w:r>
    </w:p>
    <w:p w:rsidR="009D4370" w:rsidRDefault="009D4370" w:rsidP="00AA773A">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9.4. </w:t>
      </w:r>
      <w:r w:rsidRPr="009D4370">
        <w:rPr>
          <w:rFonts w:ascii="Times New Roman" w:hAnsi="Times New Roman" w:cs="Times New Roman"/>
          <w:b/>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FC280A" w:rsidRDefault="00FC280A" w:rsidP="00FC280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Система теплоснабжения </w:t>
      </w:r>
      <w:r w:rsidR="0056345E">
        <w:rPr>
          <w:rFonts w:ascii="Times New Roman" w:hAnsi="Times New Roman" w:cs="Times New Roman"/>
        </w:rPr>
        <w:t>центральной котельной села Рысево (улица Российская, дом 16)</w:t>
      </w:r>
      <w:r>
        <w:rPr>
          <w:rFonts w:ascii="Times New Roman" w:hAnsi="Times New Roman" w:cs="Times New Roman"/>
        </w:rPr>
        <w:t xml:space="preserve"> является закрытой системой теплоснабжения. Открытые системы теплоснабж</w:t>
      </w:r>
      <w:r w:rsidR="0056345E">
        <w:rPr>
          <w:rFonts w:ascii="Times New Roman" w:hAnsi="Times New Roman" w:cs="Times New Roman"/>
        </w:rPr>
        <w:t>ения на территории Черемховского</w:t>
      </w:r>
      <w:r>
        <w:rPr>
          <w:rFonts w:ascii="Times New Roman" w:hAnsi="Times New Roman" w:cs="Times New Roman"/>
        </w:rPr>
        <w:t xml:space="preserve"> мунциипального образования по сост</w:t>
      </w:r>
      <w:r w:rsidR="0056345E">
        <w:rPr>
          <w:rFonts w:ascii="Times New Roman" w:hAnsi="Times New Roman" w:cs="Times New Roman"/>
        </w:rPr>
        <w:t>оянию на отчетный (базовый) 2019</w:t>
      </w:r>
      <w:r>
        <w:rPr>
          <w:rFonts w:ascii="Times New Roman" w:hAnsi="Times New Roman" w:cs="Times New Roman"/>
        </w:rPr>
        <w:t xml:space="preserve"> год отсутствуют.</w:t>
      </w:r>
    </w:p>
    <w:p w:rsidR="00AA773A" w:rsidRPr="00AA773A" w:rsidRDefault="00AA773A" w:rsidP="00AA773A">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w:t>
      </w:r>
      <w:r w:rsidRPr="00AA773A">
        <w:rPr>
          <w:rFonts w:ascii="Times New Roman" w:hAnsi="Times New Roman" w:cs="Times New Roman"/>
        </w:rPr>
        <w:t>нвести</w:t>
      </w:r>
      <w:r>
        <w:rPr>
          <w:rFonts w:ascii="Times New Roman" w:hAnsi="Times New Roman" w:cs="Times New Roman"/>
        </w:rPr>
        <w:t>ции</w:t>
      </w:r>
      <w:r w:rsidRPr="00AA773A">
        <w:rPr>
          <w:rFonts w:ascii="Times New Roman" w:hAnsi="Times New Roman" w:cs="Times New Roman"/>
        </w:rPr>
        <w:t xml:space="preserve"> для перевода открытой системы теплоснабжения (горячего водоснабжения) в закрытую систему горячего водоснабжения</w:t>
      </w:r>
      <w:r w:rsidR="0060779D">
        <w:rPr>
          <w:rFonts w:ascii="Times New Roman" w:hAnsi="Times New Roman" w:cs="Times New Roman"/>
        </w:rPr>
        <w:t xml:space="preserve"> на перспективу до 2034</w:t>
      </w:r>
      <w:r>
        <w:rPr>
          <w:rFonts w:ascii="Times New Roman" w:hAnsi="Times New Roman" w:cs="Times New Roman"/>
        </w:rPr>
        <w:t xml:space="preserve"> года не прогнозируются.</w:t>
      </w:r>
    </w:p>
    <w:p w:rsidR="009D4370" w:rsidRDefault="009D4370" w:rsidP="00AA773A">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9.5. </w:t>
      </w:r>
      <w:r w:rsidRPr="009D4370">
        <w:rPr>
          <w:rFonts w:ascii="Times New Roman" w:hAnsi="Times New Roman" w:cs="Times New Roman"/>
          <w:b/>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w:t>
      </w:r>
    </w:p>
    <w:p w:rsidR="009D4370" w:rsidRDefault="009D4370" w:rsidP="001B156A">
      <w:pPr>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системе горячего водоснабжения</w:t>
      </w:r>
    </w:p>
    <w:p w:rsidR="006101B0" w:rsidRDefault="006101B0" w:rsidP="006101B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Система теплоснабжения </w:t>
      </w:r>
      <w:r w:rsidR="0056345E">
        <w:rPr>
          <w:rFonts w:ascii="Times New Roman" w:hAnsi="Times New Roman" w:cs="Times New Roman"/>
        </w:rPr>
        <w:t>центральной котельной села Рысево (улица Российская, дом 16)</w:t>
      </w:r>
      <w:r>
        <w:rPr>
          <w:rFonts w:ascii="Times New Roman" w:hAnsi="Times New Roman" w:cs="Times New Roman"/>
        </w:rPr>
        <w:t xml:space="preserve"> является закрытой системой теплоснабжения. Открытые системы теплоснабж</w:t>
      </w:r>
      <w:r w:rsidR="0056345E">
        <w:rPr>
          <w:rFonts w:ascii="Times New Roman" w:hAnsi="Times New Roman" w:cs="Times New Roman"/>
        </w:rPr>
        <w:t>ения на территории Черемховского</w:t>
      </w:r>
      <w:r>
        <w:rPr>
          <w:rFonts w:ascii="Times New Roman" w:hAnsi="Times New Roman" w:cs="Times New Roman"/>
        </w:rPr>
        <w:t xml:space="preserve"> мунциипального образования по сост</w:t>
      </w:r>
      <w:r w:rsidR="0056345E">
        <w:rPr>
          <w:rFonts w:ascii="Times New Roman" w:hAnsi="Times New Roman" w:cs="Times New Roman"/>
        </w:rPr>
        <w:t>оянию на отчетный (базовый) 2019</w:t>
      </w:r>
      <w:r>
        <w:rPr>
          <w:rFonts w:ascii="Times New Roman" w:hAnsi="Times New Roman" w:cs="Times New Roman"/>
        </w:rPr>
        <w:t xml:space="preserve"> год отсутствуют.</w:t>
      </w:r>
    </w:p>
    <w:p w:rsidR="001B156A" w:rsidRPr="001B156A" w:rsidRDefault="001B156A" w:rsidP="001B156A">
      <w:pPr>
        <w:widowControl/>
        <w:ind w:firstLine="709"/>
        <w:rPr>
          <w:rFonts w:ascii="Times New Roman" w:hAnsi="Times New Roman" w:cs="Times New Roman"/>
        </w:rPr>
      </w:pPr>
      <w:r>
        <w:rPr>
          <w:rFonts w:ascii="Times New Roman" w:hAnsi="Times New Roman" w:cs="Times New Roman"/>
        </w:rPr>
        <w:t>Недостатками</w:t>
      </w:r>
      <w:r w:rsidRPr="001B156A">
        <w:rPr>
          <w:rFonts w:ascii="Times New Roman" w:hAnsi="Times New Roman" w:cs="Times New Roman"/>
        </w:rPr>
        <w:t xml:space="preserve"> открытой схемы теплоснабжения</w:t>
      </w:r>
      <w:r>
        <w:rPr>
          <w:rFonts w:ascii="Times New Roman" w:hAnsi="Times New Roman" w:cs="Times New Roman"/>
        </w:rPr>
        <w:t xml:space="preserve"> являются</w:t>
      </w:r>
      <w:r w:rsidRPr="001B156A">
        <w:rPr>
          <w:rFonts w:ascii="Times New Roman" w:hAnsi="Times New Roman" w:cs="Times New Roman"/>
        </w:rPr>
        <w:t>:</w:t>
      </w:r>
    </w:p>
    <w:p w:rsidR="001B156A" w:rsidRPr="00391588" w:rsidRDefault="001B156A" w:rsidP="00391588">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расходы тепловой энергии на отопление и горячее водоснабжение;</w:t>
      </w:r>
    </w:p>
    <w:p w:rsidR="001B156A" w:rsidRPr="00391588" w:rsidRDefault="001B156A" w:rsidP="00391588">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высокие удельные расходы основного топлива и электрической энергии на выработку тепловой энергии источниками тепловой энергии;</w:t>
      </w:r>
    </w:p>
    <w:p w:rsidR="001B156A" w:rsidRPr="00391588" w:rsidRDefault="001B156A" w:rsidP="00391588">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финансовые затраты на эксплуатацию котельных и тепловых сетей котельных;</w:t>
      </w:r>
    </w:p>
    <w:p w:rsidR="001B156A" w:rsidRPr="00391588" w:rsidRDefault="001B156A" w:rsidP="00391588">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p>
    <w:p w:rsidR="001B156A" w:rsidRPr="00391588" w:rsidRDefault="001B156A" w:rsidP="00391588">
      <w:pPr>
        <w:pStyle w:val="a7"/>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повышенные финансовые затраты на химическую подготовку воды;</w:t>
      </w:r>
    </w:p>
    <w:p w:rsidR="002D097D" w:rsidRPr="002D097D" w:rsidRDefault="001B156A" w:rsidP="002D097D">
      <w:pPr>
        <w:pStyle w:val="a7"/>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остывание теплоносителя в тепловых сетях при небольшом разборе</w:t>
      </w:r>
      <w:r w:rsidR="002D097D">
        <w:rPr>
          <w:rFonts w:ascii="Times New Roman" w:hAnsi="Times New Roman" w:cs="Times New Roman"/>
        </w:rPr>
        <w:t xml:space="preserve"> потребителями тепловой энергии;</w:t>
      </w:r>
    </w:p>
    <w:p w:rsidR="006101B0" w:rsidRDefault="00391588" w:rsidP="006101B0">
      <w:pPr>
        <w:widowControl/>
        <w:ind w:firstLine="709"/>
        <w:rPr>
          <w:rFonts w:ascii="Times New Roman" w:hAnsi="Times New Roman" w:cs="Times New Roman"/>
        </w:rPr>
      </w:pPr>
      <w:r>
        <w:rPr>
          <w:rFonts w:ascii="Times New Roman" w:hAnsi="Times New Roman" w:cs="Times New Roman"/>
        </w:rPr>
        <w:t>Преимуществ</w:t>
      </w:r>
      <w:r w:rsidR="002D097D">
        <w:rPr>
          <w:rFonts w:ascii="Times New Roman" w:hAnsi="Times New Roman" w:cs="Times New Roman"/>
        </w:rPr>
        <w:t>ами</w:t>
      </w:r>
      <w:r w:rsidR="001B156A" w:rsidRPr="001B156A">
        <w:rPr>
          <w:rFonts w:ascii="Times New Roman" w:hAnsi="Times New Roman" w:cs="Times New Roman"/>
        </w:rPr>
        <w:t xml:space="preserve"> открытой системы теплоснабжения</w:t>
      </w:r>
      <w:r>
        <w:rPr>
          <w:rFonts w:ascii="Times New Roman" w:hAnsi="Times New Roman" w:cs="Times New Roman"/>
        </w:rPr>
        <w:t xml:space="preserve"> явля</w:t>
      </w:r>
      <w:r w:rsidR="002D097D">
        <w:rPr>
          <w:rFonts w:ascii="Times New Roman" w:hAnsi="Times New Roman" w:cs="Times New Roman"/>
        </w:rPr>
        <w:t>ются высокое качество горячего водоснабжения и</w:t>
      </w:r>
      <w:r>
        <w:rPr>
          <w:rFonts w:ascii="Times New Roman" w:hAnsi="Times New Roman" w:cs="Times New Roman"/>
        </w:rPr>
        <w:t xml:space="preserve"> живучесть открытой системы теплоснабжения.</w:t>
      </w:r>
      <w:r w:rsidR="005F21BC">
        <w:rPr>
          <w:rFonts w:ascii="Times New Roman" w:hAnsi="Times New Roman" w:cs="Times New Roman"/>
        </w:rPr>
        <w:t xml:space="preserve"> Живучесть открытой системы теплоснабжения проявляется в следующем: в</w:t>
      </w:r>
      <w:r>
        <w:rPr>
          <w:rFonts w:ascii="Times New Roman" w:hAnsi="Times New Roman" w:cs="Times New Roman"/>
        </w:rPr>
        <w:t xml:space="preserve">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6101B0" w:rsidRDefault="006101B0" w:rsidP="006101B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источников тепловой энергии, снижается комфортность жилья для потребителей тепловой энергии при одновременном повышении финансовых затрат.</w:t>
      </w:r>
    </w:p>
    <w:p w:rsidR="006101B0" w:rsidRDefault="006101B0" w:rsidP="00AA026C">
      <w:pPr>
        <w:widowControl/>
        <w:ind w:firstLine="709"/>
        <w:rPr>
          <w:rFonts w:ascii="Times New Roman" w:hAnsi="Times New Roman" w:cs="Times New Roman"/>
        </w:rPr>
      </w:pPr>
      <w:r>
        <w:rPr>
          <w:rFonts w:ascii="Times New Roman" w:eastAsiaTheme="minorHAnsi" w:hAnsi="Times New Roman" w:cs="Times New Roman"/>
          <w:lang w:eastAsia="en-US"/>
        </w:rPr>
        <w:t>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системы теплоснабжения.</w:t>
      </w:r>
      <w:r w:rsidR="00AA026C">
        <w:rPr>
          <w:rFonts w:ascii="Times New Roman" w:eastAsiaTheme="minorHAnsi" w:hAnsi="Times New Roman" w:cs="Times New Roman"/>
          <w:lang w:eastAsia="en-US"/>
        </w:rPr>
        <w:t xml:space="preserve"> Таким образом, температура горячего водоснабжения точно контролируется и поддерживается на постоянном уровне, равным </w:t>
      </w:r>
      <w:r>
        <w:rPr>
          <w:rFonts w:ascii="Times New Roman" w:eastAsiaTheme="minorHAnsi" w:hAnsi="Times New Roman" w:cs="Times New Roman"/>
          <w:lang w:eastAsia="en-US"/>
        </w:rPr>
        <w:t>55</w:t>
      </w:r>
      <w:r w:rsidR="00AA026C">
        <w:rPr>
          <w:rFonts w:ascii="Times New Roman" w:eastAsiaTheme="minorHAnsi" w:hAnsi="Times New Roman" w:cs="Times New Roman"/>
          <w:lang w:eastAsia="en-US"/>
        </w:rPr>
        <w:t xml:space="preserve"> </w:t>
      </w:r>
      <w:r w:rsidR="00AA026C">
        <w:t>°С</w:t>
      </w:r>
      <w:r w:rsidR="00AA026C">
        <w:rPr>
          <w:rFonts w:ascii="Times New Roman" w:eastAsiaTheme="minorHAnsi" w:hAnsi="Times New Roman" w:cs="Times New Roman"/>
          <w:lang w:eastAsia="en-US"/>
        </w:rPr>
        <w:t xml:space="preserve">. </w:t>
      </w:r>
    </w:p>
    <w:p w:rsidR="00391588" w:rsidRDefault="0021056E" w:rsidP="006101B0">
      <w:pPr>
        <w:widowControl/>
        <w:spacing w:after="120"/>
        <w:ind w:firstLine="709"/>
        <w:rPr>
          <w:rFonts w:ascii="Times New Roman" w:hAnsi="Times New Roman" w:cs="Times New Roman"/>
        </w:rPr>
      </w:pPr>
      <w:r>
        <w:rPr>
          <w:rFonts w:ascii="Times New Roman" w:hAnsi="Times New Roman" w:cs="Times New Roman"/>
        </w:rPr>
        <w:t xml:space="preserve">Перевод потребителей тепловой энергии с </w:t>
      </w:r>
      <w:r w:rsidR="00D9264F">
        <w:rPr>
          <w:rFonts w:ascii="Times New Roman" w:hAnsi="Times New Roman" w:cs="Times New Roman"/>
        </w:rPr>
        <w:t>открытых</w:t>
      </w:r>
      <w:r>
        <w:rPr>
          <w:rFonts w:ascii="Times New Roman" w:hAnsi="Times New Roman" w:cs="Times New Roman"/>
        </w:rPr>
        <w:t xml:space="preserve"> систем теплоснабжения </w:t>
      </w:r>
      <w:r w:rsidR="00D9264F">
        <w:rPr>
          <w:rFonts w:ascii="Times New Roman" w:hAnsi="Times New Roman" w:cs="Times New Roman"/>
        </w:rPr>
        <w:t>в</w:t>
      </w:r>
      <w:r>
        <w:rPr>
          <w:rFonts w:ascii="Times New Roman" w:hAnsi="Times New Roman" w:cs="Times New Roman"/>
        </w:rPr>
        <w:t xml:space="preserve"> </w:t>
      </w:r>
      <w:r w:rsidR="00D9264F">
        <w:rPr>
          <w:rFonts w:ascii="Times New Roman" w:hAnsi="Times New Roman" w:cs="Times New Roman"/>
        </w:rPr>
        <w:t>закрытые</w:t>
      </w:r>
      <w:r>
        <w:rPr>
          <w:rFonts w:ascii="Times New Roman" w:hAnsi="Times New Roman" w:cs="Times New Roman"/>
        </w:rPr>
        <w:t xml:space="preserve"> системы теплоснабжения требует значительных капитальных вложений и экономически не оправдан. </w:t>
      </w:r>
      <w:r w:rsidR="00391588">
        <w:rPr>
          <w:rFonts w:ascii="Times New Roman" w:hAnsi="Times New Roman" w:cs="Times New Roman"/>
        </w:rPr>
        <w:t xml:space="preserve">    </w:t>
      </w:r>
    </w:p>
    <w:p w:rsidR="004419B2" w:rsidRDefault="009D4370" w:rsidP="00FD0559">
      <w:pPr>
        <w:spacing w:after="60"/>
        <w:ind w:firstLine="0"/>
        <w:jc w:val="center"/>
        <w:rPr>
          <w:rFonts w:ascii="Times New Roman" w:hAnsi="Times New Roman" w:cs="Times New Roman"/>
          <w:b/>
        </w:rPr>
      </w:pPr>
      <w:r>
        <w:rPr>
          <w:rFonts w:ascii="Times New Roman" w:hAnsi="Times New Roman" w:cs="Times New Roman"/>
          <w:b/>
        </w:rPr>
        <w:t xml:space="preserve">9.6. </w:t>
      </w:r>
      <w:r w:rsidRPr="009D4370">
        <w:rPr>
          <w:rFonts w:ascii="Times New Roman" w:hAnsi="Times New Roman" w:cs="Times New Roman"/>
          <w:b/>
        </w:rPr>
        <w:t>Предложения по источникам инвестиций</w:t>
      </w:r>
    </w:p>
    <w:p w:rsidR="0021056E" w:rsidRPr="00D9264F" w:rsidRDefault="00D9264F" w:rsidP="001D7E02">
      <w:pPr>
        <w:ind w:firstLine="709"/>
        <w:rPr>
          <w:rFonts w:ascii="Times New Roman" w:hAnsi="Times New Roman" w:cs="Times New Roman"/>
        </w:rPr>
      </w:pPr>
      <w:r>
        <w:rPr>
          <w:rFonts w:ascii="Times New Roman" w:hAnsi="Times New Roman" w:cs="Times New Roman"/>
        </w:rPr>
        <w:t>Инвестиции</w:t>
      </w:r>
      <w:r w:rsidR="00196089">
        <w:rPr>
          <w:rFonts w:ascii="Times New Roman" w:hAnsi="Times New Roman" w:cs="Times New Roman"/>
        </w:rPr>
        <w:t xml:space="preserve"> </w:t>
      </w:r>
      <w:r>
        <w:rPr>
          <w:rFonts w:ascii="Times New Roman" w:hAnsi="Times New Roman" w:cs="Times New Roman"/>
        </w:rPr>
        <w:t>для мероприятий по переводу от</w:t>
      </w:r>
      <w:r w:rsidR="00196089">
        <w:rPr>
          <w:rFonts w:ascii="Times New Roman" w:hAnsi="Times New Roman" w:cs="Times New Roman"/>
        </w:rPr>
        <w:t>крытых систем теплоснабжения (горячего водоснабжения) в закрытые системы теплос</w:t>
      </w:r>
      <w:r w:rsidR="00AD3560">
        <w:rPr>
          <w:rFonts w:ascii="Times New Roman" w:hAnsi="Times New Roman" w:cs="Times New Roman"/>
        </w:rPr>
        <w:t>набж</w:t>
      </w:r>
      <w:r w:rsidR="0056345E">
        <w:rPr>
          <w:rFonts w:ascii="Times New Roman" w:hAnsi="Times New Roman" w:cs="Times New Roman"/>
        </w:rPr>
        <w:t>ения на территории Черемховского</w:t>
      </w:r>
      <w:r w:rsidR="00196089">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sidR="00196089">
        <w:rPr>
          <w:rFonts w:ascii="Times New Roman" w:hAnsi="Times New Roman" w:cs="Times New Roman"/>
        </w:rPr>
        <w:t xml:space="preserve"> года не прогнозируются. </w:t>
      </w:r>
    </w:p>
    <w:p w:rsidR="004419B2" w:rsidRDefault="004419B2"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681B6F" w:rsidRDefault="00681B6F"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10. </w:t>
      </w:r>
      <w:r w:rsidRPr="00681B6F">
        <w:rPr>
          <w:rFonts w:ascii="Times New Roman" w:eastAsiaTheme="minorHAnsi" w:hAnsi="Times New Roman" w:cs="Times New Roman"/>
          <w:b/>
          <w:lang w:eastAsia="en-US"/>
        </w:rPr>
        <w:t>ПЕРСПЕКТИВНЫЕ ТОПЛИВНЫЕ БАЛАНСЫ</w:t>
      </w:r>
    </w:p>
    <w:p w:rsidR="00F6386A" w:rsidRDefault="00681B6F"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10.1. </w:t>
      </w:r>
      <w:r w:rsidRPr="00681B6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sidR="00F6386A">
        <w:rPr>
          <w:rFonts w:ascii="Times New Roman" w:hAnsi="Times New Roman" w:cs="Times New Roman"/>
          <w:b/>
        </w:rPr>
        <w:t xml:space="preserve">ионирования источников </w:t>
      </w:r>
    </w:p>
    <w:p w:rsidR="00F6386A" w:rsidRDefault="00F6386A"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тепловой </w:t>
      </w:r>
      <w:r w:rsidR="00C27E7C">
        <w:rPr>
          <w:rFonts w:ascii="Times New Roman" w:hAnsi="Times New Roman" w:cs="Times New Roman"/>
          <w:b/>
        </w:rPr>
        <w:t>эне</w:t>
      </w:r>
      <w:r w:rsidR="00546D4E">
        <w:rPr>
          <w:rFonts w:ascii="Times New Roman" w:hAnsi="Times New Roman" w:cs="Times New Roman"/>
          <w:b/>
        </w:rPr>
        <w:t>ргии на территории Черемховского</w:t>
      </w:r>
      <w:r w:rsidR="00681B6F" w:rsidRPr="00681B6F">
        <w:rPr>
          <w:rFonts w:ascii="Times New Roman" w:hAnsi="Times New Roman" w:cs="Times New Roman"/>
          <w:b/>
        </w:rPr>
        <w:t xml:space="preserve"> муниципального </w:t>
      </w:r>
    </w:p>
    <w:p w:rsidR="00681B6F" w:rsidRDefault="00681B6F" w:rsidP="00F6386A">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образов</w:t>
      </w:r>
      <w:r w:rsidR="00C27E7C">
        <w:rPr>
          <w:rFonts w:ascii="Times New Roman" w:hAnsi="Times New Roman" w:cs="Times New Roman"/>
          <w:b/>
        </w:rPr>
        <w:t>ания Черемховского</w:t>
      </w:r>
      <w:r w:rsidRPr="00681B6F">
        <w:rPr>
          <w:rFonts w:ascii="Times New Roman" w:hAnsi="Times New Roman" w:cs="Times New Roman"/>
          <w:b/>
        </w:rPr>
        <w:t xml:space="preserve"> района Иркутской области</w:t>
      </w:r>
    </w:p>
    <w:p w:rsidR="00F010D2" w:rsidRDefault="00546D4E"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Центральная котельная села Рысево (улица Российская, дом 16</w:t>
      </w:r>
      <w:r w:rsidR="00C27E7C">
        <w:rPr>
          <w:rFonts w:ascii="Times New Roman" w:hAnsi="Times New Roman" w:cs="Times New Roman"/>
        </w:rPr>
        <w:t xml:space="preserve">) </w:t>
      </w:r>
      <w:r w:rsidR="00F6386A">
        <w:rPr>
          <w:rFonts w:ascii="Times New Roman" w:hAnsi="Times New Roman" w:cs="Times New Roman"/>
        </w:rPr>
        <w:t>в процессе своей эксплуатации в каче</w:t>
      </w:r>
      <w:r w:rsidR="00C27E7C">
        <w:rPr>
          <w:rFonts w:ascii="Times New Roman" w:hAnsi="Times New Roman" w:cs="Times New Roman"/>
        </w:rPr>
        <w:t>стве основного топлива и</w:t>
      </w:r>
      <w:r>
        <w:rPr>
          <w:rFonts w:ascii="Times New Roman" w:hAnsi="Times New Roman" w:cs="Times New Roman"/>
        </w:rPr>
        <w:t xml:space="preserve">спользует </w:t>
      </w:r>
      <w:r w:rsidR="00C27E7C">
        <w:rPr>
          <w:rFonts w:ascii="Times New Roman" w:hAnsi="Times New Roman" w:cs="Times New Roman"/>
        </w:rPr>
        <w:t>уголь</w:t>
      </w:r>
      <w:r>
        <w:rPr>
          <w:rFonts w:ascii="Times New Roman" w:hAnsi="Times New Roman" w:cs="Times New Roman"/>
        </w:rPr>
        <w:t xml:space="preserve"> каменный ДР-300</w:t>
      </w:r>
      <w:r w:rsidR="00F6386A">
        <w:rPr>
          <w:rFonts w:ascii="Times New Roman" w:hAnsi="Times New Roman" w:cs="Times New Roman"/>
        </w:rPr>
        <w:t>.</w:t>
      </w:r>
    </w:p>
    <w:p w:rsidR="00F6386A" w:rsidRDefault="00BE7DC0"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Расчеты по </w:t>
      </w:r>
      <w:r w:rsidR="00546D4E">
        <w:rPr>
          <w:rFonts w:ascii="Times New Roman" w:hAnsi="Times New Roman" w:cs="Times New Roman"/>
        </w:rPr>
        <w:t>центральной котельной села Рысево (улица Российская, дом 16</w:t>
      </w:r>
      <w:r w:rsidR="0072521C">
        <w:rPr>
          <w:rFonts w:ascii="Times New Roman" w:hAnsi="Times New Roman" w:cs="Times New Roman"/>
        </w:rPr>
        <w:t xml:space="preserve">) </w:t>
      </w:r>
      <w:r>
        <w:rPr>
          <w:rFonts w:ascii="Times New Roman" w:hAnsi="Times New Roman" w:cs="Times New Roman"/>
        </w:rPr>
        <w:t>перспективных максимальных и год</w:t>
      </w:r>
      <w:r w:rsidR="0072521C">
        <w:rPr>
          <w:rFonts w:ascii="Times New Roman" w:hAnsi="Times New Roman" w:cs="Times New Roman"/>
        </w:rPr>
        <w:t>овых р</w:t>
      </w:r>
      <w:r w:rsidR="00546D4E">
        <w:rPr>
          <w:rFonts w:ascii="Times New Roman" w:hAnsi="Times New Roman" w:cs="Times New Roman"/>
        </w:rPr>
        <w:t xml:space="preserve">асходов </w:t>
      </w:r>
      <w:r w:rsidR="0072521C">
        <w:rPr>
          <w:rFonts w:ascii="Times New Roman" w:hAnsi="Times New Roman" w:cs="Times New Roman"/>
        </w:rPr>
        <w:t>угля</w:t>
      </w:r>
      <w:r w:rsidR="00546D4E">
        <w:rPr>
          <w:rFonts w:ascii="Times New Roman" w:hAnsi="Times New Roman" w:cs="Times New Roman"/>
        </w:rPr>
        <w:t xml:space="preserve"> каменного ДР-300</w:t>
      </w:r>
      <w:r>
        <w:rPr>
          <w:rFonts w:ascii="Times New Roman" w:hAnsi="Times New Roman" w:cs="Times New Roman"/>
        </w:rPr>
        <w:t xml:space="preserve"> для зимнего и летнего периодов, необходимых для обеспечения нормативног</w:t>
      </w:r>
      <w:r w:rsidR="0072521C">
        <w:rPr>
          <w:rFonts w:ascii="Times New Roman" w:hAnsi="Times New Roman" w:cs="Times New Roman"/>
        </w:rPr>
        <w:t>о</w:t>
      </w:r>
      <w:r w:rsidR="00546D4E">
        <w:rPr>
          <w:rFonts w:ascii="Times New Roman" w:hAnsi="Times New Roman" w:cs="Times New Roman"/>
        </w:rPr>
        <w:t xml:space="preserve"> функционирования </w:t>
      </w:r>
      <w:r w:rsidR="0072521C">
        <w:rPr>
          <w:rFonts w:ascii="Times New Roman" w:hAnsi="Times New Roman" w:cs="Times New Roman"/>
        </w:rPr>
        <w:t>котельной, представлены в Таблице 63</w:t>
      </w:r>
      <w:r>
        <w:rPr>
          <w:rFonts w:ascii="Times New Roman" w:hAnsi="Times New Roman" w:cs="Times New Roman"/>
        </w:rPr>
        <w:t>.</w:t>
      </w:r>
    </w:p>
    <w:p w:rsidR="00BE7DC0" w:rsidRDefault="00BE7DC0" w:rsidP="00BE7DC0">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w:t>
      </w:r>
      <w:r w:rsidR="0072521C">
        <w:rPr>
          <w:rFonts w:ascii="Times New Roman" w:hAnsi="Times New Roman" w:cs="Times New Roman"/>
        </w:rPr>
        <w:t>ица 63</w:t>
      </w:r>
    </w:p>
    <w:p w:rsidR="00BE7DC0" w:rsidRDefault="00D84F7E" w:rsidP="00546D4E">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по </w:t>
      </w:r>
      <w:r w:rsidR="00546D4E">
        <w:rPr>
          <w:rFonts w:ascii="Times New Roman" w:hAnsi="Times New Roman" w:cs="Times New Roman"/>
        </w:rPr>
        <w:t xml:space="preserve">центральной котельной села Рысево (улица Российская, дом 16) </w:t>
      </w:r>
      <w:r w:rsidR="00BE7DC0">
        <w:rPr>
          <w:rFonts w:ascii="Times New Roman" w:hAnsi="Times New Roman" w:cs="Times New Roman"/>
        </w:rPr>
        <w:t>перспективных макси</w:t>
      </w:r>
      <w:r>
        <w:rPr>
          <w:rFonts w:ascii="Times New Roman" w:hAnsi="Times New Roman" w:cs="Times New Roman"/>
        </w:rPr>
        <w:t>мальных и годовых расходов</w:t>
      </w:r>
      <w:r w:rsidR="00546D4E">
        <w:rPr>
          <w:rFonts w:ascii="Times New Roman" w:hAnsi="Times New Roman" w:cs="Times New Roman"/>
        </w:rPr>
        <w:t xml:space="preserve"> </w:t>
      </w:r>
      <w:r>
        <w:rPr>
          <w:rFonts w:ascii="Times New Roman" w:hAnsi="Times New Roman" w:cs="Times New Roman"/>
        </w:rPr>
        <w:t>угля</w:t>
      </w:r>
      <w:r w:rsidR="00546D4E">
        <w:rPr>
          <w:rFonts w:ascii="Times New Roman" w:hAnsi="Times New Roman" w:cs="Times New Roman"/>
        </w:rPr>
        <w:t xml:space="preserve"> каменного ДР-300</w:t>
      </w:r>
      <w:r w:rsidR="00BE7DC0">
        <w:rPr>
          <w:rFonts w:ascii="Times New Roman" w:hAnsi="Times New Roman" w:cs="Times New Roman"/>
        </w:rPr>
        <w:t xml:space="preserve"> для зимнего и летнего периодов</w:t>
      </w:r>
    </w:p>
    <w:tbl>
      <w:tblPr>
        <w:tblStyle w:val="a6"/>
        <w:tblW w:w="10632" w:type="dxa"/>
        <w:tblInd w:w="-318" w:type="dxa"/>
        <w:tblLayout w:type="fixed"/>
        <w:tblLook w:val="04A0"/>
      </w:tblPr>
      <w:tblGrid>
        <w:gridCol w:w="1135"/>
        <w:gridCol w:w="1559"/>
        <w:gridCol w:w="1134"/>
        <w:gridCol w:w="972"/>
        <w:gridCol w:w="972"/>
        <w:gridCol w:w="972"/>
        <w:gridCol w:w="972"/>
        <w:gridCol w:w="972"/>
        <w:gridCol w:w="972"/>
        <w:gridCol w:w="972"/>
      </w:tblGrid>
      <w:tr w:rsidR="00D84F7E" w:rsidRPr="00FC3421" w:rsidTr="00F44C3D">
        <w:trPr>
          <w:trHeight w:val="412"/>
        </w:trPr>
        <w:tc>
          <w:tcPr>
            <w:tcW w:w="1135" w:type="dxa"/>
            <w:vMerge w:val="restart"/>
            <w:vAlign w:val="center"/>
          </w:tcPr>
          <w:p w:rsidR="00D84F7E" w:rsidRPr="00FC3421"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D84F7E" w:rsidRPr="00FC3421"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Период расхода топлива</w:t>
            </w:r>
          </w:p>
        </w:tc>
        <w:tc>
          <w:tcPr>
            <w:tcW w:w="7938" w:type="dxa"/>
            <w:gridSpan w:val="8"/>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Расход </w:t>
            </w:r>
            <w:r w:rsidR="00F52060">
              <w:rPr>
                <w:rFonts w:ascii="Times New Roman" w:eastAsiaTheme="minorHAnsi" w:hAnsi="Times New Roman" w:cs="Times New Roman"/>
                <w:b/>
                <w:sz w:val="24"/>
                <w:szCs w:val="24"/>
                <w:lang w:eastAsia="en-US"/>
              </w:rPr>
              <w:t>угля</w:t>
            </w:r>
            <w:r>
              <w:rPr>
                <w:rFonts w:ascii="Times New Roman" w:eastAsiaTheme="minorHAnsi" w:hAnsi="Times New Roman" w:cs="Times New Roman"/>
                <w:b/>
                <w:sz w:val="24"/>
                <w:szCs w:val="24"/>
                <w:lang w:eastAsia="en-US"/>
              </w:rPr>
              <w:t xml:space="preserve"> каменного ДР-300</w:t>
            </w:r>
            <w:r w:rsidR="00D84F7E" w:rsidRPr="00FC3421">
              <w:rPr>
                <w:rFonts w:ascii="Times New Roman" w:eastAsiaTheme="minorHAnsi" w:hAnsi="Times New Roman" w:cs="Times New Roman"/>
                <w:b/>
                <w:sz w:val="24"/>
                <w:szCs w:val="24"/>
                <w:lang w:eastAsia="en-US"/>
              </w:rPr>
              <w:t>, т</w:t>
            </w:r>
          </w:p>
        </w:tc>
      </w:tr>
      <w:tr w:rsidR="00D84F7E" w:rsidRPr="00FC3421" w:rsidTr="00F44C3D">
        <w:trPr>
          <w:trHeight w:val="412"/>
        </w:trPr>
        <w:tc>
          <w:tcPr>
            <w:tcW w:w="1135" w:type="dxa"/>
            <w:vMerge/>
            <w:vAlign w:val="center"/>
          </w:tcPr>
          <w:p w:rsidR="00D84F7E" w:rsidRPr="00FC3421" w:rsidRDefault="00D84F7E" w:rsidP="00F44C3D">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D84F7E" w:rsidRPr="00FC3421" w:rsidRDefault="00D84F7E" w:rsidP="00F44C3D">
            <w:pPr>
              <w:tabs>
                <w:tab w:val="left" w:pos="993"/>
              </w:tabs>
              <w:jc w:val="center"/>
              <w:rPr>
                <w:rFonts w:ascii="Times New Roman" w:eastAsiaTheme="minorHAnsi" w:hAnsi="Times New Roman" w:cs="Times New Roman"/>
                <w:b/>
                <w:sz w:val="24"/>
                <w:szCs w:val="24"/>
                <w:lang w:eastAsia="en-US"/>
              </w:rPr>
            </w:pPr>
          </w:p>
        </w:tc>
        <w:tc>
          <w:tcPr>
            <w:tcW w:w="1134"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Существующий</w:t>
            </w:r>
          </w:p>
        </w:tc>
        <w:tc>
          <w:tcPr>
            <w:tcW w:w="6804" w:type="dxa"/>
            <w:gridSpan w:val="7"/>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Перспективный</w:t>
            </w:r>
          </w:p>
        </w:tc>
      </w:tr>
      <w:tr w:rsidR="0043550D" w:rsidRPr="00FC3421" w:rsidTr="00F44C3D">
        <w:trPr>
          <w:trHeight w:val="412"/>
        </w:trPr>
        <w:tc>
          <w:tcPr>
            <w:tcW w:w="1135" w:type="dxa"/>
            <w:vMerge/>
            <w:vAlign w:val="center"/>
          </w:tcPr>
          <w:p w:rsidR="0043550D" w:rsidRPr="00FC3421" w:rsidRDefault="0043550D"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43550D" w:rsidRPr="00FC3421" w:rsidRDefault="0043550D"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2" w:type="dxa"/>
            <w:vAlign w:val="center"/>
          </w:tcPr>
          <w:p w:rsidR="0043550D" w:rsidRPr="00650C5B"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D84F7E" w:rsidRPr="00FC3421" w:rsidTr="00F44C3D">
        <w:trPr>
          <w:trHeight w:val="70"/>
        </w:trPr>
        <w:tc>
          <w:tcPr>
            <w:tcW w:w="10632" w:type="dxa"/>
            <w:gridSpan w:val="10"/>
            <w:vAlign w:val="center"/>
          </w:tcPr>
          <w:p w:rsidR="00D84F7E" w:rsidRPr="00FC3421" w:rsidRDefault="0043550D" w:rsidP="00F44C3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r w:rsidR="00F52060">
              <w:rPr>
                <w:rFonts w:ascii="Times New Roman" w:eastAsiaTheme="minorHAnsi" w:hAnsi="Times New Roman" w:cs="Times New Roman"/>
                <w:b/>
                <w:sz w:val="24"/>
                <w:szCs w:val="24"/>
                <w:lang w:eastAsia="en-US"/>
              </w:rPr>
              <w:t>)</w:t>
            </w:r>
          </w:p>
        </w:tc>
      </w:tr>
      <w:tr w:rsidR="00D84F7E" w:rsidRPr="00FC3421" w:rsidTr="00F44C3D">
        <w:trPr>
          <w:trHeight w:val="70"/>
        </w:trPr>
        <w:tc>
          <w:tcPr>
            <w:tcW w:w="1135" w:type="dxa"/>
            <w:vMerge w:val="restart"/>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максимальный часовой</w:t>
            </w:r>
          </w:p>
        </w:tc>
        <w:tc>
          <w:tcPr>
            <w:tcW w:w="1559"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зимний</w:t>
            </w:r>
          </w:p>
        </w:tc>
        <w:tc>
          <w:tcPr>
            <w:tcW w:w="1134"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0,432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0,402</w:t>
            </w:r>
          </w:p>
        </w:tc>
      </w:tr>
      <w:tr w:rsidR="00D84F7E" w:rsidRPr="00FC3421" w:rsidTr="00F44C3D">
        <w:trPr>
          <w:trHeight w:val="70"/>
        </w:trPr>
        <w:tc>
          <w:tcPr>
            <w:tcW w:w="1135" w:type="dxa"/>
            <w:vMerge/>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летний</w:t>
            </w:r>
          </w:p>
        </w:tc>
        <w:tc>
          <w:tcPr>
            <w:tcW w:w="1134"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D84F7E" w:rsidRPr="00FC3421" w:rsidTr="00F44C3D">
        <w:trPr>
          <w:trHeight w:val="70"/>
        </w:trPr>
        <w:tc>
          <w:tcPr>
            <w:tcW w:w="1135" w:type="dxa"/>
            <w:vMerge/>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переходный</w:t>
            </w:r>
          </w:p>
        </w:tc>
        <w:tc>
          <w:tcPr>
            <w:tcW w:w="1134"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c>
          <w:tcPr>
            <w:tcW w:w="972" w:type="dxa"/>
            <w:vAlign w:val="center"/>
          </w:tcPr>
          <w:p w:rsidR="00D84F7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0,201</w:t>
            </w:r>
          </w:p>
        </w:tc>
      </w:tr>
      <w:tr w:rsidR="00F52060" w:rsidRPr="00FC3421" w:rsidTr="00F44C3D">
        <w:trPr>
          <w:trHeight w:val="70"/>
        </w:trPr>
        <w:tc>
          <w:tcPr>
            <w:tcW w:w="1135" w:type="dxa"/>
            <w:vMerge w:val="restart"/>
            <w:vAlign w:val="center"/>
          </w:tcPr>
          <w:p w:rsidR="00F52060" w:rsidRPr="00FC3421" w:rsidRDefault="00F52060"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годовой</w:t>
            </w:r>
          </w:p>
        </w:tc>
        <w:tc>
          <w:tcPr>
            <w:tcW w:w="1559" w:type="dxa"/>
            <w:vAlign w:val="center"/>
          </w:tcPr>
          <w:p w:rsidR="00F52060" w:rsidRPr="00FC3421" w:rsidRDefault="00F52060"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зимний</w:t>
            </w:r>
          </w:p>
        </w:tc>
        <w:tc>
          <w:tcPr>
            <w:tcW w:w="1134"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539,9</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72" w:type="dxa"/>
            <w:vAlign w:val="center"/>
          </w:tcPr>
          <w:p w:rsidR="00F52060" w:rsidRPr="0051358C"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r>
      <w:tr w:rsidR="00D84F7E" w:rsidRPr="00FC3421" w:rsidTr="00F44C3D">
        <w:trPr>
          <w:trHeight w:val="70"/>
        </w:trPr>
        <w:tc>
          <w:tcPr>
            <w:tcW w:w="1135" w:type="dxa"/>
            <w:vMerge/>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летний</w:t>
            </w:r>
          </w:p>
        </w:tc>
        <w:tc>
          <w:tcPr>
            <w:tcW w:w="1134"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D84F7E" w:rsidRPr="00FC3421"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46D4E" w:rsidRPr="00FC3421" w:rsidTr="00F44C3D">
        <w:trPr>
          <w:trHeight w:val="70"/>
        </w:trPr>
        <w:tc>
          <w:tcPr>
            <w:tcW w:w="1135" w:type="dxa"/>
            <w:vMerge/>
            <w:vAlign w:val="center"/>
          </w:tcPr>
          <w:p w:rsidR="00546D4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546D4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переходный</w:t>
            </w:r>
          </w:p>
        </w:tc>
        <w:tc>
          <w:tcPr>
            <w:tcW w:w="1134" w:type="dxa"/>
            <w:vAlign w:val="center"/>
          </w:tcPr>
          <w:p w:rsidR="00546D4E" w:rsidRPr="00FC3421" w:rsidRDefault="00546D4E" w:rsidP="00546D4E">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451,788</w:t>
            </w:r>
          </w:p>
        </w:tc>
        <w:tc>
          <w:tcPr>
            <w:tcW w:w="972" w:type="dxa"/>
            <w:vAlign w:val="center"/>
          </w:tcPr>
          <w:p w:rsidR="00546D4E" w:rsidRPr="00FC3421" w:rsidRDefault="00546D4E" w:rsidP="00546D4E">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717142">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717142">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717142">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717142">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c>
          <w:tcPr>
            <w:tcW w:w="972" w:type="dxa"/>
            <w:vAlign w:val="center"/>
          </w:tcPr>
          <w:p w:rsidR="00546D4E" w:rsidRPr="00FC3421" w:rsidRDefault="00546D4E" w:rsidP="00717142">
            <w:pPr>
              <w:widowControl/>
              <w:tabs>
                <w:tab w:val="left" w:pos="993"/>
              </w:tabs>
              <w:ind w:firstLine="0"/>
              <w:jc w:val="center"/>
              <w:rPr>
                <w:rFonts w:ascii="Times New Roman" w:eastAsiaTheme="minorHAnsi" w:hAnsi="Times New Roman" w:cs="Times New Roman"/>
                <w:sz w:val="24"/>
                <w:szCs w:val="24"/>
                <w:lang w:eastAsia="en-US"/>
              </w:rPr>
            </w:pPr>
            <w:r w:rsidRPr="00546D4E">
              <w:rPr>
                <w:rFonts w:ascii="Times New Roman" w:eastAsiaTheme="minorHAnsi" w:hAnsi="Times New Roman" w:cs="Times New Roman"/>
                <w:sz w:val="24"/>
                <w:szCs w:val="24"/>
                <w:lang w:eastAsia="en-US"/>
              </w:rPr>
              <w:t>419,982</w:t>
            </w:r>
          </w:p>
        </w:tc>
      </w:tr>
    </w:tbl>
    <w:p w:rsidR="00160B60" w:rsidRPr="00672639" w:rsidRDefault="00681B6F" w:rsidP="00160B6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672639">
        <w:rPr>
          <w:rFonts w:ascii="Times New Roman" w:hAnsi="Times New Roman" w:cs="Times New Roman"/>
          <w:b/>
        </w:rPr>
        <w:t xml:space="preserve">10.2. Результаты расчетов по каждому источнику тепловой </w:t>
      </w:r>
    </w:p>
    <w:p w:rsidR="00681B6F" w:rsidRDefault="00681B6F" w:rsidP="00160B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72639">
        <w:rPr>
          <w:rFonts w:ascii="Times New Roman" w:hAnsi="Times New Roman" w:cs="Times New Roman"/>
          <w:b/>
        </w:rPr>
        <w:t>энергии нормативных запасов топлива</w:t>
      </w:r>
    </w:p>
    <w:p w:rsidR="004516D0" w:rsidRDefault="00546D4E" w:rsidP="00D210D1">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центральной котельной села Рысево (улица Российская, дом 16</w:t>
      </w:r>
      <w:r w:rsidR="00F44C3D">
        <w:rPr>
          <w:rFonts w:ascii="Times New Roman" w:hAnsi="Times New Roman" w:cs="Times New Roman"/>
        </w:rPr>
        <w:t>)</w:t>
      </w:r>
      <w:r w:rsidR="00D210D1">
        <w:rPr>
          <w:rFonts w:ascii="Times New Roman" w:hAnsi="Times New Roman" w:cs="Times New Roman"/>
        </w:rPr>
        <w:t xml:space="preserve"> </w:t>
      </w:r>
      <w:r w:rsidR="006A6742">
        <w:rPr>
          <w:rFonts w:ascii="Times New Roman" w:hAnsi="Times New Roman" w:cs="Times New Roman"/>
        </w:rPr>
        <w:t>резервное и аварийное топливо отсутствует.</w:t>
      </w:r>
    </w:p>
    <w:p w:rsidR="00B4096A" w:rsidRDefault="00B4096A" w:rsidP="00B4096A">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Резу</w:t>
      </w:r>
      <w:r w:rsidR="00F44C3D">
        <w:rPr>
          <w:rFonts w:ascii="Times New Roman" w:hAnsi="Times New Roman" w:cs="Times New Roman"/>
        </w:rPr>
        <w:t xml:space="preserve">льтаты расчетов по </w:t>
      </w:r>
      <w:r w:rsidR="00546D4E">
        <w:rPr>
          <w:rFonts w:ascii="Times New Roman" w:hAnsi="Times New Roman" w:cs="Times New Roman"/>
        </w:rPr>
        <w:t>центральной котельной села Рысево (улица Российская, дом 16)</w:t>
      </w:r>
      <w:r w:rsidR="00D210D1">
        <w:rPr>
          <w:rFonts w:ascii="Times New Roman" w:hAnsi="Times New Roman" w:cs="Times New Roman"/>
        </w:rPr>
        <w:t xml:space="preserve"> </w:t>
      </w:r>
      <w:r>
        <w:rPr>
          <w:rFonts w:ascii="Times New Roman" w:hAnsi="Times New Roman" w:cs="Times New Roman"/>
        </w:rPr>
        <w:t>нормативных запасов т</w:t>
      </w:r>
      <w:r w:rsidR="00D210D1">
        <w:rPr>
          <w:rFonts w:ascii="Times New Roman" w:hAnsi="Times New Roman" w:cs="Times New Roman"/>
        </w:rPr>
        <w:t>оплива представлены в Таблице 64</w:t>
      </w:r>
      <w:r>
        <w:rPr>
          <w:rFonts w:ascii="Times New Roman" w:hAnsi="Times New Roman" w:cs="Times New Roman"/>
        </w:rPr>
        <w:t>.</w:t>
      </w:r>
    </w:p>
    <w:p w:rsidR="00B4096A" w:rsidRDefault="00D210D1" w:rsidP="00B4096A">
      <w:pPr>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64</w:t>
      </w:r>
    </w:p>
    <w:p w:rsidR="00546D4E" w:rsidRDefault="00B4096A" w:rsidP="00546D4E">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Результаты расчетов по </w:t>
      </w:r>
      <w:r w:rsidR="00546D4E">
        <w:rPr>
          <w:rFonts w:ascii="Times New Roman" w:hAnsi="Times New Roman" w:cs="Times New Roman"/>
        </w:rPr>
        <w:t xml:space="preserve">центральной котельной села Рысево </w:t>
      </w:r>
    </w:p>
    <w:p w:rsidR="00B4096A" w:rsidRDefault="00546D4E" w:rsidP="00546D4E">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(улица Российская, дом 16)</w:t>
      </w:r>
      <w:r w:rsidR="00B4096A">
        <w:rPr>
          <w:rFonts w:ascii="Times New Roman" w:hAnsi="Times New Roman" w:cs="Times New Roman"/>
        </w:rPr>
        <w:t xml:space="preserve"> нормативных запасов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B4096A" w:rsidRPr="0051358C" w:rsidTr="004516D0">
        <w:trPr>
          <w:trHeight w:val="278"/>
        </w:trPr>
        <w:tc>
          <w:tcPr>
            <w:tcW w:w="2376" w:type="dxa"/>
            <w:vMerge w:val="restart"/>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вида</w:t>
            </w:r>
            <w:r w:rsidR="00592F4E">
              <w:rPr>
                <w:rFonts w:ascii="Times New Roman" w:eastAsiaTheme="minorHAnsi" w:hAnsi="Times New Roman" w:cs="Times New Roman"/>
                <w:b/>
                <w:sz w:val="24"/>
                <w:szCs w:val="24"/>
                <w:lang w:eastAsia="en-US"/>
              </w:rPr>
              <w:t xml:space="preserve"> основного</w:t>
            </w:r>
            <w:r>
              <w:rPr>
                <w:rFonts w:ascii="Times New Roman" w:eastAsiaTheme="minorHAnsi" w:hAnsi="Times New Roman" w:cs="Times New Roman"/>
                <w:b/>
                <w:sz w:val="24"/>
                <w:szCs w:val="24"/>
                <w:lang w:eastAsia="en-US"/>
              </w:rPr>
              <w:t xml:space="preserve"> топлива</w:t>
            </w:r>
          </w:p>
        </w:tc>
        <w:tc>
          <w:tcPr>
            <w:tcW w:w="7761" w:type="dxa"/>
            <w:gridSpan w:val="8"/>
            <w:vAlign w:val="center"/>
          </w:tcPr>
          <w:p w:rsidR="00B4096A" w:rsidRPr="003511F3"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Расчеты нормативных запасов топлива</w:t>
            </w:r>
          </w:p>
        </w:tc>
      </w:tr>
      <w:tr w:rsidR="00B4096A" w:rsidRPr="0051358C" w:rsidTr="004516D0">
        <w:trPr>
          <w:trHeight w:val="277"/>
        </w:trPr>
        <w:tc>
          <w:tcPr>
            <w:tcW w:w="2376" w:type="dxa"/>
            <w:vMerge/>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B4096A" w:rsidRPr="0051358C"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51358C">
              <w:rPr>
                <w:rFonts w:ascii="Times New Roman" w:eastAsiaTheme="minorHAnsi" w:hAnsi="Times New Roman" w:cs="Times New Roman"/>
                <w:b/>
                <w:sz w:val="24"/>
                <w:szCs w:val="24"/>
                <w:lang w:eastAsia="en-US"/>
              </w:rPr>
              <w:t>Существующие</w:t>
            </w:r>
          </w:p>
        </w:tc>
        <w:tc>
          <w:tcPr>
            <w:tcW w:w="6627" w:type="dxa"/>
            <w:gridSpan w:val="7"/>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51358C">
              <w:rPr>
                <w:rFonts w:ascii="Times New Roman" w:eastAsiaTheme="minorHAnsi" w:hAnsi="Times New Roman" w:cs="Times New Roman"/>
                <w:b/>
                <w:sz w:val="24"/>
                <w:szCs w:val="24"/>
                <w:lang w:eastAsia="en-US"/>
              </w:rPr>
              <w:t>Перспективные</w:t>
            </w:r>
          </w:p>
        </w:tc>
      </w:tr>
      <w:tr w:rsidR="00546D4E" w:rsidRPr="0051358C" w:rsidTr="004516D0">
        <w:trPr>
          <w:trHeight w:val="277"/>
        </w:trPr>
        <w:tc>
          <w:tcPr>
            <w:tcW w:w="2376" w:type="dxa"/>
            <w:vMerge/>
            <w:vAlign w:val="center"/>
          </w:tcPr>
          <w:p w:rsidR="00546D4E" w:rsidRPr="0051358C" w:rsidRDefault="00546D4E"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B4096A" w:rsidRPr="0051358C" w:rsidTr="004516D0">
        <w:trPr>
          <w:trHeight w:val="277"/>
        </w:trPr>
        <w:tc>
          <w:tcPr>
            <w:tcW w:w="10137" w:type="dxa"/>
            <w:gridSpan w:val="9"/>
            <w:vAlign w:val="center"/>
          </w:tcPr>
          <w:p w:rsidR="00B4096A" w:rsidRPr="0051358C" w:rsidRDefault="00546D4E" w:rsidP="004516D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села Рысево (улица Российская, дом 16)</w:t>
            </w:r>
          </w:p>
        </w:tc>
      </w:tr>
      <w:tr w:rsidR="00CA376B" w:rsidRPr="0051358C" w:rsidTr="004516D0">
        <w:trPr>
          <w:trHeight w:val="277"/>
        </w:trPr>
        <w:tc>
          <w:tcPr>
            <w:tcW w:w="2376" w:type="dxa"/>
            <w:vAlign w:val="center"/>
          </w:tcPr>
          <w:p w:rsidR="00CA376B" w:rsidRDefault="00CA376B" w:rsidP="00D210D1">
            <w:pPr>
              <w:tabs>
                <w:tab w:val="left" w:pos="99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Уголь каменный </w:t>
            </w:r>
          </w:p>
          <w:p w:rsidR="00CA376B" w:rsidRPr="006E4C2C" w:rsidRDefault="00CA376B" w:rsidP="00D210D1">
            <w:pPr>
              <w:tabs>
                <w:tab w:val="left" w:pos="99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ДР-300</w:t>
            </w:r>
            <w:r w:rsidRPr="006E4C2C">
              <w:rPr>
                <w:rFonts w:ascii="Times New Roman" w:eastAsia="Calibri" w:hAnsi="Times New Roman" w:cs="Times New Roman"/>
                <w:sz w:val="24"/>
                <w:szCs w:val="24"/>
              </w:rPr>
              <w:t>, т</w:t>
            </w:r>
          </w:p>
        </w:tc>
        <w:tc>
          <w:tcPr>
            <w:tcW w:w="1134"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539,9</w:t>
            </w:r>
          </w:p>
        </w:tc>
        <w:tc>
          <w:tcPr>
            <w:tcW w:w="946"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6"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501,891</w:t>
            </w:r>
          </w:p>
        </w:tc>
      </w:tr>
      <w:tr w:rsidR="00CA376B" w:rsidRPr="0051358C" w:rsidTr="004516D0">
        <w:trPr>
          <w:trHeight w:val="277"/>
        </w:trPr>
        <w:tc>
          <w:tcPr>
            <w:tcW w:w="2376" w:type="dxa"/>
            <w:vAlign w:val="center"/>
          </w:tcPr>
          <w:p w:rsidR="00CA376B" w:rsidRDefault="00CA376B" w:rsidP="00D210D1">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Уголь каменный </w:t>
            </w:r>
          </w:p>
          <w:p w:rsidR="00CA376B" w:rsidRPr="006E4C2C" w:rsidRDefault="00CA376B" w:rsidP="00CA376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ДР-300, </w:t>
            </w:r>
            <w:r w:rsidRPr="006E4C2C">
              <w:rPr>
                <w:rFonts w:ascii="Times New Roman" w:eastAsia="Calibri" w:hAnsi="Times New Roman" w:cs="Times New Roman"/>
                <w:sz w:val="24"/>
                <w:szCs w:val="24"/>
              </w:rPr>
              <w:t>т у.т.</w:t>
            </w:r>
          </w:p>
        </w:tc>
        <w:tc>
          <w:tcPr>
            <w:tcW w:w="1134"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414,643</w:t>
            </w:r>
          </w:p>
        </w:tc>
        <w:tc>
          <w:tcPr>
            <w:tcW w:w="946"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6"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47" w:type="dxa"/>
            <w:vAlign w:val="center"/>
          </w:tcPr>
          <w:p w:rsidR="00CA376B" w:rsidRPr="0051358C" w:rsidRDefault="00CA376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r>
    </w:tbl>
    <w:p w:rsidR="00F111DC" w:rsidRDefault="00F111DC"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p>
    <w:p w:rsidR="00681B6F" w:rsidRDefault="00681B6F"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681B6F">
        <w:rPr>
          <w:rFonts w:ascii="Times New Roman" w:hAnsi="Times New Roman" w:cs="Times New Roman"/>
          <w:b/>
        </w:rPr>
        <w:t>10.3.</w:t>
      </w:r>
      <w:r>
        <w:rPr>
          <w:rFonts w:ascii="Times New Roman" w:hAnsi="Times New Roman" w:cs="Times New Roman"/>
          <w:b/>
        </w:rPr>
        <w:t xml:space="preserve"> </w:t>
      </w:r>
      <w:r w:rsidRPr="00681B6F">
        <w:rPr>
          <w:rFonts w:ascii="Times New Roman" w:hAnsi="Times New Roman" w:cs="Times New Roman"/>
          <w:b/>
        </w:rPr>
        <w:t>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7B4586"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F111DC">
        <w:rPr>
          <w:rFonts w:ascii="Times New Roman" w:hAnsi="Times New Roman" w:cs="Times New Roman"/>
        </w:rPr>
        <w:t>центральной котельной села Рысево (улица Российская, дом 16)</w:t>
      </w:r>
      <w:r w:rsidR="00F111DC">
        <w:rPr>
          <w:rFonts w:ascii="Times New Roman" w:hAnsi="Times New Roman" w:cs="Times New Roman"/>
          <w:shd w:val="clear" w:color="auto" w:fill="FFFFFF"/>
        </w:rPr>
        <w:t xml:space="preserve"> является </w:t>
      </w:r>
      <w:r w:rsidR="00D210D1">
        <w:rPr>
          <w:rFonts w:ascii="Times New Roman" w:hAnsi="Times New Roman" w:cs="Times New Roman"/>
          <w:shd w:val="clear" w:color="auto" w:fill="FFFFFF"/>
        </w:rPr>
        <w:t>уголь</w:t>
      </w:r>
      <w:r w:rsidR="00F111DC">
        <w:rPr>
          <w:rFonts w:ascii="Times New Roman" w:hAnsi="Times New Roman" w:cs="Times New Roman"/>
          <w:shd w:val="clear" w:color="auto" w:fill="FFFFFF"/>
        </w:rPr>
        <w:t xml:space="preserve"> каменный ДР-300</w:t>
      </w:r>
      <w:r>
        <w:rPr>
          <w:rFonts w:ascii="Times New Roman" w:hAnsi="Times New Roman" w:cs="Times New Roman"/>
          <w:shd w:val="clear" w:color="auto" w:fill="FFFFFF"/>
        </w:rPr>
        <w:t>. Резервное и ава</w:t>
      </w:r>
      <w:r w:rsidR="00D210D1">
        <w:rPr>
          <w:rFonts w:ascii="Times New Roman" w:hAnsi="Times New Roman" w:cs="Times New Roman"/>
          <w:shd w:val="clear" w:color="auto" w:fill="FFFFFF"/>
        </w:rPr>
        <w:t>р</w:t>
      </w:r>
      <w:r w:rsidR="00F111DC">
        <w:rPr>
          <w:rFonts w:ascii="Times New Roman" w:hAnsi="Times New Roman" w:cs="Times New Roman"/>
          <w:shd w:val="clear" w:color="auto" w:fill="FFFFFF"/>
        </w:rPr>
        <w:t xml:space="preserve">ийное топливо для </w:t>
      </w:r>
      <w:r w:rsidR="00D210D1">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отсутствует.</w:t>
      </w:r>
    </w:p>
    <w:p w:rsidR="007B4586" w:rsidRDefault="00D210D1"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6E4C2C">
        <w:rPr>
          <w:rFonts w:ascii="Times New Roman" w:eastAsia="Times New Roman" w:hAnsi="Times New Roman" w:cs="Times New Roman"/>
          <w:shd w:val="clear" w:color="auto" w:fill="FFFFFF"/>
        </w:rPr>
        <w:t>Индивидуальные источник</w:t>
      </w:r>
      <w:r w:rsidR="00F111DC">
        <w:rPr>
          <w:rFonts w:ascii="Times New Roman" w:eastAsia="Times New Roman" w:hAnsi="Times New Roman" w:cs="Times New Roman"/>
          <w:shd w:val="clear" w:color="auto" w:fill="FFFFFF"/>
        </w:rPr>
        <w:t>и тепловой энергии Черемховского</w:t>
      </w:r>
      <w:r w:rsidRPr="006E4C2C">
        <w:rPr>
          <w:rFonts w:ascii="Times New Roman" w:eastAsia="Times New Roman" w:hAnsi="Times New Roman" w:cs="Times New Roman"/>
          <w:shd w:val="clear" w:color="auto" w:fill="FFFFFF"/>
        </w:rPr>
        <w:t xml:space="preserve"> муниципальн</w:t>
      </w:r>
      <w:r w:rsidR="00F111DC">
        <w:rPr>
          <w:rFonts w:ascii="Times New Roman" w:eastAsia="Times New Roman" w:hAnsi="Times New Roman" w:cs="Times New Roman"/>
          <w:shd w:val="clear" w:color="auto" w:fill="FFFFFF"/>
        </w:rPr>
        <w:t>ого образования в одноэтажных и двухэтажных</w:t>
      </w:r>
      <w:r w:rsidRPr="006E4C2C">
        <w:rPr>
          <w:rFonts w:ascii="Times New Roman" w:eastAsia="Times New Roman" w:hAnsi="Times New Roman" w:cs="Times New Roman"/>
          <w:shd w:val="clear" w:color="auto" w:fill="FFFFFF"/>
        </w:rPr>
        <w:t xml:space="preserve"> </w:t>
      </w:r>
      <w:r w:rsidR="00F111DC">
        <w:rPr>
          <w:rFonts w:ascii="Times New Roman" w:eastAsia="Times New Roman" w:hAnsi="Times New Roman" w:cs="Times New Roman"/>
          <w:shd w:val="clear" w:color="auto" w:fill="FFFFFF"/>
        </w:rPr>
        <w:t xml:space="preserve">жилых </w:t>
      </w:r>
      <w:r w:rsidRPr="006E4C2C">
        <w:rPr>
          <w:rFonts w:ascii="Times New Roman" w:eastAsia="Times New Roman" w:hAnsi="Times New Roman" w:cs="Times New Roman"/>
          <w:shd w:val="clear" w:color="auto" w:fill="FFFFFF"/>
        </w:rPr>
        <w:t>домах усадебного типа (печи, бойлеры, электрические приборы) в качестве топлива используют дрова для отопления и электрическую энергию.</w:t>
      </w:r>
    </w:p>
    <w:p w:rsidR="00D210D1" w:rsidRPr="006E4C2C" w:rsidRDefault="00D210D1" w:rsidP="00D210D1">
      <w:pPr>
        <w:tabs>
          <w:tab w:val="left" w:pos="567"/>
          <w:tab w:val="right" w:leader="dot" w:pos="9923"/>
        </w:tabs>
        <w:ind w:firstLine="567"/>
        <w:rPr>
          <w:rFonts w:ascii="Times New Roman" w:eastAsia="Times New Roman" w:hAnsi="Times New Roman" w:cs="Times New Roman"/>
          <w:shd w:val="clear" w:color="auto" w:fill="FFFFFF"/>
        </w:rPr>
      </w:pPr>
      <w:r w:rsidRPr="006E4C2C">
        <w:rPr>
          <w:rFonts w:ascii="Times New Roman" w:eastAsia="Times New Roman" w:hAnsi="Times New Roman" w:cs="Times New Roman"/>
          <w:shd w:val="clear" w:color="auto" w:fill="FFFFFF"/>
        </w:rPr>
        <w:t>Местны</w:t>
      </w:r>
      <w:r w:rsidR="00F111DC">
        <w:rPr>
          <w:rFonts w:ascii="Times New Roman" w:eastAsia="Times New Roman" w:hAnsi="Times New Roman" w:cs="Times New Roman"/>
          <w:shd w:val="clear" w:color="auto" w:fill="FFFFFF"/>
        </w:rPr>
        <w:t>ми видами топлива в Черемховском</w:t>
      </w:r>
      <w:r w:rsidRPr="006E4C2C">
        <w:rPr>
          <w:rFonts w:ascii="Times New Roman" w:eastAsia="Times New Roman" w:hAnsi="Times New Roman" w:cs="Times New Roman"/>
          <w:shd w:val="clear" w:color="auto" w:fill="FFFFFF"/>
        </w:rPr>
        <w:t xml:space="preserve"> муниципальном образовании</w:t>
      </w:r>
      <w:r w:rsidR="00F111DC">
        <w:rPr>
          <w:rFonts w:ascii="Times New Roman" w:eastAsia="Times New Roman" w:hAnsi="Times New Roman" w:cs="Times New Roman"/>
          <w:shd w:val="clear" w:color="auto" w:fill="FFFFFF"/>
        </w:rPr>
        <w:t xml:space="preserve"> являются </w:t>
      </w:r>
      <w:r w:rsidRPr="006E4C2C">
        <w:rPr>
          <w:rFonts w:ascii="Times New Roman" w:eastAsia="Times New Roman" w:hAnsi="Times New Roman" w:cs="Times New Roman"/>
          <w:shd w:val="clear" w:color="auto" w:fill="FFFFFF"/>
        </w:rPr>
        <w:t>уголь</w:t>
      </w:r>
      <w:r w:rsidR="00F111DC">
        <w:rPr>
          <w:rFonts w:ascii="Times New Roman" w:eastAsia="Times New Roman" w:hAnsi="Times New Roman" w:cs="Times New Roman"/>
          <w:shd w:val="clear" w:color="auto" w:fill="FFFFFF"/>
        </w:rPr>
        <w:t xml:space="preserve"> каменный</w:t>
      </w:r>
      <w:r w:rsidRPr="006E4C2C">
        <w:rPr>
          <w:rFonts w:ascii="Times New Roman" w:eastAsia="Times New Roman" w:hAnsi="Times New Roman" w:cs="Times New Roman"/>
          <w:shd w:val="clear" w:color="auto" w:fill="FFFFFF"/>
        </w:rPr>
        <w:t xml:space="preserve"> и дрова для отопления.</w:t>
      </w:r>
    </w:p>
    <w:p w:rsidR="007B4586" w:rsidRDefault="00F111DC" w:rsidP="00D210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eastAsia="Times New Roman" w:hAnsi="Times New Roman" w:cs="Times New Roman"/>
          <w:shd w:val="clear" w:color="auto" w:fill="FFFFFF"/>
        </w:rPr>
        <w:t>На территории Черемховского</w:t>
      </w:r>
      <w:r w:rsidR="00D210D1" w:rsidRPr="006E4C2C">
        <w:rPr>
          <w:rFonts w:ascii="Times New Roman" w:eastAsia="Times New Roman" w:hAnsi="Times New Roman" w:cs="Times New Roman"/>
          <w:shd w:val="clear" w:color="auto" w:fill="FFFFFF"/>
        </w:rPr>
        <w:t xml:space="preserve"> муниципального образования возобновляемые источники тепловой энергии</w:t>
      </w:r>
      <w:r>
        <w:rPr>
          <w:rFonts w:ascii="Times New Roman" w:eastAsia="Times New Roman" w:hAnsi="Times New Roman" w:cs="Times New Roman"/>
          <w:shd w:val="clear" w:color="auto" w:fill="FFFFFF"/>
        </w:rPr>
        <w:t xml:space="preserve"> по состоянию на отчетный (базовый) 2019 год</w:t>
      </w:r>
      <w:r w:rsidR="00D210D1" w:rsidRPr="006E4C2C">
        <w:rPr>
          <w:rFonts w:ascii="Times New Roman" w:eastAsia="Times New Roman" w:hAnsi="Times New Roman" w:cs="Times New Roman"/>
          <w:shd w:val="clear" w:color="auto" w:fill="FFFFFF"/>
        </w:rPr>
        <w:t xml:space="preserve"> отсутствуют. </w:t>
      </w:r>
      <w:r w:rsidR="007B4586">
        <w:rPr>
          <w:rFonts w:ascii="Times New Roman" w:hAnsi="Times New Roman" w:cs="Times New Roman"/>
          <w:shd w:val="clear" w:color="auto" w:fill="FFFFFF"/>
        </w:rPr>
        <w:t xml:space="preserve"> </w:t>
      </w:r>
    </w:p>
    <w:p w:rsidR="00681B6F" w:rsidRDefault="00681B6F"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10.4. </w:t>
      </w:r>
      <w:r w:rsidR="00F574AF">
        <w:rPr>
          <w:rFonts w:ascii="Times New Roman" w:hAnsi="Times New Roman" w:cs="Times New Roman"/>
          <w:b/>
        </w:rPr>
        <w:t>Виды топлива, их доля</w:t>
      </w:r>
      <w:r w:rsidRPr="00681B6F">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F574AF" w:rsidRDefault="00F574AF" w:rsidP="00F574AF">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D210D1">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 </w:t>
      </w:r>
      <w:r w:rsidR="00D40832">
        <w:rPr>
          <w:rFonts w:ascii="Times New Roman" w:hAnsi="Times New Roman" w:cs="Times New Roman"/>
        </w:rPr>
        <w:t>центральной котельной села Рысево (улица Российская, дом 16)</w:t>
      </w:r>
      <w:r w:rsidR="00D210D1">
        <w:rPr>
          <w:rFonts w:ascii="Times New Roman" w:hAnsi="Times New Roman" w:cs="Times New Roman"/>
          <w:shd w:val="clear" w:color="auto" w:fill="FFFFFF"/>
        </w:rPr>
        <w:t xml:space="preserve"> представлены в Таблице 65</w:t>
      </w:r>
      <w:r>
        <w:rPr>
          <w:rFonts w:ascii="Times New Roman" w:hAnsi="Times New Roman" w:cs="Times New Roman"/>
          <w:shd w:val="clear" w:color="auto" w:fill="FFFFFF"/>
        </w:rPr>
        <w:t>.</w:t>
      </w:r>
    </w:p>
    <w:p w:rsidR="00F574AF" w:rsidRDefault="00D210D1" w:rsidP="00F574AF">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65</w:t>
      </w:r>
    </w:p>
    <w:p w:rsidR="00F574AF" w:rsidRDefault="00F574AF" w:rsidP="00F574A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D40832" w:rsidRDefault="00F574AF"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D210D1">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w:t>
      </w:r>
      <w:r w:rsidR="00D40832">
        <w:rPr>
          <w:rFonts w:ascii="Times New Roman" w:hAnsi="Times New Roman" w:cs="Times New Roman"/>
          <w:shd w:val="clear" w:color="auto" w:fill="FFFFFF"/>
        </w:rPr>
        <w:t xml:space="preserve"> </w:t>
      </w:r>
    </w:p>
    <w:p w:rsidR="00F574AF" w:rsidRDefault="00D40832"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центральной котельной села Рысево (улица Российская, дом 16)</w:t>
      </w:r>
    </w:p>
    <w:tbl>
      <w:tblPr>
        <w:tblStyle w:val="a6"/>
        <w:tblW w:w="0" w:type="auto"/>
        <w:tblLook w:val="04A0"/>
      </w:tblPr>
      <w:tblGrid>
        <w:gridCol w:w="2943"/>
        <w:gridCol w:w="2410"/>
        <w:gridCol w:w="2552"/>
        <w:gridCol w:w="2232"/>
      </w:tblGrid>
      <w:tr w:rsidR="00F574AF" w:rsidTr="0057162A">
        <w:trPr>
          <w:trHeight w:val="552"/>
        </w:trPr>
        <w:tc>
          <w:tcPr>
            <w:tcW w:w="2943"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F574AF" w:rsidRPr="008C1968"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57162A" w:rsidTr="0057162A">
        <w:trPr>
          <w:trHeight w:val="135"/>
        </w:trPr>
        <w:tc>
          <w:tcPr>
            <w:tcW w:w="2943" w:type="dxa"/>
            <w:vAlign w:val="center"/>
          </w:tcPr>
          <w:p w:rsidR="0057162A" w:rsidRPr="0057162A" w:rsidRDefault="00D40832" w:rsidP="0057162A">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2410" w:type="dxa"/>
            <w:vAlign w:val="center"/>
          </w:tcPr>
          <w:p w:rsidR="00D40832" w:rsidRDefault="00D4083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0057162A" w:rsidRPr="006E4C2C">
              <w:rPr>
                <w:rFonts w:ascii="Times New Roman" w:eastAsia="Calibri" w:hAnsi="Times New Roman" w:cs="Times New Roman"/>
                <w:sz w:val="24"/>
                <w:szCs w:val="24"/>
              </w:rPr>
              <w:t>голь</w:t>
            </w:r>
            <w:r>
              <w:rPr>
                <w:rFonts w:ascii="Times New Roman" w:eastAsia="Calibri" w:hAnsi="Times New Roman" w:cs="Times New Roman"/>
                <w:sz w:val="24"/>
                <w:szCs w:val="24"/>
              </w:rPr>
              <w:t xml:space="preserve"> каменный </w:t>
            </w:r>
          </w:p>
          <w:p w:rsidR="0057162A" w:rsidRPr="006E4C2C" w:rsidRDefault="00D4083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ДР-300</w:t>
            </w:r>
          </w:p>
        </w:tc>
        <w:tc>
          <w:tcPr>
            <w:tcW w:w="2552" w:type="dxa"/>
            <w:vAlign w:val="center"/>
          </w:tcPr>
          <w:p w:rsidR="0057162A" w:rsidRPr="006E4C2C" w:rsidRDefault="0057162A" w:rsidP="0057162A">
            <w:pPr>
              <w:tabs>
                <w:tab w:val="left" w:pos="567"/>
                <w:tab w:val="right" w:leader="dot" w:pos="9923"/>
              </w:tabs>
              <w:ind w:firstLine="0"/>
              <w:jc w:val="center"/>
              <w:rPr>
                <w:rFonts w:ascii="Times New Roman" w:eastAsia="Calibri" w:hAnsi="Times New Roman" w:cs="Times New Roman"/>
                <w:sz w:val="24"/>
                <w:szCs w:val="24"/>
              </w:rPr>
            </w:pPr>
            <w:r w:rsidRPr="006E4C2C">
              <w:rPr>
                <w:rFonts w:ascii="Times New Roman" w:eastAsia="Calibri" w:hAnsi="Times New Roman" w:cs="Times New Roman"/>
                <w:sz w:val="24"/>
                <w:szCs w:val="24"/>
              </w:rPr>
              <w:t>100</w:t>
            </w:r>
          </w:p>
        </w:tc>
        <w:tc>
          <w:tcPr>
            <w:tcW w:w="2232" w:type="dxa"/>
            <w:vAlign w:val="center"/>
          </w:tcPr>
          <w:p w:rsidR="0057162A" w:rsidRPr="006E4C2C" w:rsidRDefault="0057162A" w:rsidP="0057162A">
            <w:pPr>
              <w:tabs>
                <w:tab w:val="left" w:pos="567"/>
                <w:tab w:val="right" w:leader="dot" w:pos="9923"/>
              </w:tabs>
              <w:ind w:firstLine="0"/>
              <w:jc w:val="center"/>
              <w:rPr>
                <w:rFonts w:ascii="Times New Roman" w:eastAsia="Calibri" w:hAnsi="Times New Roman" w:cs="Times New Roman"/>
                <w:sz w:val="24"/>
                <w:szCs w:val="24"/>
              </w:rPr>
            </w:pPr>
            <w:r w:rsidRPr="006E4C2C">
              <w:rPr>
                <w:rFonts w:ascii="Times New Roman" w:eastAsia="Calibri" w:hAnsi="Times New Roman" w:cs="Times New Roman"/>
                <w:sz w:val="24"/>
                <w:szCs w:val="24"/>
              </w:rPr>
              <w:t>4660</w:t>
            </w:r>
          </w:p>
        </w:tc>
      </w:tr>
    </w:tbl>
    <w:p w:rsidR="00681B6F" w:rsidRDefault="00681B6F" w:rsidP="00F574AF">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10.5. </w:t>
      </w:r>
      <w:r w:rsidR="006D75D8">
        <w:rPr>
          <w:rFonts w:ascii="Times New Roman" w:hAnsi="Times New Roman" w:cs="Times New Roman"/>
          <w:b/>
        </w:rPr>
        <w:t>Преобладающий в Черемховском</w:t>
      </w:r>
      <w:r w:rsidRPr="00681B6F">
        <w:rPr>
          <w:rFonts w:ascii="Times New Roman" w:hAnsi="Times New Roman" w:cs="Times New Roman"/>
          <w:b/>
        </w:rPr>
        <w:t xml:space="preserve"> муни</w:t>
      </w:r>
      <w:r w:rsidR="006D75D8">
        <w:rPr>
          <w:rFonts w:ascii="Times New Roman" w:hAnsi="Times New Roman" w:cs="Times New Roman"/>
          <w:b/>
        </w:rPr>
        <w:t>ципальном</w:t>
      </w:r>
      <w:r w:rsidR="00680563">
        <w:rPr>
          <w:rFonts w:ascii="Times New Roman" w:hAnsi="Times New Roman" w:cs="Times New Roman"/>
          <w:b/>
        </w:rPr>
        <w:t xml:space="preserve"> образовании Черемховского</w:t>
      </w:r>
      <w:r w:rsidRPr="00681B6F">
        <w:rPr>
          <w:rFonts w:ascii="Times New Roman" w:hAnsi="Times New Roman" w:cs="Times New Roman"/>
          <w:b/>
        </w:rPr>
        <w:t xml:space="preserve"> района Иркутской области вид топлива, определяемый по совокупности всех систем теплос</w:t>
      </w:r>
      <w:r w:rsidR="00680563">
        <w:rPr>
          <w:rFonts w:ascii="Times New Roman" w:hAnsi="Times New Roman" w:cs="Times New Roman"/>
          <w:b/>
        </w:rPr>
        <w:t>набж</w:t>
      </w:r>
      <w:r w:rsidR="00D40832">
        <w:rPr>
          <w:rFonts w:ascii="Times New Roman" w:hAnsi="Times New Roman" w:cs="Times New Roman"/>
          <w:b/>
        </w:rPr>
        <w:t>ения, находящихся в Черемховском</w:t>
      </w:r>
      <w:r w:rsidRPr="00681B6F">
        <w:rPr>
          <w:rFonts w:ascii="Times New Roman" w:hAnsi="Times New Roman" w:cs="Times New Roman"/>
          <w:b/>
        </w:rPr>
        <w:t xml:space="preserve"> муниципальном образовании </w:t>
      </w:r>
    </w:p>
    <w:p w:rsidR="00681B6F" w:rsidRDefault="00680563"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00681B6F" w:rsidRPr="00681B6F">
        <w:rPr>
          <w:rFonts w:ascii="Times New Roman" w:hAnsi="Times New Roman" w:cs="Times New Roman"/>
          <w:b/>
        </w:rPr>
        <w:t xml:space="preserve"> района Иркутской области</w:t>
      </w:r>
    </w:p>
    <w:p w:rsidR="00F574AF" w:rsidRPr="00F574AF" w:rsidRDefault="009C73EA" w:rsidP="00F574AF">
      <w:pPr>
        <w:widowControl/>
        <w:tabs>
          <w:tab w:val="left" w:pos="0"/>
          <w:tab w:val="left" w:pos="709"/>
          <w:tab w:val="right" w:leader="dot" w:pos="9923"/>
        </w:tabs>
        <w:autoSpaceDE/>
        <w:autoSpaceDN/>
        <w:adjustRightInd/>
        <w:spacing w:after="120"/>
        <w:ind w:firstLine="709"/>
        <w:rPr>
          <w:rFonts w:ascii="Times New Roman" w:hAnsi="Times New Roman" w:cs="Times New Roman"/>
        </w:rPr>
      </w:pPr>
      <w:r w:rsidRPr="006E4C2C">
        <w:rPr>
          <w:rFonts w:ascii="Times New Roman" w:eastAsia="Times New Roman" w:hAnsi="Times New Roman" w:cs="Times New Roman"/>
          <w:shd w:val="clear" w:color="auto" w:fill="FFFFFF"/>
        </w:rPr>
        <w:t>Во всех систе</w:t>
      </w:r>
      <w:r w:rsidR="00D40832">
        <w:rPr>
          <w:rFonts w:ascii="Times New Roman" w:eastAsia="Times New Roman" w:hAnsi="Times New Roman" w:cs="Times New Roman"/>
          <w:shd w:val="clear" w:color="auto" w:fill="FFFFFF"/>
        </w:rPr>
        <w:t>мах теплоснабжения Черемховского</w:t>
      </w:r>
      <w:r w:rsidRPr="006E4C2C">
        <w:rPr>
          <w:rFonts w:ascii="Times New Roman" w:eastAsia="Times New Roman" w:hAnsi="Times New Roman" w:cs="Times New Roman"/>
          <w:shd w:val="clear" w:color="auto" w:fill="FFFFFF"/>
        </w:rPr>
        <w:t xml:space="preserve"> муниципального образования основным и преобладающим видом топлива</w:t>
      </w:r>
      <w:r w:rsidR="00D40832">
        <w:rPr>
          <w:rFonts w:ascii="Times New Roman" w:eastAsia="Times New Roman" w:hAnsi="Times New Roman" w:cs="Times New Roman"/>
          <w:shd w:val="clear" w:color="auto" w:fill="FFFFFF"/>
        </w:rPr>
        <w:t xml:space="preserve"> является </w:t>
      </w:r>
      <w:r w:rsidRPr="006E4C2C">
        <w:rPr>
          <w:rFonts w:ascii="Times New Roman" w:eastAsia="Times New Roman" w:hAnsi="Times New Roman" w:cs="Times New Roman"/>
          <w:shd w:val="clear" w:color="auto" w:fill="FFFFFF"/>
        </w:rPr>
        <w:t>уголь</w:t>
      </w:r>
      <w:r w:rsidR="00D40832">
        <w:rPr>
          <w:rFonts w:ascii="Times New Roman" w:eastAsia="Times New Roman" w:hAnsi="Times New Roman" w:cs="Times New Roman"/>
          <w:shd w:val="clear" w:color="auto" w:fill="FFFFFF"/>
        </w:rPr>
        <w:t xml:space="preserve"> каменный ДР-300</w:t>
      </w:r>
      <w:r w:rsidRPr="006E4C2C">
        <w:rPr>
          <w:rFonts w:ascii="Times New Roman" w:eastAsia="Times New Roman" w:hAnsi="Times New Roman" w:cs="Times New Roman"/>
          <w:shd w:val="clear" w:color="auto" w:fill="FFFFFF"/>
        </w:rPr>
        <w:t xml:space="preserve">. В процессе своей эксплуатации </w:t>
      </w:r>
      <w:r w:rsidR="00D40832">
        <w:rPr>
          <w:rFonts w:ascii="Times New Roman" w:eastAsia="Calibri" w:hAnsi="Times New Roman" w:cs="Times New Roman"/>
        </w:rPr>
        <w:t>центральная котельная села Рысево (улица Российская, дом 16</w:t>
      </w:r>
      <w:r w:rsidRPr="006E4C2C">
        <w:rPr>
          <w:rFonts w:ascii="Times New Roman" w:eastAsia="Calibri" w:hAnsi="Times New Roman" w:cs="Times New Roman"/>
        </w:rPr>
        <w:t>) в качестве топлива</w:t>
      </w:r>
      <w:r w:rsidRPr="006E4C2C">
        <w:rPr>
          <w:rFonts w:ascii="Times New Roman" w:eastAsia="Times New Roman" w:hAnsi="Times New Roman" w:cs="Times New Roman"/>
          <w:shd w:val="clear" w:color="auto" w:fill="FFFFFF"/>
        </w:rPr>
        <w:t xml:space="preserve"> и</w:t>
      </w:r>
      <w:r w:rsidR="00D40832">
        <w:rPr>
          <w:rFonts w:ascii="Times New Roman" w:eastAsia="Times New Roman" w:hAnsi="Times New Roman" w:cs="Times New Roman"/>
          <w:shd w:val="clear" w:color="auto" w:fill="FFFFFF"/>
        </w:rPr>
        <w:t xml:space="preserve">спользует </w:t>
      </w:r>
      <w:r w:rsidRPr="006E4C2C">
        <w:rPr>
          <w:rFonts w:ascii="Times New Roman" w:eastAsia="Times New Roman" w:hAnsi="Times New Roman" w:cs="Times New Roman"/>
          <w:shd w:val="clear" w:color="auto" w:fill="FFFFFF"/>
        </w:rPr>
        <w:t>уголь</w:t>
      </w:r>
      <w:r w:rsidR="00D40832">
        <w:rPr>
          <w:rFonts w:ascii="Times New Roman" w:eastAsia="Times New Roman" w:hAnsi="Times New Roman" w:cs="Times New Roman"/>
          <w:shd w:val="clear" w:color="auto" w:fill="FFFFFF"/>
        </w:rPr>
        <w:t xml:space="preserve"> каменный ДР-300</w:t>
      </w:r>
      <w:r w:rsidRPr="006E4C2C">
        <w:rPr>
          <w:rFonts w:ascii="Times New Roman" w:eastAsia="Times New Roman" w:hAnsi="Times New Roman" w:cs="Times New Roman"/>
          <w:shd w:val="clear" w:color="auto" w:fill="FFFFFF"/>
        </w:rPr>
        <w:t>, индивидуальные источни</w:t>
      </w:r>
      <w:r w:rsidR="00D40832">
        <w:rPr>
          <w:rFonts w:ascii="Times New Roman" w:eastAsia="Times New Roman" w:hAnsi="Times New Roman" w:cs="Times New Roman"/>
          <w:shd w:val="clear" w:color="auto" w:fill="FFFFFF"/>
        </w:rPr>
        <w:t>ки тепловой энергии Черемховского</w:t>
      </w:r>
      <w:r w:rsidRPr="006E4C2C">
        <w:rPr>
          <w:rFonts w:ascii="Times New Roman" w:eastAsia="Times New Roman" w:hAnsi="Times New Roman" w:cs="Times New Roman"/>
          <w:shd w:val="clear" w:color="auto" w:fill="FFFFFF"/>
        </w:rPr>
        <w:t xml:space="preserve"> муниципального образования - печи, бойлеры, электрические приборы в качестве топлива используют дрова для отопления и электрическую энергию. Другие виды топлива на территории муниципального образования не используются.</w:t>
      </w:r>
    </w:p>
    <w:p w:rsidR="00FD0559" w:rsidRDefault="00681B6F" w:rsidP="00F574AF">
      <w:pPr>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10.6. </w:t>
      </w:r>
      <w:r w:rsidRPr="00681B6F">
        <w:rPr>
          <w:rFonts w:ascii="Times New Roman" w:hAnsi="Times New Roman" w:cs="Times New Roman"/>
          <w:b/>
        </w:rPr>
        <w:t>Приоритетное направление развития топливного балан</w:t>
      </w:r>
      <w:r w:rsidR="00D40832">
        <w:rPr>
          <w:rFonts w:ascii="Times New Roman" w:hAnsi="Times New Roman" w:cs="Times New Roman"/>
          <w:b/>
        </w:rPr>
        <w:t>са Черемховского</w:t>
      </w:r>
      <w:r w:rsidRPr="00681B6F">
        <w:rPr>
          <w:rFonts w:ascii="Times New Roman" w:hAnsi="Times New Roman" w:cs="Times New Roman"/>
          <w:b/>
        </w:rPr>
        <w:t xml:space="preserve"> муни</w:t>
      </w:r>
      <w:r w:rsidR="009C73EA">
        <w:rPr>
          <w:rFonts w:ascii="Times New Roman" w:hAnsi="Times New Roman" w:cs="Times New Roman"/>
          <w:b/>
        </w:rPr>
        <w:t>ципального образования Черемховского</w:t>
      </w:r>
      <w:r w:rsidRPr="00681B6F">
        <w:rPr>
          <w:rFonts w:ascii="Times New Roman" w:hAnsi="Times New Roman" w:cs="Times New Roman"/>
          <w:b/>
        </w:rPr>
        <w:t xml:space="preserve"> района Иркутской области</w:t>
      </w:r>
    </w:p>
    <w:p w:rsidR="00D40832" w:rsidRDefault="009C73EA" w:rsidP="00F574AF">
      <w:pPr>
        <w:tabs>
          <w:tab w:val="left" w:pos="567"/>
          <w:tab w:val="right" w:leader="dot" w:pos="9923"/>
        </w:tabs>
        <w:autoSpaceDE/>
        <w:autoSpaceDN/>
        <w:adjustRightInd/>
        <w:ind w:firstLine="709"/>
        <w:rPr>
          <w:rFonts w:ascii="Times New Roman" w:eastAsia="Times New Roman" w:hAnsi="Times New Roman" w:cs="Times New Roman"/>
          <w:shd w:val="clear" w:color="auto" w:fill="FFFFFF"/>
        </w:rPr>
      </w:pPr>
      <w:r w:rsidRPr="006E4C2C">
        <w:rPr>
          <w:rFonts w:ascii="Times New Roman" w:eastAsia="Times New Roman" w:hAnsi="Times New Roman" w:cs="Times New Roman"/>
          <w:shd w:val="clear" w:color="auto" w:fill="FFFFFF"/>
        </w:rPr>
        <w:t xml:space="preserve">Приоритетным направлением развития </w:t>
      </w:r>
      <w:r w:rsidR="00D40832">
        <w:rPr>
          <w:rFonts w:ascii="Times New Roman" w:eastAsia="Times New Roman" w:hAnsi="Times New Roman" w:cs="Times New Roman"/>
          <w:shd w:val="clear" w:color="auto" w:fill="FFFFFF"/>
        </w:rPr>
        <w:t>топливного баланса Черемховского</w:t>
      </w:r>
      <w:r w:rsidRPr="006E4C2C">
        <w:rPr>
          <w:rFonts w:ascii="Times New Roman" w:eastAsia="Times New Roman" w:hAnsi="Times New Roman" w:cs="Times New Roman"/>
          <w:shd w:val="clear" w:color="auto" w:fill="FFFFFF"/>
        </w:rPr>
        <w:t xml:space="preserve"> муниципального об</w:t>
      </w:r>
      <w:r w:rsidR="0060779D">
        <w:rPr>
          <w:rFonts w:ascii="Times New Roman" w:eastAsia="Times New Roman" w:hAnsi="Times New Roman" w:cs="Times New Roman"/>
          <w:shd w:val="clear" w:color="auto" w:fill="FFFFFF"/>
        </w:rPr>
        <w:t>разования на перспективу до 2034</w:t>
      </w:r>
      <w:r w:rsidRPr="006E4C2C">
        <w:rPr>
          <w:rFonts w:ascii="Times New Roman" w:eastAsia="Times New Roman" w:hAnsi="Times New Roman" w:cs="Times New Roman"/>
          <w:shd w:val="clear" w:color="auto" w:fill="FFFFFF"/>
        </w:rPr>
        <w:t xml:space="preserve"> года является сохранение в качестве основного вида топлива в системе теплоснабжения </w:t>
      </w:r>
      <w:r w:rsidR="00D40832">
        <w:rPr>
          <w:rFonts w:ascii="Times New Roman" w:eastAsia="Calibri" w:hAnsi="Times New Roman" w:cs="Times New Roman"/>
        </w:rPr>
        <w:t>центральной котельной села Рысево (улица Российская, дом 16</w:t>
      </w:r>
      <w:r w:rsidRPr="006E4C2C">
        <w:rPr>
          <w:rFonts w:ascii="Times New Roman" w:eastAsia="Calibri" w:hAnsi="Times New Roman" w:cs="Times New Roman"/>
        </w:rPr>
        <w:t>)</w:t>
      </w:r>
      <w:r w:rsidR="00D40832">
        <w:rPr>
          <w:rFonts w:ascii="Times New Roman" w:eastAsia="Times New Roman" w:hAnsi="Times New Roman" w:cs="Times New Roman"/>
          <w:shd w:val="clear" w:color="auto" w:fill="FFFFFF"/>
        </w:rPr>
        <w:t xml:space="preserve"> </w:t>
      </w:r>
      <w:r w:rsidRPr="006E4C2C">
        <w:rPr>
          <w:rFonts w:ascii="Times New Roman" w:eastAsia="Times New Roman" w:hAnsi="Times New Roman" w:cs="Times New Roman"/>
          <w:shd w:val="clear" w:color="auto" w:fill="FFFFFF"/>
        </w:rPr>
        <w:t>угля</w:t>
      </w:r>
      <w:r w:rsidR="00D40832">
        <w:rPr>
          <w:rFonts w:ascii="Times New Roman" w:eastAsia="Times New Roman" w:hAnsi="Times New Roman" w:cs="Times New Roman"/>
          <w:shd w:val="clear" w:color="auto" w:fill="FFFFFF"/>
        </w:rPr>
        <w:t xml:space="preserve"> каменного ДР-300</w:t>
      </w:r>
      <w:r w:rsidRPr="006E4C2C">
        <w:rPr>
          <w:rFonts w:ascii="Times New Roman" w:eastAsia="Times New Roman" w:hAnsi="Times New Roman" w:cs="Times New Roman"/>
          <w:shd w:val="clear" w:color="auto" w:fill="FFFFFF"/>
        </w:rPr>
        <w:t>, в система</w:t>
      </w:r>
      <w:r w:rsidR="00D40832">
        <w:rPr>
          <w:rFonts w:ascii="Times New Roman" w:eastAsia="Times New Roman" w:hAnsi="Times New Roman" w:cs="Times New Roman"/>
          <w:shd w:val="clear" w:color="auto" w:fill="FFFFFF"/>
        </w:rPr>
        <w:t>х теплоснабжения одноэтажных</w:t>
      </w:r>
      <w:r w:rsidR="00843ACE">
        <w:rPr>
          <w:rFonts w:ascii="Times New Roman" w:eastAsia="Times New Roman" w:hAnsi="Times New Roman" w:cs="Times New Roman"/>
          <w:shd w:val="clear" w:color="auto" w:fill="FFFFFF"/>
        </w:rPr>
        <w:t xml:space="preserve"> и двух</w:t>
      </w:r>
      <w:r w:rsidR="00D40832">
        <w:rPr>
          <w:rFonts w:ascii="Times New Roman" w:eastAsia="Times New Roman" w:hAnsi="Times New Roman" w:cs="Times New Roman"/>
          <w:shd w:val="clear" w:color="auto" w:fill="FFFFFF"/>
        </w:rPr>
        <w:t>этажны</w:t>
      </w:r>
      <w:r w:rsidR="00843ACE">
        <w:rPr>
          <w:rFonts w:ascii="Times New Roman" w:eastAsia="Times New Roman" w:hAnsi="Times New Roman" w:cs="Times New Roman"/>
          <w:shd w:val="clear" w:color="auto" w:fill="FFFFFF"/>
        </w:rPr>
        <w:t>х</w:t>
      </w:r>
      <w:r w:rsidR="00D40832">
        <w:rPr>
          <w:rFonts w:ascii="Times New Roman" w:eastAsia="Times New Roman" w:hAnsi="Times New Roman" w:cs="Times New Roman"/>
          <w:shd w:val="clear" w:color="auto" w:fill="FFFFFF"/>
        </w:rPr>
        <w:t xml:space="preserve"> жилых </w:t>
      </w:r>
      <w:r w:rsidRPr="006E4C2C">
        <w:rPr>
          <w:rFonts w:ascii="Times New Roman" w:eastAsia="Times New Roman" w:hAnsi="Times New Roman" w:cs="Times New Roman"/>
          <w:shd w:val="clear" w:color="auto" w:fill="FFFFFF"/>
        </w:rPr>
        <w:t>домах усадебного типа - дров для отопления и электрической энергии. Перевод всех сис</w:t>
      </w:r>
      <w:r w:rsidR="00D40832">
        <w:rPr>
          <w:rFonts w:ascii="Times New Roman" w:eastAsia="Times New Roman" w:hAnsi="Times New Roman" w:cs="Times New Roman"/>
          <w:shd w:val="clear" w:color="auto" w:fill="FFFFFF"/>
        </w:rPr>
        <w:t>тем теплоснабжения Черемховского</w:t>
      </w:r>
      <w:r w:rsidRPr="006E4C2C">
        <w:rPr>
          <w:rFonts w:ascii="Times New Roman" w:eastAsia="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F574AF" w:rsidRDefault="00F574AF" w:rsidP="00F574AF">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D40832" w:rsidRDefault="00D40832"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A2D1F" w:rsidRDefault="00CA2D1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87F7E">
        <w:rPr>
          <w:rFonts w:ascii="Times New Roman" w:eastAsiaTheme="minorHAnsi" w:hAnsi="Times New Roman" w:cs="Times New Roman"/>
          <w:b/>
          <w:lang w:eastAsia="en-US"/>
        </w:rPr>
        <w:t>ГЛАВА 11. ОЦЕНКА НАДЕЖНОСТИ ТЕПЛОСНАБЖЕНИЯ</w:t>
      </w:r>
    </w:p>
    <w:p w:rsidR="00CA2D1F" w:rsidRDefault="00CA2D1F" w:rsidP="00E87F7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eastAsiaTheme="minorHAnsi" w:hAnsi="Times New Roman" w:cs="Times New Roman"/>
          <w:b/>
          <w:lang w:eastAsia="en-US"/>
        </w:rPr>
        <w:t>11.1.</w:t>
      </w:r>
      <w:r>
        <w:rPr>
          <w:rFonts w:ascii="Times New Roman" w:eastAsiaTheme="minorHAnsi" w:hAnsi="Times New Roman" w:cs="Times New Roman"/>
          <w:b/>
          <w:lang w:eastAsia="en-US"/>
        </w:rPr>
        <w:t xml:space="preserve"> </w:t>
      </w:r>
      <w:r w:rsidRPr="00CA2D1F">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87F7E" w:rsidRDefault="00E87F7E"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732B6E" w:rsidRPr="00652B6E">
        <w:rPr>
          <w:rFonts w:ascii="Times New Roman" w:hAnsi="Times New Roman" w:cs="Times New Roman"/>
        </w:rPr>
        <w:t>центральной котельной села Рысево (улица Российская, дом 16)</w:t>
      </w:r>
      <w:r w:rsidR="00AB0155">
        <w:rPr>
          <w:rFonts w:ascii="Times New Roman" w:hAnsi="Times New Roman" w:cs="Times New Roman"/>
        </w:rPr>
        <w:t xml:space="preserve"> </w:t>
      </w:r>
      <w:r w:rsidR="00C74191">
        <w:rPr>
          <w:rFonts w:ascii="Times New Roman" w:hAnsi="Times New Roman" w:cs="Times New Roman"/>
        </w:rPr>
        <w:t>состоят из нерезервируемых участков.</w:t>
      </w:r>
    </w:p>
    <w:p w:rsidR="004A7019" w:rsidRDefault="00565B1D"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w:t>
      </w:r>
      <w:r w:rsidR="004A7019">
        <w:rPr>
          <w:rFonts w:ascii="Times New Roman" w:hAnsi="Times New Roman" w:cs="Times New Roman"/>
        </w:rPr>
        <w:t xml:space="preserve"> «Тепловые сети</w:t>
      </w:r>
      <w:r>
        <w:rPr>
          <w:rFonts w:ascii="Times New Roman" w:hAnsi="Times New Roman" w:cs="Times New Roman"/>
        </w:rPr>
        <w:t>. Актуализированная редакция СНиП 41-02-2003</w:t>
      </w:r>
      <w:r w:rsidR="004A7019">
        <w:rPr>
          <w:rFonts w:ascii="Times New Roman" w:hAnsi="Times New Roman" w:cs="Times New Roman"/>
        </w:rPr>
        <w:t>»,</w:t>
      </w:r>
      <w:r w:rsidR="004A7019">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004A7019" w:rsidRPr="004A7019">
        <w:rPr>
          <w:vertAlign w:val="subscript"/>
        </w:rPr>
        <w:t>г</w:t>
      </w:r>
      <w:r w:rsidR="004A7019">
        <w:t>], живучести [Ж]. Минимально допустимые показатели вероятности безотказной работы следует принимать для:</w:t>
      </w:r>
    </w:p>
    <w:p w:rsidR="00C74191" w:rsidRPr="00C74191"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источника теплоты Р</w:t>
      </w:r>
      <w:r w:rsidRPr="00C74191">
        <w:rPr>
          <w:rFonts w:ascii="Times New Roman" w:hAnsi="Times New Roman" w:cs="Times New Roman"/>
          <w:vertAlign w:val="subscript"/>
        </w:rPr>
        <w:t>ит</w:t>
      </w:r>
      <w:r w:rsidRPr="00C74191">
        <w:rPr>
          <w:rFonts w:ascii="Times New Roman" w:hAnsi="Times New Roman" w:cs="Times New Roman"/>
        </w:rPr>
        <w:t xml:space="preserve"> = 0,97;</w:t>
      </w:r>
    </w:p>
    <w:p w:rsidR="00C74191" w:rsidRPr="00C74191"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тепловых сетей Р</w:t>
      </w:r>
      <w:r w:rsidRPr="00C74191">
        <w:rPr>
          <w:rFonts w:ascii="Times New Roman" w:hAnsi="Times New Roman" w:cs="Times New Roman"/>
          <w:vertAlign w:val="subscript"/>
        </w:rPr>
        <w:t xml:space="preserve">тс </w:t>
      </w:r>
      <w:r w:rsidRPr="00C74191">
        <w:rPr>
          <w:rFonts w:ascii="Times New Roman" w:hAnsi="Times New Roman" w:cs="Times New Roman"/>
        </w:rPr>
        <w:t>= 0,9;</w:t>
      </w:r>
    </w:p>
    <w:p w:rsidR="00C74191" w:rsidRPr="00C74191"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потребителя теплоты Р</w:t>
      </w:r>
      <w:r w:rsidRPr="00C74191">
        <w:rPr>
          <w:rFonts w:ascii="Times New Roman" w:hAnsi="Times New Roman" w:cs="Times New Roman"/>
          <w:vertAlign w:val="subscript"/>
        </w:rPr>
        <w:t>пт</w:t>
      </w:r>
      <w:r w:rsidRPr="00C74191">
        <w:rPr>
          <w:rFonts w:ascii="Times New Roman" w:hAnsi="Times New Roman" w:cs="Times New Roman"/>
        </w:rPr>
        <w:t xml:space="preserve"> = 0,99;</w:t>
      </w:r>
    </w:p>
    <w:p w:rsidR="00C74191"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системы централизованного теплоснабжения в целом Р</w:t>
      </w:r>
      <w:r w:rsidRPr="00C74191">
        <w:rPr>
          <w:rFonts w:ascii="Times New Roman" w:hAnsi="Times New Roman" w:cs="Times New Roman"/>
          <w:vertAlign w:val="subscript"/>
        </w:rPr>
        <w:t>сцт</w:t>
      </w:r>
      <w:r w:rsidRPr="00C74191">
        <w:rPr>
          <w:rFonts w:ascii="Times New Roman" w:hAnsi="Times New Roman" w:cs="Times New Roman"/>
        </w:rPr>
        <w:t xml:space="preserve"> = 0,9 х 0,97 х 0,99 = 0,86.</w:t>
      </w:r>
    </w:p>
    <w:p w:rsidR="006A3197" w:rsidRDefault="004A7019" w:rsidP="004A7019">
      <w:pPr>
        <w:pStyle w:val="a7"/>
        <w:widowControl/>
        <w:tabs>
          <w:tab w:val="left" w:pos="993"/>
          <w:tab w:val="right" w:leader="dot" w:pos="9923"/>
        </w:tabs>
        <w:autoSpaceDE/>
        <w:autoSpaceDN/>
        <w:adjustRightInd/>
        <w:ind w:left="0" w:firstLine="709"/>
      </w:pPr>
      <w:r>
        <w:t xml:space="preserve">Нормативные показатели безотказности тепловых </w:t>
      </w:r>
      <w:r w:rsidR="006A3197">
        <w:t>сетей обеспечиваются мероприятиями:</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установление</w:t>
      </w:r>
      <w:r w:rsidR="004A7019">
        <w:t xml:space="preserve"> предельно допустимой длины нерезервированных участков теплопроводов (тупиковых, радиальных, транзитных) до каждого по</w:t>
      </w:r>
      <w:r>
        <w:t>требителя или теплового пункта;</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место</w:t>
      </w:r>
      <w:r w:rsidR="004A7019">
        <w:t xml:space="preserve"> размещения резервных трубопроводных связей ме</w:t>
      </w:r>
      <w:r>
        <w:t>жду радиальными теплопроводами;</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достаточность</w:t>
      </w:r>
      <w:r w:rsidR="004A7019">
        <w:t xml:space="preserve"> диаметров, выбираемых при проектировании новых или реконструируемых существующих теплопроводов для обеспечения резервной подачи те</w:t>
      </w:r>
      <w:r>
        <w:t>плоты потребителям при отказах;</w:t>
      </w:r>
    </w:p>
    <w:p w:rsidR="004A7019" w:rsidRDefault="004A7019" w:rsidP="006A3197">
      <w:pPr>
        <w:pStyle w:val="a7"/>
        <w:widowControl/>
        <w:numPr>
          <w:ilvl w:val="0"/>
          <w:numId w:val="29"/>
        </w:numPr>
        <w:tabs>
          <w:tab w:val="left" w:pos="993"/>
          <w:tab w:val="right" w:leader="dot" w:pos="9923"/>
        </w:tabs>
        <w:autoSpaceDE/>
        <w:autoSpaceDN/>
        <w:adjustRightInd/>
        <w:ind w:left="0" w:firstLine="709"/>
      </w:pPr>
      <w:r>
        <w:t>очередность ремонтов и замен теплопроводов, частично или полностью утративших свой ресурс.</w:t>
      </w:r>
    </w:p>
    <w:p w:rsidR="006A3197" w:rsidRDefault="006A3197" w:rsidP="006A3197">
      <w:pPr>
        <w:pStyle w:val="a7"/>
        <w:widowControl/>
        <w:tabs>
          <w:tab w:val="left" w:pos="993"/>
          <w:tab w:val="right" w:leader="dot" w:pos="9923"/>
        </w:tabs>
        <w:autoSpaceDE/>
        <w:autoSpaceDN/>
        <w:adjustRightInd/>
        <w:ind w:left="0" w:firstLine="709"/>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4A7019">
        <w:rPr>
          <w:vertAlign w:val="subscript"/>
        </w:rPr>
        <w:t>г</w:t>
      </w:r>
      <w:r>
        <w:t>] принимается равным 0,97.</w:t>
      </w:r>
    </w:p>
    <w:p w:rsidR="006A3197" w:rsidRDefault="006A3197" w:rsidP="006A3197">
      <w:pPr>
        <w:pStyle w:val="a7"/>
        <w:widowControl/>
        <w:tabs>
          <w:tab w:val="left" w:pos="993"/>
          <w:tab w:val="right" w:leader="dot" w:pos="9923"/>
        </w:tabs>
        <w:autoSpaceDE/>
        <w:autoSpaceDN/>
        <w:adjustRightInd/>
        <w:ind w:left="0" w:firstLine="709"/>
      </w:pPr>
      <w:r>
        <w:t>Нормативные показатели готовности систем теплоснабжения обеспечиваются мероприятиями:</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готовность системы централизованного теплоснабжения к отопительному сезону;</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6A3197" w:rsidRDefault="006A3197" w:rsidP="006A3197">
      <w:pPr>
        <w:pStyle w:val="a7"/>
        <w:widowControl/>
        <w:numPr>
          <w:ilvl w:val="0"/>
          <w:numId w:val="29"/>
        </w:numPr>
        <w:tabs>
          <w:tab w:val="left" w:pos="993"/>
          <w:tab w:val="right" w:leader="dot" w:pos="9923"/>
        </w:tabs>
        <w:autoSpaceDE/>
        <w:autoSpaceDN/>
        <w:adjustRightInd/>
        <w:ind w:left="0" w:firstLine="709"/>
      </w:pPr>
      <w:r>
        <w:t>максимально допустимые числа часов готовности для источника тепловой энергии.</w:t>
      </w:r>
    </w:p>
    <w:p w:rsidR="006A3197" w:rsidRDefault="006A3197" w:rsidP="006A3197">
      <w:pPr>
        <w:pStyle w:val="a7"/>
        <w:widowControl/>
        <w:tabs>
          <w:tab w:val="left" w:pos="993"/>
          <w:tab w:val="right" w:leader="dot" w:pos="9923"/>
        </w:tabs>
        <w:autoSpaceDE/>
        <w:autoSpaceDN/>
        <w:adjustRightInd/>
        <w:ind w:left="0" w:firstLine="709"/>
      </w:pPr>
      <w:r>
        <w:t>Потребители тепловой энергии по надежности теплоснабжения делятся на три категории:</w:t>
      </w:r>
    </w:p>
    <w:p w:rsidR="003F6592" w:rsidRDefault="006A3197" w:rsidP="00D90C64">
      <w:pPr>
        <w:pStyle w:val="a7"/>
        <w:numPr>
          <w:ilvl w:val="0"/>
          <w:numId w:val="29"/>
        </w:numPr>
        <w:tabs>
          <w:tab w:val="left" w:pos="993"/>
          <w:tab w:val="right" w:leader="dot" w:pos="9923"/>
        </w:tabs>
        <w:autoSpaceDE/>
        <w:autoSpaceDN/>
        <w:adjustRightInd/>
        <w:ind w:left="0" w:firstLine="709"/>
      </w:pPr>
      <w: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r w:rsidR="003F6592">
        <w:t>;</w:t>
      </w:r>
    </w:p>
    <w:p w:rsidR="009748F5" w:rsidRDefault="003F6592" w:rsidP="00D90C64">
      <w:pPr>
        <w:pStyle w:val="a7"/>
        <w:numPr>
          <w:ilvl w:val="0"/>
          <w:numId w:val="29"/>
        </w:numPr>
        <w:tabs>
          <w:tab w:val="left" w:pos="993"/>
          <w:tab w:val="right" w:leader="dot" w:pos="9923"/>
        </w:tabs>
        <w:autoSpaceDE/>
        <w:autoSpaceDN/>
        <w:adjustRightInd/>
        <w:ind w:left="0" w:firstLine="709"/>
      </w:pPr>
      <w:r>
        <w:t>в</w:t>
      </w:r>
      <w:r w:rsidR="006A3197">
        <w:t>торая категория - потребители, допускающие снижение температуры в отапливаемых помещениях на период ликвидации аварии, но не более 54 ч</w:t>
      </w:r>
      <w:r>
        <w:t xml:space="preserve">асов: </w:t>
      </w:r>
      <w:r w:rsidR="006A3197">
        <w:t xml:space="preserve">жилых </w:t>
      </w:r>
      <w:r>
        <w:t xml:space="preserve">и общественных зданий до 12 °С; </w:t>
      </w:r>
      <w:r w:rsidR="006A3197">
        <w:t xml:space="preserve">промышленных зданий до 8 °С. </w:t>
      </w:r>
    </w:p>
    <w:p w:rsidR="006A3197" w:rsidRPr="004A7019" w:rsidRDefault="009748F5" w:rsidP="007C5186">
      <w:pPr>
        <w:pStyle w:val="a7"/>
        <w:widowControl/>
        <w:tabs>
          <w:tab w:val="left" w:pos="993"/>
          <w:tab w:val="right" w:leader="dot" w:pos="9923"/>
        </w:tabs>
        <w:autoSpaceDE/>
        <w:autoSpaceDN/>
        <w:adjustRightInd/>
        <w:spacing w:after="120"/>
        <w:ind w:left="0" w:firstLine="709"/>
      </w:pPr>
      <w:r>
        <w:t>Отказы</w:t>
      </w:r>
      <w:r w:rsidR="006A3197">
        <w:t xml:space="preserve"> на тепловых сетях</w:t>
      </w:r>
      <w:r>
        <w:t xml:space="preserve"> </w:t>
      </w:r>
      <w:r w:rsidR="00807BDB" w:rsidRPr="00652B6E">
        <w:rPr>
          <w:rFonts w:ascii="Times New Roman" w:hAnsi="Times New Roman" w:cs="Times New Roman"/>
        </w:rPr>
        <w:t>центральной котельной села Рысево (улица Российская, дом 16)</w:t>
      </w:r>
      <w:r>
        <w:t>, приведшие</w:t>
      </w:r>
      <w:r w:rsidR="006A3197">
        <w:t xml:space="preserve"> к нарушению теплоснабжения,</w:t>
      </w:r>
      <w:r w:rsidR="00807BDB">
        <w:t xml:space="preserve"> в отчетном (базовом) 2019</w:t>
      </w:r>
      <w:r>
        <w:t xml:space="preserve"> году не зарегистрированы</w:t>
      </w:r>
      <w:r w:rsidR="006A3197">
        <w:t>.</w:t>
      </w:r>
    </w:p>
    <w:p w:rsidR="00CA2D1F" w:rsidRDefault="00CA2D1F" w:rsidP="007C5186">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11.2. </w:t>
      </w:r>
      <w:r w:rsidRPr="00CA2D1F">
        <w:rPr>
          <w:rFonts w:ascii="Times New Roman" w:hAnsi="Times New Roman" w:cs="Times New Roman"/>
          <w:b/>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005FE"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соответствии со </w:t>
      </w:r>
      <w:r w:rsidR="00565B1D">
        <w:rPr>
          <w:rFonts w:ascii="Times New Roman" w:hAnsi="Times New Roman" w:cs="Times New Roman"/>
        </w:rPr>
        <w:t>СП 124.13330.2012 «Тепловые сети. Актуализированная редакция СНиП 41-02-2003»</w:t>
      </w:r>
      <w:r>
        <w:rPr>
          <w:rFonts w:ascii="Times New Roman" w:hAnsi="Times New Roman" w:cs="Times New Roman"/>
        </w:rPr>
        <w:t>, полное восстановление теплоснабжения при отказах на тепловых сетях осуществляется</w:t>
      </w:r>
      <w:r w:rsidR="00AB0155">
        <w:rPr>
          <w:rFonts w:ascii="Times New Roman" w:hAnsi="Times New Roman" w:cs="Times New Roman"/>
        </w:rPr>
        <w:t xml:space="preserve"> в сроки, указанные в Таблице 66</w:t>
      </w:r>
      <w:r>
        <w:rPr>
          <w:rFonts w:ascii="Times New Roman" w:hAnsi="Times New Roman" w:cs="Times New Roman"/>
        </w:rPr>
        <w:t>.</w:t>
      </w:r>
    </w:p>
    <w:p w:rsidR="008005FE" w:rsidRDefault="00AB0155" w:rsidP="008005FE">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66</w:t>
      </w:r>
    </w:p>
    <w:p w:rsid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Время полного восстановления теплоснабжения при отказах на тепловых сетях</w:t>
      </w:r>
    </w:p>
    <w:tbl>
      <w:tblPr>
        <w:tblStyle w:val="a6"/>
        <w:tblW w:w="0" w:type="auto"/>
        <w:jc w:val="center"/>
        <w:tblLayout w:type="fixed"/>
        <w:tblLook w:val="04A0"/>
      </w:tblPr>
      <w:tblGrid>
        <w:gridCol w:w="5068"/>
        <w:gridCol w:w="5069"/>
      </w:tblGrid>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Диаметр труб тепловых сетей, мм</w:t>
            </w:r>
          </w:p>
        </w:tc>
        <w:tc>
          <w:tcPr>
            <w:tcW w:w="5069" w:type="dxa"/>
            <w:vAlign w:val="center"/>
          </w:tcPr>
          <w:p w:rsidR="007061A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Время восстановления </w:t>
            </w:r>
          </w:p>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теплоснабжения, ч</w:t>
            </w:r>
            <w:r w:rsidR="007061AC">
              <w:rPr>
                <w:rFonts w:ascii="Times New Roman" w:hAnsi="Times New Roman" w:cs="Times New Roman"/>
                <w:b/>
                <w:sz w:val="24"/>
                <w:szCs w:val="24"/>
              </w:rPr>
              <w:t>асов</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800-1000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1200-1400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до 54</w:t>
            </w:r>
          </w:p>
        </w:tc>
      </w:tr>
    </w:tbl>
    <w:p w:rsidR="008005FE" w:rsidRDefault="008005FE" w:rsidP="00E72198">
      <w:pPr>
        <w:widowControl/>
        <w:tabs>
          <w:tab w:val="left" w:pos="709"/>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 Диаметр</w:t>
      </w:r>
      <w:r w:rsidR="00AB0155">
        <w:rPr>
          <w:rFonts w:ascii="Times New Roman" w:hAnsi="Times New Roman" w:cs="Times New Roman"/>
        </w:rPr>
        <w:t>ы</w:t>
      </w:r>
      <w:r>
        <w:rPr>
          <w:rFonts w:ascii="Times New Roman" w:hAnsi="Times New Roman" w:cs="Times New Roman"/>
        </w:rPr>
        <w:t xml:space="preserve"> трубопроводов тепловых сетей</w:t>
      </w:r>
      <w:r w:rsidR="00AB0155">
        <w:rPr>
          <w:rFonts w:ascii="Times New Roman" w:hAnsi="Times New Roman" w:cs="Times New Roman"/>
        </w:rPr>
        <w:t xml:space="preserve"> </w:t>
      </w:r>
      <w:r w:rsidR="00807BDB" w:rsidRPr="00652B6E">
        <w:rPr>
          <w:rFonts w:ascii="Times New Roman" w:hAnsi="Times New Roman" w:cs="Times New Roman"/>
        </w:rPr>
        <w:t>центральной котельной села Рысево (улица Российская, дом 16)</w:t>
      </w:r>
      <w:r w:rsidR="00AB0155">
        <w:rPr>
          <w:rFonts w:ascii="Times New Roman" w:hAnsi="Times New Roman" w:cs="Times New Roman"/>
        </w:rPr>
        <w:t xml:space="preserve"> составляю</w:t>
      </w:r>
      <w:r>
        <w:rPr>
          <w:rFonts w:ascii="Times New Roman" w:hAnsi="Times New Roman" w:cs="Times New Roman"/>
        </w:rPr>
        <w:t xml:space="preserve">т </w:t>
      </w:r>
      <w:r w:rsidR="00807BDB">
        <w:rPr>
          <w:rFonts w:ascii="Times New Roman" w:eastAsiaTheme="minorHAnsi" w:hAnsi="Times New Roman" w:cs="Times New Roman"/>
          <w:lang w:eastAsia="en-US"/>
        </w:rPr>
        <w:t>89 мм, 108 мм, 219 мм</w:t>
      </w:r>
      <w:r w:rsidR="00807BDB">
        <w:rPr>
          <w:rFonts w:ascii="Times New Roman" w:hAnsi="Times New Roman" w:cs="Times New Roman"/>
        </w:rPr>
        <w:t xml:space="preserve">. </w:t>
      </w:r>
      <w:r>
        <w:rPr>
          <w:rFonts w:ascii="Times New Roman" w:hAnsi="Times New Roman" w:cs="Times New Roman"/>
        </w:rPr>
        <w:t>Среднее время, затрачиваемое на полное восстановление работоспособности тепловых сетей</w:t>
      </w:r>
      <w:r w:rsidR="00807BDB">
        <w:rPr>
          <w:rFonts w:ascii="Times New Roman" w:hAnsi="Times New Roman" w:cs="Times New Roman"/>
        </w:rPr>
        <w:t xml:space="preserve"> котельной </w:t>
      </w:r>
      <w:r>
        <w:rPr>
          <w:rFonts w:ascii="Times New Roman" w:hAnsi="Times New Roman" w:cs="Times New Roman"/>
        </w:rPr>
        <w:t>при отказах, составляет 6-8 часов.</w:t>
      </w:r>
    </w:p>
    <w:p w:rsidR="007C5186"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Время восстановления </w:t>
      </w:r>
      <w:r w:rsidR="00E4543F">
        <w:rPr>
          <w:rFonts w:ascii="Times New Roman" w:hAnsi="Times New Roman" w:cs="Times New Roman"/>
        </w:rPr>
        <w:t xml:space="preserve">повреждений на тепловых сетях </w:t>
      </w:r>
      <w:r w:rsidR="00807BDB" w:rsidRPr="00652B6E">
        <w:rPr>
          <w:rFonts w:ascii="Times New Roman" w:hAnsi="Times New Roman" w:cs="Times New Roman"/>
        </w:rPr>
        <w:t>центральной котельной села Рысево (улица Российская, дом 16)</w:t>
      </w:r>
      <w:r w:rsidR="00807BDB">
        <w:rPr>
          <w:rFonts w:ascii="Times New Roman" w:hAnsi="Times New Roman" w:cs="Times New Roman"/>
        </w:rPr>
        <w:t xml:space="preserve"> </w:t>
      </w:r>
      <w:r w:rsidR="00E4543F">
        <w:rPr>
          <w:rFonts w:ascii="Times New Roman" w:hAnsi="Times New Roman" w:cs="Times New Roman"/>
        </w:rPr>
        <w:t xml:space="preserve">соответствует нормам восстановления теплоснабжения, предусмотренных </w:t>
      </w:r>
      <w:r w:rsidR="00565B1D">
        <w:rPr>
          <w:rFonts w:ascii="Times New Roman" w:hAnsi="Times New Roman" w:cs="Times New Roman"/>
        </w:rPr>
        <w:t>СП 124.13330.2012 «Тепловые сети. Актуализированная редакция СНиП 41-02-2003»</w:t>
      </w:r>
      <w:r w:rsidR="00AB0155">
        <w:rPr>
          <w:rFonts w:ascii="Times New Roman" w:hAnsi="Times New Roman" w:cs="Times New Roman"/>
        </w:rPr>
        <w:t xml:space="preserve"> (Таблица 66</w:t>
      </w:r>
      <w:r w:rsidR="00E4543F">
        <w:rPr>
          <w:rFonts w:ascii="Times New Roman" w:hAnsi="Times New Roman" w:cs="Times New Roman"/>
        </w:rPr>
        <w:t>).</w:t>
      </w:r>
    </w:p>
    <w:p w:rsidR="00E4543F" w:rsidRDefault="00E4543F" w:rsidP="00E4543F">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Увеличение времени полного восстановления теплоснабжения при отказах на тепловых сетях </w:t>
      </w:r>
      <w:r w:rsidR="00807BDB" w:rsidRPr="00652B6E">
        <w:rPr>
          <w:rFonts w:ascii="Times New Roman" w:hAnsi="Times New Roman" w:cs="Times New Roman"/>
        </w:rPr>
        <w:t>центральной котельной села Рысево (улица Российская, дом 16)</w:t>
      </w:r>
      <w:r w:rsidR="00807BDB">
        <w:rPr>
          <w:rFonts w:ascii="Times New Roman" w:hAnsi="Times New Roman" w:cs="Times New Roman"/>
        </w:rPr>
        <w:t xml:space="preserve"> </w:t>
      </w:r>
      <w:r w:rsidR="0060779D">
        <w:rPr>
          <w:rFonts w:ascii="Times New Roman" w:hAnsi="Times New Roman" w:cs="Times New Roman"/>
        </w:rPr>
        <w:t>на перспективу до 2034</w:t>
      </w:r>
      <w:r>
        <w:rPr>
          <w:rFonts w:ascii="Times New Roman" w:hAnsi="Times New Roman" w:cs="Times New Roman"/>
        </w:rPr>
        <w:t xml:space="preserve"> года не прогнозируется.</w:t>
      </w:r>
    </w:p>
    <w:p w:rsidR="00CA2D1F" w:rsidRDefault="00CA2D1F" w:rsidP="00E4543F">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11.3. </w:t>
      </w:r>
      <w:r w:rsidRPr="00CA2D1F">
        <w:rPr>
          <w:rFonts w:ascii="Times New Roman" w:hAnsi="Times New Roman" w:cs="Times New Roman"/>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9E5EB9" w:rsidRDefault="009E5EB9" w:rsidP="00EF6F65">
      <w:pPr>
        <w:widowControl/>
        <w:tabs>
          <w:tab w:val="left" w:pos="709"/>
          <w:tab w:val="right" w:leader="dot" w:pos="9923"/>
        </w:tabs>
        <w:autoSpaceDE/>
        <w:autoSpaceDN/>
        <w:adjustRightInd/>
        <w:spacing w:after="120"/>
        <w:ind w:firstLine="567"/>
      </w:pPr>
      <w:r>
        <w:t xml:space="preserve">Результат расчета средней вероятности безотказной работы системы теплоснабжения </w:t>
      </w:r>
      <w:r w:rsidR="00807BDB" w:rsidRPr="00652B6E">
        <w:rPr>
          <w:rFonts w:ascii="Times New Roman" w:hAnsi="Times New Roman" w:cs="Times New Roman"/>
        </w:rPr>
        <w:t>центральной котельной села Рысево (улица Российская, дом 16)</w:t>
      </w:r>
      <w:r>
        <w:t xml:space="preserve"> по отношению к потребителям те</w:t>
      </w:r>
      <w:r w:rsidR="00807BDB">
        <w:t>пловой энергии составляет 0,87</w:t>
      </w:r>
      <w:r w:rsidR="0085044E">
        <w:t xml:space="preserve">,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w:t>
      </w:r>
      <w:r w:rsidR="00565B1D">
        <w:rPr>
          <w:rFonts w:ascii="Times New Roman" w:hAnsi="Times New Roman" w:cs="Times New Roman"/>
        </w:rPr>
        <w:t>СП 124.13330.2012 «Тепловые сети. Актуализированная редакция СНиП 41-02-2003»</w:t>
      </w:r>
      <w:r w:rsidR="0085044E">
        <w:rPr>
          <w:rFonts w:ascii="Times New Roman" w:hAnsi="Times New Roman" w:cs="Times New Roman"/>
        </w:rPr>
        <w:t>, равным 0,86.</w:t>
      </w:r>
      <w:r>
        <w:t xml:space="preserve"> </w:t>
      </w:r>
    </w:p>
    <w:p w:rsidR="00EF6F65" w:rsidRDefault="00CA2D1F" w:rsidP="00E87F7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11.4. </w:t>
      </w:r>
      <w:r w:rsidRPr="00CA2D1F">
        <w:rPr>
          <w:rFonts w:ascii="Times New Roman" w:hAnsi="Times New Roman" w:cs="Times New Roman"/>
          <w:b/>
        </w:rPr>
        <w:t xml:space="preserve">Обоснование результатов оценки коэффициентов готовности </w:t>
      </w:r>
    </w:p>
    <w:p w:rsidR="00CA2D1F" w:rsidRDefault="00CA2D1F" w:rsidP="00EF6F65">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hAnsi="Times New Roman" w:cs="Times New Roman"/>
          <w:b/>
        </w:rPr>
        <w:t>теплопроводов к несению тепловой нагрузки</w:t>
      </w:r>
    </w:p>
    <w:p w:rsidR="001039D3" w:rsidRDefault="00565B1D" w:rsidP="001039D3">
      <w:pPr>
        <w:widowControl/>
        <w:ind w:firstLine="709"/>
      </w:pPr>
      <w:r>
        <w:t xml:space="preserve">В соответствии со </w:t>
      </w:r>
      <w:r>
        <w:rPr>
          <w:rFonts w:ascii="Times New Roman" w:hAnsi="Times New Roman" w:cs="Times New Roman"/>
        </w:rPr>
        <w:t>СП 124.13330.2012 «Тепловые сети. Актуализированная редакция СНиП 41-02-2003»</w:t>
      </w:r>
      <w:r w:rsidR="001039D3">
        <w:t>, минимально допустимый коэффициент готовности системы централизованного теплоснабжения</w:t>
      </w:r>
      <w:r w:rsidRPr="00565B1D">
        <w:t xml:space="preserve"> к исправной работе К</w:t>
      </w:r>
      <w:r w:rsidRPr="001039D3">
        <w:rPr>
          <w:vertAlign w:val="subscript"/>
        </w:rPr>
        <w:t>г</w:t>
      </w:r>
      <w:r w:rsidRPr="00565B1D">
        <w:t xml:space="preserve"> принимается</w:t>
      </w:r>
      <w:r w:rsidR="001039D3">
        <w:t xml:space="preserve"> равным</w:t>
      </w:r>
      <w:r w:rsidRPr="00565B1D">
        <w:t xml:space="preserve"> 0,97.</w:t>
      </w:r>
    </w:p>
    <w:p w:rsidR="00EF6F65" w:rsidRDefault="00565B1D" w:rsidP="001039D3">
      <w:pPr>
        <w:widowControl/>
        <w:tabs>
          <w:tab w:val="left" w:pos="709"/>
          <w:tab w:val="right" w:leader="dot" w:pos="9923"/>
        </w:tabs>
        <w:autoSpaceDE/>
        <w:autoSpaceDN/>
        <w:adjustRightInd/>
        <w:ind w:firstLine="709"/>
      </w:pPr>
      <w:r w:rsidRPr="00565B1D">
        <w:t>Готовность</w:t>
      </w:r>
      <w:r w:rsidR="001039D3">
        <w:t xml:space="preserve"> </w:t>
      </w:r>
      <w:r w:rsidRPr="00565B1D">
        <w:t xml:space="preserve">к исправной работе </w:t>
      </w:r>
      <w:r w:rsidR="001039D3">
        <w:t>системы централизованного теплоснабжения</w:t>
      </w:r>
      <w:r w:rsidRPr="00565B1D">
        <w:t xml:space="preserve"> определяется по уравнению:</w:t>
      </w:r>
    </w:p>
    <w:p w:rsidR="001039D3" w:rsidRDefault="001039D3" w:rsidP="001039D3">
      <w:pPr>
        <w:widowControl/>
        <w:tabs>
          <w:tab w:val="left" w:pos="709"/>
          <w:tab w:val="right" w:leader="dot" w:pos="9923"/>
        </w:tabs>
        <w:autoSpaceDE/>
        <w:autoSpaceDN/>
        <w:adjustRightInd/>
        <w:ind w:firstLine="0"/>
        <w:jc w:val="center"/>
      </w:pPr>
      <w:r>
        <w:t>К</w:t>
      </w:r>
      <w:r w:rsidRPr="001039D3">
        <w:rPr>
          <w:vertAlign w:val="subscript"/>
        </w:rPr>
        <w:t>г</w:t>
      </w:r>
      <w:r>
        <w:t xml:space="preserve"> = (8760 - </w:t>
      </w:r>
      <w:r>
        <w:rPr>
          <w:lang w:val="en-US"/>
        </w:rPr>
        <w:t>z</w:t>
      </w:r>
      <w:r w:rsidRPr="001039D3">
        <w:rPr>
          <w:vertAlign w:val="subscript"/>
          <w:lang w:val="en-US"/>
        </w:rPr>
        <w:t>1</w:t>
      </w:r>
      <w:r>
        <w:rPr>
          <w:lang w:val="en-US"/>
        </w:rPr>
        <w:t xml:space="preserve"> - z</w:t>
      </w:r>
      <w:r w:rsidRPr="001039D3">
        <w:rPr>
          <w:vertAlign w:val="subscript"/>
          <w:lang w:val="en-US"/>
        </w:rPr>
        <w:t>2</w:t>
      </w:r>
      <w:r>
        <w:rPr>
          <w:lang w:val="en-US"/>
        </w:rPr>
        <w:t xml:space="preserve"> - z</w:t>
      </w:r>
      <w:r w:rsidRPr="001039D3">
        <w:rPr>
          <w:vertAlign w:val="subscript"/>
          <w:lang w:val="en-US"/>
        </w:rPr>
        <w:t>3</w:t>
      </w:r>
      <w:r>
        <w:rPr>
          <w:lang w:val="en-US"/>
        </w:rPr>
        <w:t xml:space="preserve"> - z</w:t>
      </w:r>
      <w:r w:rsidRPr="001039D3">
        <w:rPr>
          <w:vertAlign w:val="subscript"/>
          <w:lang w:val="en-US"/>
        </w:rPr>
        <w:t>4</w:t>
      </w:r>
      <w:r>
        <w:rPr>
          <w:lang w:val="en-US"/>
        </w:rPr>
        <w:t>) / 8760</w:t>
      </w:r>
      <w:r>
        <w:t xml:space="preserve">, </w:t>
      </w:r>
    </w:p>
    <w:p w:rsidR="001039D3" w:rsidRDefault="001039D3" w:rsidP="001039D3">
      <w:pPr>
        <w:tabs>
          <w:tab w:val="left" w:pos="709"/>
          <w:tab w:val="right" w:leader="dot" w:pos="9923"/>
        </w:tabs>
        <w:autoSpaceDE/>
        <w:autoSpaceDN/>
        <w:adjustRightInd/>
        <w:ind w:firstLine="709"/>
      </w:pPr>
      <w:r>
        <w:t>где:</w:t>
      </w:r>
    </w:p>
    <w:p w:rsidR="001039D3" w:rsidRDefault="001039D3" w:rsidP="001039D3">
      <w:pPr>
        <w:pStyle w:val="a7"/>
        <w:widowControl/>
        <w:numPr>
          <w:ilvl w:val="0"/>
          <w:numId w:val="29"/>
        </w:numPr>
        <w:tabs>
          <w:tab w:val="left" w:pos="993"/>
          <w:tab w:val="left" w:pos="1134"/>
        </w:tabs>
        <w:ind w:left="0" w:firstLine="709"/>
      </w:pPr>
      <w:r w:rsidRPr="001039D3">
        <w:rPr>
          <w:lang w:val="en-US"/>
        </w:rPr>
        <w:t>z</w:t>
      </w:r>
      <w:r w:rsidRPr="001039D3">
        <w:rPr>
          <w:vertAlign w:val="subscript"/>
        </w:rPr>
        <w:t>1</w:t>
      </w:r>
      <w:r w:rsidRPr="001039D3">
        <w:t xml:space="preserve"> -</w:t>
      </w:r>
      <w:r>
        <w:tab/>
      </w:r>
      <w:r w:rsidRPr="001039D3">
        <w:t>число</w:t>
      </w:r>
      <w:r>
        <w:t xml:space="preserve"> часов ожидания неготовности системы централизованного теплоснабжения</w:t>
      </w:r>
      <w:r w:rsidRPr="001039D3">
        <w:t xml:space="preserve"> в период</w:t>
      </w:r>
      <w:r>
        <w:t xml:space="preserve"> стояния нерасчетных температур наружного воздуха в </w:t>
      </w:r>
      <w:r w:rsidRPr="001039D3">
        <w:t>местности. Определяется по климатологическим данным с учетом</w:t>
      </w:r>
      <w:r>
        <w:t xml:space="preserve"> </w:t>
      </w:r>
      <w:r w:rsidRPr="001039D3">
        <w:t xml:space="preserve">способности системы обеспечивать заданную температуру в помещениях;  </w:t>
      </w:r>
    </w:p>
    <w:p w:rsidR="001039D3" w:rsidRPr="001039D3" w:rsidRDefault="001039D3" w:rsidP="001039D3">
      <w:pPr>
        <w:pStyle w:val="a7"/>
        <w:widowControl/>
        <w:numPr>
          <w:ilvl w:val="0"/>
          <w:numId w:val="29"/>
        </w:numPr>
        <w:tabs>
          <w:tab w:val="left" w:pos="993"/>
          <w:tab w:val="left" w:pos="1134"/>
        </w:tabs>
        <w:ind w:left="0" w:firstLine="709"/>
      </w:pPr>
      <w:r w:rsidRPr="001039D3">
        <w:rPr>
          <w:lang w:val="en-US"/>
        </w:rPr>
        <w:t>z</w:t>
      </w:r>
      <w:r w:rsidRPr="001039D3">
        <w:rPr>
          <w:vertAlign w:val="subscript"/>
        </w:rPr>
        <w:t>2</w:t>
      </w:r>
      <w:r>
        <w:t xml:space="preserve"> -</w:t>
      </w:r>
      <w:r>
        <w:tab/>
      </w:r>
      <w:r w:rsidRPr="001039D3">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1039D3">
        <w:rPr>
          <w:rFonts w:ascii="Times New Roman" w:eastAsiaTheme="minorHAnsi" w:hAnsi="Times New Roman" w:cs="Times New Roman"/>
          <w:vertAlign w:val="subscript"/>
          <w:lang w:eastAsia="en-US"/>
        </w:rPr>
        <w:t>2</w:t>
      </w:r>
      <w:r w:rsidRPr="001039D3">
        <w:rPr>
          <w:rFonts w:ascii="Times New Roman" w:eastAsiaTheme="minorHAnsi" w:hAnsi="Times New Roman" w:cs="Times New Roman"/>
          <w:lang w:eastAsia="en-US"/>
        </w:rPr>
        <w:t xml:space="preserve"> ≤ 50 часов;</w:t>
      </w:r>
    </w:p>
    <w:p w:rsidR="001039D3" w:rsidRDefault="001039D3" w:rsidP="001039D3">
      <w:pPr>
        <w:pStyle w:val="a7"/>
        <w:numPr>
          <w:ilvl w:val="0"/>
          <w:numId w:val="29"/>
        </w:numPr>
        <w:tabs>
          <w:tab w:val="left" w:pos="709"/>
          <w:tab w:val="left" w:pos="993"/>
          <w:tab w:val="left" w:pos="1134"/>
          <w:tab w:val="right" w:leader="dot" w:pos="9923"/>
        </w:tabs>
        <w:autoSpaceDE/>
        <w:autoSpaceDN/>
        <w:adjustRightInd/>
        <w:ind w:left="0" w:firstLine="709"/>
      </w:pPr>
      <w:r w:rsidRPr="001039D3">
        <w:rPr>
          <w:lang w:val="en-US"/>
        </w:rPr>
        <w:t>z</w:t>
      </w:r>
      <w:r w:rsidRPr="001039D3">
        <w:rPr>
          <w:vertAlign w:val="subscript"/>
        </w:rPr>
        <w:t>3</w:t>
      </w:r>
      <w:r w:rsidRPr="001039D3">
        <w:t xml:space="preserve"> </w:t>
      </w:r>
      <w:r>
        <w:t>- число часов ожидания неготовности тепловых сетей;</w:t>
      </w:r>
    </w:p>
    <w:p w:rsidR="001039D3" w:rsidRPr="001039D3" w:rsidRDefault="001039D3" w:rsidP="001039D3">
      <w:pPr>
        <w:pStyle w:val="a7"/>
        <w:numPr>
          <w:ilvl w:val="0"/>
          <w:numId w:val="29"/>
        </w:numPr>
        <w:tabs>
          <w:tab w:val="left" w:pos="709"/>
          <w:tab w:val="left" w:pos="993"/>
          <w:tab w:val="left" w:pos="1134"/>
          <w:tab w:val="left" w:pos="1418"/>
          <w:tab w:val="right" w:leader="dot" w:pos="9923"/>
        </w:tabs>
        <w:autoSpaceDE/>
        <w:autoSpaceDN/>
        <w:adjustRightInd/>
        <w:ind w:left="0" w:firstLine="709"/>
      </w:pPr>
      <w:r w:rsidRPr="001039D3">
        <w:rPr>
          <w:lang w:val="en-US"/>
        </w:rPr>
        <w:t>z</w:t>
      </w:r>
      <w:r w:rsidRPr="001039D3">
        <w:rPr>
          <w:vertAlign w:val="subscript"/>
        </w:rPr>
        <w:t>4</w:t>
      </w:r>
      <w:r>
        <w:rPr>
          <w:vertAlign w:val="subscript"/>
        </w:rPr>
        <w:t xml:space="preserve"> </w:t>
      </w:r>
      <w:r>
        <w:t>-</w:t>
      </w:r>
      <w:r>
        <w:tab/>
      </w:r>
      <w:r w:rsidRPr="001039D3">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t xml:space="preserve"> </w:t>
      </w:r>
      <w:r w:rsidRPr="001039D3">
        <w:rPr>
          <w:rFonts w:ascii="Times New Roman" w:eastAsiaTheme="minorHAnsi" w:hAnsi="Times New Roman" w:cs="Times New Roman"/>
          <w:lang w:eastAsia="en-US"/>
        </w:rPr>
        <w:t>данным z</w:t>
      </w:r>
      <w:r w:rsidRPr="001039D3">
        <w:rPr>
          <w:rFonts w:ascii="Times New Roman" w:eastAsiaTheme="minorHAnsi" w:hAnsi="Times New Roman" w:cs="Times New Roman"/>
          <w:vertAlign w:val="subscript"/>
          <w:lang w:eastAsia="en-US"/>
        </w:rPr>
        <w:t>4</w:t>
      </w:r>
      <w:r w:rsidRPr="001039D3">
        <w:rPr>
          <w:rFonts w:ascii="Times New Roman" w:eastAsiaTheme="minorHAnsi" w:hAnsi="Times New Roman" w:cs="Times New Roman"/>
          <w:lang w:eastAsia="en-US"/>
        </w:rPr>
        <w:t xml:space="preserve"> ≤ 10 часов.</w:t>
      </w:r>
    </w:p>
    <w:p w:rsidR="001039D3" w:rsidRPr="001039D3" w:rsidRDefault="00EA44A9" w:rsidP="00EA44A9">
      <w:pPr>
        <w:pStyle w:val="a7"/>
        <w:tabs>
          <w:tab w:val="left" w:pos="993"/>
          <w:tab w:val="left" w:pos="1134"/>
          <w:tab w:val="left" w:pos="1418"/>
          <w:tab w:val="right" w:leader="dot" w:pos="9923"/>
        </w:tabs>
        <w:autoSpaceDE/>
        <w:autoSpaceDN/>
        <w:adjustRightInd/>
        <w:spacing w:after="120"/>
        <w:ind w:left="0" w:firstLine="709"/>
      </w:pPr>
      <w:r>
        <w:t xml:space="preserve">В результате проведенного анализа установлено, что коэффициент готовности к исправной работе системы теплоснабжения </w:t>
      </w:r>
      <w:r w:rsidR="00807BDB" w:rsidRPr="00652B6E">
        <w:rPr>
          <w:rFonts w:ascii="Times New Roman" w:hAnsi="Times New Roman" w:cs="Times New Roman"/>
        </w:rPr>
        <w:t>центральной котельной села Рысево (улица Российская, дом 16)</w:t>
      </w:r>
      <w:r>
        <w:t xml:space="preserve"> соответствует нормативу, на перспектив</w:t>
      </w:r>
      <w:r w:rsidR="0060779D">
        <w:t>у до 2034</w:t>
      </w:r>
      <w:r w:rsidR="00807BDB">
        <w:t xml:space="preserve"> года у тепловых сетей </w:t>
      </w:r>
      <w:r w:rsidR="00F869DB">
        <w:rPr>
          <w:rFonts w:ascii="Times New Roman" w:hAnsi="Times New Roman" w:cs="Times New Roman"/>
        </w:rPr>
        <w:t xml:space="preserve">котельной </w:t>
      </w:r>
      <w:r>
        <w:t xml:space="preserve">сохранится резерв по пропускной способности, позволяющей обеспечить тепловой энергией потребителей.    </w:t>
      </w:r>
    </w:p>
    <w:p w:rsidR="004419B2" w:rsidRDefault="00CA2D1F" w:rsidP="00EA44A9">
      <w:pPr>
        <w:spacing w:after="60"/>
        <w:ind w:firstLine="0"/>
        <w:jc w:val="center"/>
        <w:rPr>
          <w:rFonts w:ascii="Times New Roman" w:hAnsi="Times New Roman" w:cs="Times New Roman"/>
          <w:b/>
        </w:rPr>
      </w:pPr>
      <w:r>
        <w:rPr>
          <w:rFonts w:ascii="Times New Roman" w:hAnsi="Times New Roman" w:cs="Times New Roman"/>
          <w:b/>
        </w:rPr>
        <w:t xml:space="preserve">11.5. </w:t>
      </w:r>
      <w:r w:rsidRPr="00CA2D1F">
        <w:rPr>
          <w:rFonts w:ascii="Times New Roman" w:hAnsi="Times New Roman" w:cs="Times New Roman"/>
          <w:b/>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w:t>
      </w:r>
      <w:r w:rsidRPr="00012895">
        <w:rPr>
          <w:rFonts w:ascii="Times New Roman" w:eastAsiaTheme="minorHAnsi" w:hAnsi="Times New Roman" w:cs="Times New Roman"/>
          <w:lang w:eastAsia="en-US"/>
        </w:rPr>
        <w:t>мым приве</w:t>
      </w:r>
      <w:r>
        <w:rPr>
          <w:rFonts w:ascii="Times New Roman" w:eastAsiaTheme="minorHAnsi" w:hAnsi="Times New Roman" w:cs="Times New Roman"/>
          <w:lang w:eastAsia="en-US"/>
        </w:rPr>
        <w:t xml:space="preserve">дённым объёмом недоотпуска тепловой энергии в результате нарушений в </w:t>
      </w:r>
      <w:r w:rsidRPr="00012895">
        <w:rPr>
          <w:rFonts w:ascii="Times New Roman" w:eastAsiaTheme="minorHAnsi" w:hAnsi="Times New Roman" w:cs="Times New Roman"/>
          <w:lang w:eastAsia="en-US"/>
        </w:rPr>
        <w:t>подаче тепловой энергии, является по</w:t>
      </w:r>
      <w:r>
        <w:rPr>
          <w:rFonts w:ascii="Times New Roman" w:eastAsiaTheme="minorHAnsi" w:hAnsi="Times New Roman" w:cs="Times New Roman"/>
          <w:lang w:eastAsia="en-US"/>
        </w:rPr>
        <w:t xml:space="preserve">казатель относительного аварийного недоотпуска тепловой энергии </w:t>
      </w:r>
      <w:r w:rsidRPr="00012895">
        <w:rPr>
          <w:rFonts w:ascii="Times New Roman" w:eastAsiaTheme="minorHAnsi" w:hAnsi="Times New Roman" w:cs="Times New Roman"/>
          <w:lang w:eastAsia="en-US"/>
        </w:rPr>
        <w:t>в ре</w:t>
      </w:r>
      <w:r>
        <w:rPr>
          <w:rFonts w:ascii="Times New Roman" w:eastAsiaTheme="minorHAnsi" w:hAnsi="Times New Roman" w:cs="Times New Roman"/>
          <w:lang w:eastAsia="en-US"/>
        </w:rPr>
        <w:t xml:space="preserve">зультате внеплановых отключений </w:t>
      </w:r>
      <w:r w:rsidRPr="00012895">
        <w:rPr>
          <w:rFonts w:ascii="Times New Roman" w:eastAsiaTheme="minorHAnsi" w:hAnsi="Times New Roman" w:cs="Times New Roman"/>
          <w:lang w:eastAsia="en-US"/>
        </w:rPr>
        <w:t>теплопотребляющих установок потребителей.</w:t>
      </w:r>
    </w:p>
    <w:p w:rsidR="00012895" w:rsidRDefault="0060779D"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перспективу до 2034</w:t>
      </w:r>
      <w:r w:rsidR="00012895">
        <w:rPr>
          <w:rFonts w:ascii="Times New Roman" w:eastAsiaTheme="minorHAnsi" w:hAnsi="Times New Roman" w:cs="Times New Roman"/>
          <w:lang w:eastAsia="en-US"/>
        </w:rPr>
        <w:t xml:space="preserve"> года показатели надежности тепл</w:t>
      </w:r>
      <w:r w:rsidR="00F869DB">
        <w:rPr>
          <w:rFonts w:ascii="Times New Roman" w:eastAsiaTheme="minorHAnsi" w:hAnsi="Times New Roman" w:cs="Times New Roman"/>
          <w:lang w:eastAsia="en-US"/>
        </w:rPr>
        <w:t>оснабжения характеризуют систему</w:t>
      </w:r>
      <w:r w:rsidR="00012895">
        <w:rPr>
          <w:rFonts w:ascii="Times New Roman" w:eastAsiaTheme="minorHAnsi" w:hAnsi="Times New Roman" w:cs="Times New Roman"/>
          <w:lang w:eastAsia="en-US"/>
        </w:rPr>
        <w:t xml:space="preserve"> теплоснабжения </w:t>
      </w:r>
      <w:r w:rsidR="00967875" w:rsidRPr="00652B6E">
        <w:rPr>
          <w:rFonts w:ascii="Times New Roman" w:hAnsi="Times New Roman" w:cs="Times New Roman"/>
        </w:rPr>
        <w:t>центральной котельной села Рысево (улица Российская, дом 16)</w:t>
      </w:r>
      <w:r w:rsidR="00F869DB">
        <w:rPr>
          <w:rFonts w:ascii="Times New Roman" w:eastAsiaTheme="minorHAnsi" w:hAnsi="Times New Roman" w:cs="Times New Roman"/>
          <w:lang w:eastAsia="en-US"/>
        </w:rPr>
        <w:t>, как надежную систему</w:t>
      </w:r>
      <w:r w:rsidR="00012895">
        <w:rPr>
          <w:rFonts w:ascii="Times New Roman" w:eastAsiaTheme="minorHAnsi" w:hAnsi="Times New Roman" w:cs="Times New Roman"/>
          <w:lang w:eastAsia="en-US"/>
        </w:rPr>
        <w:t xml:space="preserve"> теплоснабжения.</w:t>
      </w:r>
    </w:p>
    <w:p w:rsidR="00012895" w:rsidRP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Применение в </w:t>
      </w:r>
      <w:r w:rsidR="00967875" w:rsidRPr="00652B6E">
        <w:rPr>
          <w:rFonts w:ascii="Times New Roman" w:hAnsi="Times New Roman" w:cs="Times New Roman"/>
        </w:rPr>
        <w:t>центральной котельной села Рысево (улица Российская, дом 16)</w:t>
      </w:r>
      <w:r w:rsidR="00F869D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w:t>
      </w:r>
      <w:r w:rsidR="00F869DB">
        <w:rPr>
          <w:rFonts w:ascii="Times New Roman" w:eastAsiaTheme="minorHAnsi" w:hAnsi="Times New Roman" w:cs="Times New Roman"/>
          <w:lang w:eastAsia="en-US"/>
        </w:rPr>
        <w:t>источнико</w:t>
      </w:r>
      <w:r w:rsidR="00967875">
        <w:rPr>
          <w:rFonts w:ascii="Times New Roman" w:eastAsiaTheme="minorHAnsi" w:hAnsi="Times New Roman" w:cs="Times New Roman"/>
          <w:lang w:eastAsia="en-US"/>
        </w:rPr>
        <w:t>в тепловой энергии Черемховского</w:t>
      </w:r>
      <w:r w:rsidR="00F869DB">
        <w:rPr>
          <w:rFonts w:ascii="Times New Roman" w:eastAsiaTheme="minorHAnsi" w:hAnsi="Times New Roman" w:cs="Times New Roman"/>
          <w:lang w:eastAsia="en-US"/>
        </w:rPr>
        <w:t xml:space="preserve"> муниципального образования</w:t>
      </w:r>
      <w:r>
        <w:rPr>
          <w:rFonts w:ascii="Times New Roman" w:eastAsiaTheme="minorHAnsi" w:hAnsi="Times New Roman" w:cs="Times New Roman"/>
          <w:lang w:eastAsia="en-US"/>
        </w:rPr>
        <w:t xml:space="preserve">, взаимное резервирование тепловых сетей </w:t>
      </w:r>
      <w:r w:rsidR="00F869DB">
        <w:rPr>
          <w:rFonts w:ascii="Times New Roman" w:eastAsiaTheme="minorHAnsi" w:hAnsi="Times New Roman" w:cs="Times New Roman"/>
          <w:lang w:eastAsia="en-US"/>
        </w:rPr>
        <w:t>источников тепловой энергии</w:t>
      </w:r>
      <w:r>
        <w:rPr>
          <w:rFonts w:ascii="Times New Roman" w:eastAsiaTheme="minorHAnsi" w:hAnsi="Times New Roman" w:cs="Times New Roman"/>
          <w:lang w:eastAsia="en-US"/>
        </w:rPr>
        <w:t xml:space="preserve"> смежных районов муниципального образования, устройс</w:t>
      </w:r>
      <w:r w:rsidR="00967875">
        <w:rPr>
          <w:rFonts w:ascii="Times New Roman" w:eastAsiaTheme="minorHAnsi" w:hAnsi="Times New Roman" w:cs="Times New Roman"/>
          <w:lang w:eastAsia="en-US"/>
        </w:rPr>
        <w:t xml:space="preserve">тво резервных насосных станций </w:t>
      </w:r>
      <w:r w:rsidR="0060779D">
        <w:rPr>
          <w:rFonts w:ascii="Times New Roman" w:eastAsiaTheme="minorHAnsi" w:hAnsi="Times New Roman" w:cs="Times New Roman"/>
          <w:lang w:eastAsia="en-US"/>
        </w:rPr>
        <w:t>на перспективу до 2034</w:t>
      </w:r>
      <w:r>
        <w:rPr>
          <w:rFonts w:ascii="Times New Roman" w:eastAsiaTheme="minorHAnsi" w:hAnsi="Times New Roman" w:cs="Times New Roman"/>
          <w:lang w:eastAsia="en-US"/>
        </w:rPr>
        <w:t xml:space="preserve"> года не прогнозируется.  </w:t>
      </w:r>
    </w:p>
    <w:p w:rsidR="004419B2" w:rsidRDefault="004419B2" w:rsidP="00E87F7E">
      <w:pPr>
        <w:ind w:firstLine="0"/>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E31513" w:rsidRDefault="00E31513">
      <w:pPr>
        <w:widowControl/>
        <w:autoSpaceDE/>
        <w:autoSpaceDN/>
        <w:adjustRightInd/>
        <w:spacing w:after="200" w:line="276" w:lineRule="auto"/>
        <w:ind w:firstLine="0"/>
        <w:jc w:val="left"/>
      </w:pPr>
      <w:r>
        <w:br w:type="page"/>
      </w:r>
    </w:p>
    <w:p w:rsidR="00A16877" w:rsidRDefault="00257EAE"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12. </w:t>
      </w:r>
      <w:r w:rsidR="00A16877" w:rsidRPr="00257EAE">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257EAE" w:rsidRDefault="00257EAE" w:rsidP="00257EA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12.1. </w:t>
      </w:r>
      <w:r w:rsidR="00A16877" w:rsidRPr="00257EAE">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A16877" w:rsidRDefault="00A16877" w:rsidP="00257EA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источников тепловой энергии и тепловых сетей</w:t>
      </w:r>
    </w:p>
    <w:p w:rsidR="00257EAE" w:rsidRDefault="00A831E8" w:rsidP="00A831E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r w:rsidR="007968DB">
        <w:rPr>
          <w:rFonts w:ascii="Times New Roman" w:hAnsi="Times New Roman" w:cs="Times New Roman"/>
        </w:rPr>
        <w:t>центральной котельной села Рысево (улица Российская, дом 16</w:t>
      </w:r>
      <w:r w:rsidR="00572266">
        <w:rPr>
          <w:rFonts w:ascii="Times New Roman" w:hAnsi="Times New Roman" w:cs="Times New Roman"/>
        </w:rPr>
        <w:t>) и тепловых сете</w:t>
      </w:r>
      <w:r w:rsidR="007968DB">
        <w:rPr>
          <w:rFonts w:ascii="Times New Roman" w:hAnsi="Times New Roman" w:cs="Times New Roman"/>
        </w:rPr>
        <w:t xml:space="preserve">й </w:t>
      </w:r>
      <w:r w:rsidR="00572266">
        <w:rPr>
          <w:rFonts w:ascii="Times New Roman" w:hAnsi="Times New Roman" w:cs="Times New Roman"/>
        </w:rPr>
        <w:t>котельной</w:t>
      </w:r>
      <w:r w:rsidR="00260722">
        <w:rPr>
          <w:rFonts w:ascii="Times New Roman" w:hAnsi="Times New Roman" w:cs="Times New Roman"/>
        </w:rPr>
        <w:t xml:space="preserve"> </w:t>
      </w:r>
      <w:r w:rsidR="0060779D">
        <w:rPr>
          <w:rFonts w:ascii="Times New Roman" w:hAnsi="Times New Roman" w:cs="Times New Roman"/>
        </w:rPr>
        <w:t>на перспективу до 2034</w:t>
      </w:r>
      <w:r w:rsidR="00E72198">
        <w:rPr>
          <w:rFonts w:ascii="Times New Roman" w:hAnsi="Times New Roman" w:cs="Times New Roman"/>
        </w:rPr>
        <w:t xml:space="preserve"> года</w:t>
      </w:r>
      <w:r w:rsidR="00572266">
        <w:rPr>
          <w:rFonts w:ascii="Times New Roman" w:hAnsi="Times New Roman" w:cs="Times New Roman"/>
        </w:rPr>
        <w:t xml:space="preserve"> представлена в Таблице 67</w:t>
      </w:r>
      <w:r>
        <w:rPr>
          <w:rFonts w:ascii="Times New Roman" w:hAnsi="Times New Roman" w:cs="Times New Roman"/>
        </w:rPr>
        <w:t>.</w:t>
      </w:r>
    </w:p>
    <w:p w:rsidR="00A831E8" w:rsidRDefault="00572266" w:rsidP="00A831E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67</w:t>
      </w:r>
    </w:p>
    <w:p w:rsidR="007968DB" w:rsidRDefault="00A831E8"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p>
    <w:p w:rsidR="007968DB" w:rsidRDefault="007968DB"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центральной котельной села Рысево (улица Российская, дом 16</w:t>
      </w:r>
      <w:r w:rsidR="00572266">
        <w:rPr>
          <w:rFonts w:ascii="Times New Roman" w:hAnsi="Times New Roman" w:cs="Times New Roman"/>
        </w:rPr>
        <w:t>)</w:t>
      </w:r>
      <w:r w:rsidR="00A831E8">
        <w:rPr>
          <w:rFonts w:ascii="Times New Roman" w:hAnsi="Times New Roman" w:cs="Times New Roman"/>
        </w:rPr>
        <w:t xml:space="preserve"> и </w:t>
      </w:r>
    </w:p>
    <w:p w:rsidR="00A831E8" w:rsidRDefault="00A831E8"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тепловых сетей</w:t>
      </w:r>
      <w:r w:rsidR="007968DB">
        <w:rPr>
          <w:rFonts w:ascii="Times New Roman" w:hAnsi="Times New Roman" w:cs="Times New Roman"/>
        </w:rPr>
        <w:t xml:space="preserve"> </w:t>
      </w:r>
      <w:r w:rsidR="00572266">
        <w:rPr>
          <w:rFonts w:ascii="Times New Roman" w:hAnsi="Times New Roman" w:cs="Times New Roman"/>
        </w:rPr>
        <w:t xml:space="preserve">котельной </w:t>
      </w:r>
      <w:r w:rsidR="0060779D">
        <w:rPr>
          <w:rFonts w:ascii="Times New Roman" w:hAnsi="Times New Roman" w:cs="Times New Roman"/>
        </w:rPr>
        <w:t>на перспективу до 2034</w:t>
      </w:r>
      <w:r w:rsidR="00E72198">
        <w:rPr>
          <w:rFonts w:ascii="Times New Roman" w:hAnsi="Times New Roman" w:cs="Times New Roman"/>
        </w:rPr>
        <w:t xml:space="preserve"> года</w:t>
      </w:r>
    </w:p>
    <w:tbl>
      <w:tblPr>
        <w:tblStyle w:val="a6"/>
        <w:tblW w:w="0" w:type="auto"/>
        <w:tblInd w:w="-176" w:type="dxa"/>
        <w:tblLayout w:type="fixed"/>
        <w:tblLook w:val="04A0"/>
      </w:tblPr>
      <w:tblGrid>
        <w:gridCol w:w="2552"/>
        <w:gridCol w:w="970"/>
        <w:gridCol w:w="970"/>
        <w:gridCol w:w="970"/>
        <w:gridCol w:w="970"/>
        <w:gridCol w:w="970"/>
        <w:gridCol w:w="970"/>
        <w:gridCol w:w="970"/>
        <w:gridCol w:w="971"/>
      </w:tblGrid>
      <w:tr w:rsidR="00A831E8" w:rsidRPr="0051358C" w:rsidTr="00853162">
        <w:trPr>
          <w:trHeight w:val="60"/>
        </w:trPr>
        <w:tc>
          <w:tcPr>
            <w:tcW w:w="2552" w:type="dxa"/>
            <w:vMerge w:val="restart"/>
            <w:vAlign w:val="center"/>
          </w:tcPr>
          <w:p w:rsidR="00A831E8" w:rsidRPr="0051358C" w:rsidRDefault="00A831E8" w:rsidP="009935A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7761" w:type="dxa"/>
            <w:gridSpan w:val="8"/>
            <w:vAlign w:val="center"/>
          </w:tcPr>
          <w:p w:rsidR="00A831E8" w:rsidRPr="003511F3" w:rsidRDefault="00A831E8" w:rsidP="009935A1">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E72198" w:rsidRPr="0051358C" w:rsidTr="00853162">
        <w:trPr>
          <w:trHeight w:val="277"/>
        </w:trPr>
        <w:tc>
          <w:tcPr>
            <w:tcW w:w="2552" w:type="dxa"/>
            <w:vMerge/>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00E72198" w:rsidRPr="0051358C">
              <w:rPr>
                <w:rFonts w:ascii="Times New Roman" w:eastAsiaTheme="minorHAnsi" w:hAnsi="Times New Roman" w:cs="Times New Roman"/>
                <w:b/>
                <w:sz w:val="24"/>
                <w:szCs w:val="24"/>
                <w:lang w:eastAsia="en-US"/>
              </w:rPr>
              <w:t xml:space="preserve"> годы</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00E72198" w:rsidRPr="0051358C">
              <w:rPr>
                <w:rFonts w:ascii="Times New Roman" w:eastAsiaTheme="minorHAnsi" w:hAnsi="Times New Roman" w:cs="Times New Roman"/>
                <w:b/>
                <w:sz w:val="24"/>
                <w:szCs w:val="24"/>
                <w:lang w:eastAsia="en-US"/>
              </w:rPr>
              <w:t xml:space="preserve"> годы</w:t>
            </w:r>
          </w:p>
        </w:tc>
        <w:tc>
          <w:tcPr>
            <w:tcW w:w="971" w:type="dxa"/>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7968DB" w:rsidRPr="007968DB" w:rsidTr="00853162">
        <w:trPr>
          <w:trHeight w:val="277"/>
        </w:trPr>
        <w:tc>
          <w:tcPr>
            <w:tcW w:w="2552" w:type="dxa"/>
            <w:vAlign w:val="center"/>
          </w:tcPr>
          <w:p w:rsidR="007968DB" w:rsidRPr="009254B5" w:rsidRDefault="009254B5"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 ТК 1 до здания гаража диаметром 89 мм, протяженностью 0,058 км</w:t>
            </w:r>
          </w:p>
        </w:tc>
        <w:tc>
          <w:tcPr>
            <w:tcW w:w="970"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662</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662</w:t>
            </w:r>
          </w:p>
        </w:tc>
      </w:tr>
      <w:tr w:rsidR="007968DB" w:rsidRPr="007968DB" w:rsidTr="00853162">
        <w:trPr>
          <w:trHeight w:val="277"/>
        </w:trPr>
        <w:tc>
          <w:tcPr>
            <w:tcW w:w="2552" w:type="dxa"/>
            <w:vAlign w:val="center"/>
          </w:tcPr>
          <w:p w:rsidR="007968DB" w:rsidRPr="009254B5" w:rsidRDefault="009254B5"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w:t>
            </w:r>
            <w:r>
              <w:rPr>
                <w:rFonts w:ascii="Times New Roman" w:eastAsiaTheme="minorHAnsi" w:hAnsi="Times New Roman" w:cs="Times New Roman"/>
                <w:sz w:val="24"/>
                <w:szCs w:val="24"/>
                <w:lang w:eastAsia="en-US"/>
              </w:rPr>
              <w:t xml:space="preserve"> ТК 1 до ТК 2 диаметром 200 мм, </w:t>
            </w:r>
            <w:r w:rsidRPr="009254B5">
              <w:rPr>
                <w:rFonts w:ascii="Times New Roman" w:eastAsiaTheme="minorHAnsi" w:hAnsi="Times New Roman" w:cs="Times New Roman"/>
                <w:sz w:val="24"/>
                <w:szCs w:val="24"/>
                <w:lang w:eastAsia="en-US"/>
              </w:rPr>
              <w:t>протяженностью 0,065 км</w:t>
            </w:r>
          </w:p>
        </w:tc>
        <w:tc>
          <w:tcPr>
            <w:tcW w:w="970"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742</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742</w:t>
            </w:r>
          </w:p>
        </w:tc>
      </w:tr>
      <w:tr w:rsidR="007968DB" w:rsidRPr="007968DB" w:rsidTr="00853162">
        <w:trPr>
          <w:trHeight w:val="277"/>
        </w:trPr>
        <w:tc>
          <w:tcPr>
            <w:tcW w:w="2552" w:type="dxa"/>
            <w:vAlign w:val="center"/>
          </w:tcPr>
          <w:p w:rsidR="007968DB" w:rsidRPr="009254B5" w:rsidRDefault="009254B5"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 ТК 2 до здания ДК диметром 100 мм, протяженностью 0,038 км</w:t>
            </w:r>
          </w:p>
        </w:tc>
        <w:tc>
          <w:tcPr>
            <w:tcW w:w="970"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434</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9E06A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434</w:t>
            </w:r>
          </w:p>
        </w:tc>
      </w:tr>
      <w:tr w:rsidR="00E72198" w:rsidRPr="0051358C" w:rsidTr="00853162">
        <w:trPr>
          <w:trHeight w:val="277"/>
        </w:trPr>
        <w:tc>
          <w:tcPr>
            <w:tcW w:w="2552" w:type="dxa"/>
            <w:vAlign w:val="center"/>
          </w:tcPr>
          <w:p w:rsidR="00E72198" w:rsidRPr="009254B5" w:rsidRDefault="009254B5"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Замена</w:t>
            </w:r>
            <w:r w:rsidRPr="009254B5">
              <w:rPr>
                <w:rFonts w:ascii="Times New Roman" w:hAnsi="Times New Roman" w:cs="Times New Roman"/>
                <w:sz w:val="24"/>
                <w:szCs w:val="24"/>
                <w:shd w:val="clear" w:color="auto" w:fill="FFFFFF"/>
              </w:rPr>
              <w:t xml:space="preserve">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9E06A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290</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E72198" w:rsidRPr="00E72198" w:rsidRDefault="009E06A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290</w:t>
            </w:r>
          </w:p>
        </w:tc>
      </w:tr>
      <w:tr w:rsidR="00E72198" w:rsidRPr="0051358C" w:rsidTr="00853162">
        <w:trPr>
          <w:trHeight w:val="277"/>
        </w:trPr>
        <w:tc>
          <w:tcPr>
            <w:tcW w:w="2552" w:type="dxa"/>
            <w:vAlign w:val="center"/>
          </w:tcPr>
          <w:p w:rsidR="00E72198" w:rsidRPr="009254B5" w:rsidRDefault="009254B5"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Замена</w:t>
            </w:r>
            <w:r w:rsidRPr="009254B5">
              <w:rPr>
                <w:rFonts w:ascii="Times New Roman" w:hAnsi="Times New Roman" w:cs="Times New Roman"/>
                <w:sz w:val="24"/>
                <w:szCs w:val="24"/>
                <w:shd w:val="clear" w:color="auto" w:fill="FFFFFF"/>
              </w:rPr>
              <w:t xml:space="preserve"> бака-аккумулятора холодной воды объемом 24 м</w:t>
            </w:r>
            <w:r w:rsidRPr="009254B5">
              <w:rPr>
                <w:rFonts w:ascii="Times New Roman" w:hAnsi="Times New Roman" w:cs="Times New Roman"/>
                <w:sz w:val="24"/>
                <w:szCs w:val="24"/>
                <w:shd w:val="clear" w:color="auto" w:fill="FFFFFF"/>
                <w:vertAlign w:val="superscript"/>
              </w:rPr>
              <w:t>3</w:t>
            </w:r>
            <w:r w:rsidRPr="009254B5">
              <w:rPr>
                <w:rFonts w:ascii="Times New Roman" w:hAnsi="Times New Roman" w:cs="Times New Roman"/>
                <w:sz w:val="24"/>
                <w:szCs w:val="24"/>
                <w:shd w:val="clear" w:color="auto" w:fill="FFFFFF"/>
              </w:rPr>
              <w:t>, установленного в центральной котельной села Рысево (улица Российская, дом 16), на новый бак-аккумулятор холодной воды</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9E06A6"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370EB7"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E72198" w:rsidRPr="00E72198" w:rsidRDefault="009E06A6"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w:t>
            </w:r>
          </w:p>
        </w:tc>
      </w:tr>
      <w:tr w:rsidR="00F44241" w:rsidRPr="0051358C" w:rsidTr="00853162">
        <w:trPr>
          <w:trHeight w:val="277"/>
        </w:trPr>
        <w:tc>
          <w:tcPr>
            <w:tcW w:w="2552" w:type="dxa"/>
            <w:vAlign w:val="center"/>
          </w:tcPr>
          <w:p w:rsidR="00F44241" w:rsidRPr="00F44241" w:rsidRDefault="0085316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Pr="00053E8D">
              <w:rPr>
                <w:rFonts w:ascii="Times New Roman" w:hAnsi="Times New Roman" w:cs="Times New Roman"/>
                <w:sz w:val="24"/>
                <w:szCs w:val="24"/>
                <w:shd w:val="clear" w:color="auto" w:fill="FFFFFF"/>
              </w:rPr>
              <w:t>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837</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837</w:t>
            </w:r>
          </w:p>
        </w:tc>
      </w:tr>
      <w:tr w:rsidR="00F44241" w:rsidRPr="0051358C" w:rsidTr="00853162">
        <w:trPr>
          <w:trHeight w:val="277"/>
        </w:trPr>
        <w:tc>
          <w:tcPr>
            <w:tcW w:w="2552" w:type="dxa"/>
            <w:vAlign w:val="center"/>
          </w:tcPr>
          <w:p w:rsidR="00F44241" w:rsidRPr="00F44241" w:rsidRDefault="0085316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853162">
              <w:rPr>
                <w:rFonts w:ascii="Times New Roman" w:hAnsi="Times New Roman" w:cs="Times New Roman"/>
                <w:sz w:val="24"/>
                <w:szCs w:val="24"/>
                <w:shd w:val="clear" w:color="auto" w:fill="FFFFFF"/>
              </w:rPr>
              <w:t>стройство специализированного места для хранения шлака и золы, вырабатываемых центральной котельной села Рысево (улица Российская, дом 16)</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85316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15E42">
              <w:rPr>
                <w:rFonts w:ascii="Times New Roman" w:hAnsi="Times New Roman" w:cs="Times New Roman"/>
                <w:sz w:val="24"/>
                <w:szCs w:val="24"/>
                <w:shd w:val="clear" w:color="auto" w:fill="FFFFFF"/>
              </w:rPr>
              <w:t>роведение инвентаризации центральной котельной села Рысево (улица Российская, дом 16) и выбросов вредных веществ в атмосферный воздух</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A15E42">
              <w:rPr>
                <w:rFonts w:ascii="Times New Roman" w:hAnsi="Times New Roman" w:cs="Times New Roman"/>
                <w:sz w:val="24"/>
                <w:szCs w:val="24"/>
                <w:shd w:val="clear" w:color="auto" w:fill="FFFFFF"/>
              </w:rPr>
              <w:t>азработка программы производственного экологического контроля на центральной котельной села Рысево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A15E42">
              <w:rPr>
                <w:rFonts w:ascii="Times New Roman" w:hAnsi="Times New Roman" w:cs="Times New Roman"/>
                <w:sz w:val="24"/>
                <w:szCs w:val="24"/>
                <w:shd w:val="clear" w:color="auto" w:fill="FFFFFF"/>
              </w:rPr>
              <w:t>азработка паспорта на отходы I-IV класса опасности центральной котельной села Рысево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450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15E42">
              <w:rPr>
                <w:rFonts w:ascii="Times New Roman" w:hAnsi="Times New Roman" w:cs="Times New Roman"/>
                <w:sz w:val="24"/>
                <w:szCs w:val="24"/>
                <w:shd w:val="clear" w:color="auto" w:fill="FFFFFF"/>
              </w:rPr>
              <w:t>борудование мест измерений и отбора промышленных выбросов на центральной котельной села Рысево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A15E42">
              <w:rPr>
                <w:rFonts w:ascii="Times New Roman" w:hAnsi="Times New Roman" w:cs="Times New Roman"/>
                <w:sz w:val="24"/>
                <w:szCs w:val="24"/>
                <w:shd w:val="clear" w:color="auto" w:fill="FFFFFF"/>
              </w:rPr>
              <w:t>одернизация системы очистки дымовых газов центральной котельной села Рысево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A15E42">
              <w:rPr>
                <w:rFonts w:ascii="Times New Roman" w:hAnsi="Times New Roman" w:cs="Times New Roman"/>
                <w:sz w:val="24"/>
                <w:szCs w:val="24"/>
                <w:shd w:val="clear" w:color="auto" w:fill="FFFFFF"/>
              </w:rPr>
              <w:t>становка автоматического твердотопливного теплогенерирующего оборудования в центральной котельной села Рысево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23000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23000</w:t>
            </w:r>
          </w:p>
        </w:tc>
      </w:tr>
      <w:tr w:rsidR="00F44241" w:rsidRPr="0051358C" w:rsidTr="00853162">
        <w:trPr>
          <w:trHeight w:val="277"/>
        </w:trPr>
        <w:tc>
          <w:tcPr>
            <w:tcW w:w="2552" w:type="dxa"/>
            <w:vAlign w:val="center"/>
          </w:tcPr>
          <w:p w:rsidR="00F44241" w:rsidRPr="00F44241" w:rsidRDefault="00A15E42" w:rsidP="00E72198">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15E42">
              <w:rPr>
                <w:rFonts w:ascii="Times New Roman" w:hAnsi="Times New Roman" w:cs="Times New Roman"/>
                <w:sz w:val="24"/>
                <w:szCs w:val="24"/>
                <w:shd w:val="clear" w:color="auto" w:fill="FFFFFF"/>
              </w:rPr>
              <w:t>остановка на государственный учет центральной котельной (улица Российская, дом 16)</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44241" w:rsidRPr="00F44241" w:rsidRDefault="00A15E42"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200</w:t>
            </w:r>
          </w:p>
        </w:tc>
      </w:tr>
      <w:tr w:rsidR="00E72198" w:rsidRPr="0051358C" w:rsidTr="00853162">
        <w:trPr>
          <w:trHeight w:val="277"/>
        </w:trPr>
        <w:tc>
          <w:tcPr>
            <w:tcW w:w="2552" w:type="dxa"/>
            <w:vAlign w:val="center"/>
          </w:tcPr>
          <w:p w:rsidR="00E72198" w:rsidRPr="00E72198"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t>Итого по мероприятиям</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1838</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590</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2297</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370</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23200</w:t>
            </w:r>
          </w:p>
        </w:tc>
        <w:tc>
          <w:tcPr>
            <w:tcW w:w="970"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1" w:type="dxa"/>
            <w:vAlign w:val="center"/>
          </w:tcPr>
          <w:p w:rsidR="00E72198" w:rsidRPr="00E72198" w:rsidRDefault="0025620C"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28295</w:t>
            </w:r>
          </w:p>
        </w:tc>
      </w:tr>
    </w:tbl>
    <w:p w:rsidR="00A831E8" w:rsidRDefault="00C646B1" w:rsidP="00DB1C66">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Расчет оценки объемов капитальных вложений в реконструк</w:t>
      </w:r>
      <w:r w:rsidR="00DB1C66">
        <w:rPr>
          <w:rFonts w:ascii="Times New Roman" w:hAnsi="Times New Roman" w:cs="Times New Roman"/>
        </w:rPr>
        <w:t>цию и модернизацию центральной котельной села Рысево (улица Российская, дом 16</w:t>
      </w:r>
      <w:r>
        <w:rPr>
          <w:rFonts w:ascii="Times New Roman" w:hAnsi="Times New Roman" w:cs="Times New Roman"/>
        </w:rPr>
        <w:t>) и теп</w:t>
      </w:r>
      <w:r w:rsidR="00DB1C66">
        <w:rPr>
          <w:rFonts w:ascii="Times New Roman" w:hAnsi="Times New Roman" w:cs="Times New Roman"/>
        </w:rPr>
        <w:t xml:space="preserve">ловых сетей </w:t>
      </w:r>
      <w:r>
        <w:rPr>
          <w:rFonts w:ascii="Times New Roman" w:hAnsi="Times New Roman" w:cs="Times New Roman"/>
        </w:rPr>
        <w:t>котельной выполнен на основе показателей,</w:t>
      </w:r>
      <w:r w:rsidR="00DB1C66">
        <w:rPr>
          <w:rFonts w:ascii="Times New Roman" w:hAnsi="Times New Roman" w:cs="Times New Roman"/>
        </w:rPr>
        <w:t xml:space="preserve"> представленных Администрацией Черемховского сельского поселения</w:t>
      </w:r>
      <w:r>
        <w:rPr>
          <w:rFonts w:ascii="Times New Roman" w:hAnsi="Times New Roman" w:cs="Times New Roman"/>
        </w:rPr>
        <w:t>, укрупненных показателей базисных стоимостей по видам строительства, анализа объемов капитальных вложений на реализацию проектов-аналогов, в том числе на основании закупок, опубликованных на официальном сайте Единой</w:t>
      </w:r>
      <w:r w:rsidRPr="007B663F">
        <w:rPr>
          <w:rFonts w:ascii="Times New Roman" w:hAnsi="Times New Roman" w:cs="Times New Roman"/>
        </w:rPr>
        <w:t xml:space="preserve"> </w:t>
      </w:r>
      <w:r>
        <w:rPr>
          <w:rFonts w:ascii="Times New Roman" w:hAnsi="Times New Roman" w:cs="Times New Roman"/>
        </w:rPr>
        <w:t xml:space="preserve">информационной системы в сфере закупок - </w:t>
      </w:r>
      <w:r w:rsidRPr="00C646B1">
        <w:rPr>
          <w:rFonts w:ascii="Times New Roman" w:hAnsi="Times New Roman" w:cs="Times New Roman"/>
        </w:rPr>
        <w:t>http://zakupki.gov.ru</w:t>
      </w:r>
      <w:r>
        <w:rPr>
          <w:rFonts w:ascii="Times New Roman" w:hAnsi="Times New Roman" w:cs="Times New Roman"/>
        </w:rPr>
        <w:t>.</w:t>
      </w:r>
    </w:p>
    <w:p w:rsidR="00257EAE" w:rsidRDefault="00257EAE" w:rsidP="007B663F">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12.2. </w:t>
      </w:r>
      <w:r w:rsidR="00A16877" w:rsidRPr="00257EAE">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A16877" w:rsidRDefault="00A16877" w:rsidP="007B663F">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тепловой энергии и тепловых сетей</w:t>
      </w:r>
    </w:p>
    <w:p w:rsidR="007F435E" w:rsidRPr="007F435E" w:rsidRDefault="00861D77" w:rsidP="007F435E">
      <w:pPr>
        <w:tabs>
          <w:tab w:val="left" w:pos="0"/>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Источниками</w:t>
      </w:r>
      <w:r w:rsidR="007B663F">
        <w:rPr>
          <w:rFonts w:ascii="Times New Roman" w:hAnsi="Times New Roman" w:cs="Times New Roman"/>
        </w:rPr>
        <w:t xml:space="preserve"> планируемых инвестиций, обеспечивающих финансовые потребности для осуществления реконструк</w:t>
      </w:r>
      <w:r w:rsidR="005E2164">
        <w:rPr>
          <w:rFonts w:ascii="Times New Roman" w:hAnsi="Times New Roman" w:cs="Times New Roman"/>
        </w:rPr>
        <w:t>ции и модернизации центральной</w:t>
      </w:r>
      <w:r w:rsidR="007B663F">
        <w:rPr>
          <w:rFonts w:ascii="Times New Roman" w:hAnsi="Times New Roman" w:cs="Times New Roman"/>
        </w:rPr>
        <w:t xml:space="preserve"> коте</w:t>
      </w:r>
      <w:r w:rsidR="005E2164">
        <w:rPr>
          <w:rFonts w:ascii="Times New Roman" w:hAnsi="Times New Roman" w:cs="Times New Roman"/>
        </w:rPr>
        <w:t>льной села Рысево (улица Российская, дом 16</w:t>
      </w:r>
      <w:r w:rsidR="007F435E">
        <w:rPr>
          <w:rFonts w:ascii="Times New Roman" w:hAnsi="Times New Roman" w:cs="Times New Roman"/>
        </w:rPr>
        <w:t>)</w:t>
      </w:r>
      <w:r w:rsidR="005E2164">
        <w:rPr>
          <w:rFonts w:ascii="Times New Roman" w:hAnsi="Times New Roman" w:cs="Times New Roman"/>
        </w:rPr>
        <w:t xml:space="preserve"> и тепловых сетей </w:t>
      </w:r>
      <w:r w:rsidR="007F435E">
        <w:rPr>
          <w:rFonts w:ascii="Times New Roman" w:hAnsi="Times New Roman" w:cs="Times New Roman"/>
        </w:rPr>
        <w:t xml:space="preserve">котельной </w:t>
      </w:r>
      <w:r w:rsidR="007B663F">
        <w:rPr>
          <w:rFonts w:ascii="Times New Roman" w:hAnsi="Times New Roman" w:cs="Times New Roman"/>
        </w:rPr>
        <w:t xml:space="preserve">являются финансовые средства </w:t>
      </w:r>
      <w:r w:rsidR="007F435E">
        <w:rPr>
          <w:rFonts w:ascii="Times New Roman" w:hAnsi="Times New Roman" w:cs="Times New Roman"/>
        </w:rPr>
        <w:t>бюджета Иркутской области и мес</w:t>
      </w:r>
      <w:r w:rsidR="005E2164">
        <w:rPr>
          <w:rFonts w:ascii="Times New Roman" w:hAnsi="Times New Roman" w:cs="Times New Roman"/>
        </w:rPr>
        <w:t>тного бюджета Черемховского</w:t>
      </w:r>
      <w:r w:rsidR="007F435E">
        <w:rPr>
          <w:rFonts w:ascii="Times New Roman" w:hAnsi="Times New Roman" w:cs="Times New Roman"/>
        </w:rPr>
        <w:t xml:space="preserve"> муниципального образования.</w:t>
      </w:r>
    </w:p>
    <w:p w:rsidR="00A16877" w:rsidRDefault="00257EAE" w:rsidP="007F435E">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935A1">
        <w:rPr>
          <w:rFonts w:ascii="Times New Roman" w:hAnsi="Times New Roman" w:cs="Times New Roman"/>
          <w:b/>
        </w:rPr>
        <w:t xml:space="preserve">12.3. </w:t>
      </w:r>
      <w:r w:rsidR="00A16877" w:rsidRPr="009935A1">
        <w:rPr>
          <w:rFonts w:ascii="Times New Roman" w:hAnsi="Times New Roman" w:cs="Times New Roman"/>
          <w:b/>
        </w:rPr>
        <w:t>Расчеты экономической эффективности инвестиций</w:t>
      </w:r>
    </w:p>
    <w:p w:rsidR="007B663F" w:rsidRDefault="009935A1" w:rsidP="009935A1">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w:t>
      </w:r>
      <w:r w:rsidR="00471670">
        <w:rPr>
          <w:rFonts w:ascii="Times New Roman" w:hAnsi="Times New Roman" w:cs="Times New Roman"/>
        </w:rPr>
        <w:t>центральной котельной села Рысево (улица Российская</w:t>
      </w:r>
      <w:r w:rsidR="007F435E">
        <w:rPr>
          <w:rFonts w:ascii="Times New Roman" w:hAnsi="Times New Roman" w:cs="Times New Roman"/>
        </w:rPr>
        <w:t>,</w:t>
      </w:r>
      <w:r w:rsidR="00471670">
        <w:rPr>
          <w:rFonts w:ascii="Times New Roman" w:hAnsi="Times New Roman" w:cs="Times New Roman"/>
        </w:rPr>
        <w:t xml:space="preserve"> дом 16</w:t>
      </w:r>
      <w:r w:rsidR="007F435E">
        <w:rPr>
          <w:rFonts w:ascii="Times New Roman" w:hAnsi="Times New Roman" w:cs="Times New Roman"/>
        </w:rPr>
        <w:t>)</w:t>
      </w:r>
      <w:r w:rsidR="00471670">
        <w:rPr>
          <w:rFonts w:ascii="Times New Roman" w:hAnsi="Times New Roman" w:cs="Times New Roman"/>
        </w:rPr>
        <w:t xml:space="preserve"> и тепловых сетей </w:t>
      </w:r>
      <w:r w:rsidR="007F435E">
        <w:rPr>
          <w:rFonts w:ascii="Times New Roman" w:hAnsi="Times New Roman" w:cs="Times New Roman"/>
        </w:rPr>
        <w:t>котельной</w:t>
      </w:r>
      <w:r w:rsidR="0060779D">
        <w:rPr>
          <w:rFonts w:ascii="Times New Roman" w:hAnsi="Times New Roman" w:cs="Times New Roman"/>
        </w:rPr>
        <w:t xml:space="preserve"> на перспективу до 2034</w:t>
      </w:r>
      <w:r>
        <w:rPr>
          <w:rFonts w:ascii="Times New Roman" w:hAnsi="Times New Roman" w:cs="Times New Roman"/>
        </w:rPr>
        <w:t xml:space="preserve"> года представлен</w:t>
      </w:r>
      <w:r w:rsidR="007F435E">
        <w:rPr>
          <w:rFonts w:ascii="Times New Roman" w:hAnsi="Times New Roman" w:cs="Times New Roman"/>
        </w:rPr>
        <w:t>ы в Таблице 68</w:t>
      </w:r>
      <w:r>
        <w:rPr>
          <w:rFonts w:ascii="Times New Roman" w:hAnsi="Times New Roman" w:cs="Times New Roman"/>
        </w:rPr>
        <w:t>.</w:t>
      </w:r>
    </w:p>
    <w:p w:rsidR="009935A1" w:rsidRDefault="007F435E" w:rsidP="009935A1">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68</w:t>
      </w:r>
    </w:p>
    <w:p w:rsidR="00471670" w:rsidRDefault="00471670"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центральной котельной села Рысево (улица Российская, дом 16) и </w:t>
      </w:r>
    </w:p>
    <w:p w:rsidR="00471670" w:rsidRDefault="00471670"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тепловых сетей </w:t>
      </w:r>
      <w:r w:rsidR="0060779D">
        <w:rPr>
          <w:rFonts w:ascii="Times New Roman" w:hAnsi="Times New Roman" w:cs="Times New Roman"/>
        </w:rPr>
        <w:t>котельной на перспективу до 2034</w:t>
      </w:r>
      <w:r>
        <w:rPr>
          <w:rFonts w:ascii="Times New Roman" w:hAnsi="Times New Roman" w:cs="Times New Roman"/>
        </w:rPr>
        <w:t xml:space="preserve"> года</w:t>
      </w:r>
    </w:p>
    <w:tbl>
      <w:tblPr>
        <w:tblStyle w:val="a6"/>
        <w:tblW w:w="0" w:type="auto"/>
        <w:tblLayout w:type="fixed"/>
        <w:tblLook w:val="04A0"/>
      </w:tblPr>
      <w:tblGrid>
        <w:gridCol w:w="2376"/>
        <w:gridCol w:w="970"/>
        <w:gridCol w:w="970"/>
        <w:gridCol w:w="970"/>
        <w:gridCol w:w="970"/>
        <w:gridCol w:w="970"/>
        <w:gridCol w:w="970"/>
        <w:gridCol w:w="970"/>
        <w:gridCol w:w="971"/>
      </w:tblGrid>
      <w:tr w:rsidR="00A0004C" w:rsidRPr="00DE4EC1" w:rsidTr="00717142">
        <w:trPr>
          <w:trHeight w:val="60"/>
        </w:trPr>
        <w:tc>
          <w:tcPr>
            <w:tcW w:w="2376" w:type="dxa"/>
            <w:vMerge w:val="restart"/>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A0004C" w:rsidRPr="00DE4EC1" w:rsidRDefault="00A0004C" w:rsidP="00717142">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E4EC1">
              <w:rPr>
                <w:rFonts w:ascii="Times New Roman" w:hAnsi="Times New Roman" w:cs="Times New Roman"/>
                <w:b/>
                <w:sz w:val="24"/>
                <w:szCs w:val="24"/>
                <w:shd w:val="clear" w:color="auto" w:fill="FFFFFF"/>
              </w:rPr>
              <w:t>Экономическая эффективность инвестиций, тыс. руб.</w:t>
            </w:r>
          </w:p>
        </w:tc>
      </w:tr>
      <w:tr w:rsidR="00A0004C" w:rsidRPr="00DE4EC1" w:rsidTr="00717142">
        <w:trPr>
          <w:trHeight w:val="277"/>
        </w:trPr>
        <w:tc>
          <w:tcPr>
            <w:tcW w:w="2376" w:type="dxa"/>
            <w:vMerge/>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60779D">
              <w:rPr>
                <w:rFonts w:ascii="Times New Roman" w:eastAsiaTheme="minorHAnsi" w:hAnsi="Times New Roman" w:cs="Times New Roman"/>
                <w:b/>
                <w:sz w:val="24"/>
                <w:szCs w:val="24"/>
                <w:lang w:eastAsia="en-US"/>
              </w:rPr>
              <w:t>-2034</w:t>
            </w:r>
            <w:r w:rsidRPr="0051358C">
              <w:rPr>
                <w:rFonts w:ascii="Times New Roman" w:eastAsiaTheme="minorHAnsi" w:hAnsi="Times New Roman" w:cs="Times New Roman"/>
                <w:b/>
                <w:sz w:val="24"/>
                <w:szCs w:val="24"/>
                <w:lang w:eastAsia="en-US"/>
              </w:rPr>
              <w:t xml:space="preserve"> годы</w:t>
            </w:r>
          </w:p>
        </w:tc>
        <w:tc>
          <w:tcPr>
            <w:tcW w:w="971"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Всего</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Цена реализации мероприятия, тыс. руб.</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1838</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590</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2297</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370</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23200</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28295</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 xml:space="preserve">Текущая </w:t>
            </w:r>
            <w:r>
              <w:rPr>
                <w:rFonts w:ascii="Times New Roman" w:eastAsiaTheme="minorHAnsi" w:hAnsi="Times New Roman" w:cs="Times New Roman"/>
                <w:sz w:val="24"/>
                <w:szCs w:val="24"/>
                <w:lang w:eastAsia="en-US"/>
              </w:rPr>
              <w:t>эффективность мероприятия 2020</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367,6</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367,6</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367,6</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367,6</w:t>
            </w:r>
          </w:p>
        </w:tc>
        <w:tc>
          <w:tcPr>
            <w:tcW w:w="970"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367,6</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1838</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2021</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970"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5A3A70"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590</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w:t>
            </w:r>
            <w:r>
              <w:rPr>
                <w:rFonts w:ascii="Times New Roman" w:eastAsiaTheme="minorHAnsi" w:hAnsi="Times New Roman" w:cs="Times New Roman"/>
                <w:sz w:val="24"/>
                <w:szCs w:val="24"/>
                <w:lang w:eastAsia="en-US"/>
              </w:rPr>
              <w:t>ть мероприятия 2022</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31254B"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31254B"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31254B"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459,4</w:t>
            </w:r>
          </w:p>
        </w:tc>
        <w:tc>
          <w:tcPr>
            <w:tcW w:w="970" w:type="dxa"/>
            <w:vAlign w:val="center"/>
          </w:tcPr>
          <w:p w:rsidR="00A0004C" w:rsidRPr="0031254B"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459,4</w:t>
            </w:r>
          </w:p>
        </w:tc>
        <w:tc>
          <w:tcPr>
            <w:tcW w:w="970" w:type="dxa"/>
            <w:vAlign w:val="center"/>
          </w:tcPr>
          <w:p w:rsidR="00A0004C" w:rsidRPr="0031254B" w:rsidRDefault="005A3A7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459,4</w:t>
            </w:r>
          </w:p>
        </w:tc>
        <w:tc>
          <w:tcPr>
            <w:tcW w:w="970" w:type="dxa"/>
            <w:vAlign w:val="center"/>
          </w:tcPr>
          <w:p w:rsidR="00A0004C" w:rsidRPr="0031254B" w:rsidRDefault="009C7E71"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918,8</w:t>
            </w:r>
          </w:p>
        </w:tc>
        <w:tc>
          <w:tcPr>
            <w:tcW w:w="970" w:type="dxa"/>
            <w:vAlign w:val="center"/>
          </w:tcPr>
          <w:p w:rsidR="00A0004C" w:rsidRPr="0031254B" w:rsidRDefault="009C7E71"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133EF8" w:rsidRDefault="009C7E71"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2297</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2023</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133EF8" w:rsidRPr="00133EF8"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370</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2024</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133EF8" w:rsidRPr="00133EF8"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2025-2029</w:t>
            </w:r>
            <w:r w:rsidRPr="00DE4EC1">
              <w:rPr>
                <w:rFonts w:ascii="Times New Roman" w:eastAsiaTheme="minorHAnsi" w:hAnsi="Times New Roman" w:cs="Times New Roman"/>
                <w:sz w:val="24"/>
                <w:szCs w:val="24"/>
                <w:lang w:eastAsia="en-US"/>
              </w:rPr>
              <w:t xml:space="preserve"> годы</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18560</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4640</w:t>
            </w:r>
          </w:p>
        </w:tc>
        <w:tc>
          <w:tcPr>
            <w:tcW w:w="971" w:type="dxa"/>
            <w:vAlign w:val="center"/>
          </w:tcPr>
          <w:p w:rsidR="00133EF8" w:rsidRPr="00133EF8"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23200</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эффективность меропри</w:t>
            </w:r>
            <w:r>
              <w:rPr>
                <w:rFonts w:ascii="Times New Roman" w:eastAsiaTheme="minorHAnsi" w:hAnsi="Times New Roman" w:cs="Times New Roman"/>
                <w:sz w:val="24"/>
                <w:szCs w:val="24"/>
                <w:lang w:eastAsia="en-US"/>
              </w:rPr>
              <w:t>ятия 2030</w:t>
            </w:r>
            <w:r w:rsidR="0060779D">
              <w:rPr>
                <w:rFonts w:ascii="Times New Roman" w:eastAsiaTheme="minorHAnsi" w:hAnsi="Times New Roman" w:cs="Times New Roman"/>
                <w:sz w:val="24"/>
                <w:szCs w:val="24"/>
                <w:lang w:eastAsia="en-US"/>
              </w:rPr>
              <w:t>-2034</w:t>
            </w:r>
            <w:r w:rsidRPr="00DE4EC1">
              <w:rPr>
                <w:rFonts w:ascii="Times New Roman" w:eastAsiaTheme="minorHAnsi" w:hAnsi="Times New Roman" w:cs="Times New Roman"/>
                <w:sz w:val="24"/>
                <w:szCs w:val="24"/>
                <w:lang w:eastAsia="en-US"/>
              </w:rPr>
              <w:t xml:space="preserve"> годы</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133EF8" w:rsidRPr="0031254B"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133EF8" w:rsidRPr="00133EF8"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Эффективность мероприятий</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2205,6</w:t>
            </w:r>
          </w:p>
        </w:tc>
        <w:tc>
          <w:tcPr>
            <w:tcW w:w="970" w:type="dxa"/>
            <w:vAlign w:val="center"/>
          </w:tcPr>
          <w:p w:rsidR="00A0004C"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1075,6</w:t>
            </w:r>
          </w:p>
        </w:tc>
        <w:tc>
          <w:tcPr>
            <w:tcW w:w="970"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3242</w:t>
            </w:r>
          </w:p>
        </w:tc>
        <w:tc>
          <w:tcPr>
            <w:tcW w:w="970"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1389</w:t>
            </w:r>
          </w:p>
        </w:tc>
        <w:tc>
          <w:tcPr>
            <w:tcW w:w="970"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1019</w:t>
            </w:r>
          </w:p>
        </w:tc>
        <w:tc>
          <w:tcPr>
            <w:tcW w:w="970"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43018,8</w:t>
            </w:r>
          </w:p>
        </w:tc>
        <w:tc>
          <w:tcPr>
            <w:tcW w:w="970"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51950</w:t>
            </w:r>
          </w:p>
        </w:tc>
      </w:tr>
      <w:tr w:rsidR="00A0004C" w:rsidRPr="00DE4EC1" w:rsidTr="00717142">
        <w:trPr>
          <w:trHeight w:val="277"/>
        </w:trPr>
        <w:tc>
          <w:tcPr>
            <w:tcW w:w="9166" w:type="dxa"/>
            <w:gridSpan w:val="8"/>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 xml:space="preserve">Соотношение цены реализации мероприятий </w:t>
            </w:r>
          </w:p>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и экономической эффективности мероприятий</w:t>
            </w:r>
          </w:p>
        </w:tc>
        <w:tc>
          <w:tcPr>
            <w:tcW w:w="971" w:type="dxa"/>
            <w:vAlign w:val="center"/>
          </w:tcPr>
          <w:p w:rsidR="00A0004C" w:rsidRPr="00DE4EC1" w:rsidRDefault="00FF7F7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1,84</w:t>
            </w:r>
          </w:p>
        </w:tc>
      </w:tr>
    </w:tbl>
    <w:p w:rsidR="00E76A51" w:rsidRDefault="00D34785" w:rsidP="00E76A51">
      <w:pPr>
        <w:tabs>
          <w:tab w:val="left" w:pos="0"/>
          <w:tab w:val="left" w:pos="709"/>
          <w:tab w:val="right" w:leader="dot" w:pos="9923"/>
        </w:tabs>
        <w:autoSpaceDE/>
        <w:autoSpaceDN/>
        <w:adjustRightInd/>
        <w:spacing w:before="60" w:after="120"/>
        <w:ind w:firstLine="709"/>
        <w:rPr>
          <w:rFonts w:ascii="Times New Roman" w:hAnsi="Times New Roman" w:cs="Times New Roman"/>
        </w:rPr>
      </w:pPr>
      <w:r w:rsidRPr="00A01A6C">
        <w:rPr>
          <w:rFonts w:ascii="Times New Roman" w:hAnsi="Times New Roman" w:cs="Times New Roman"/>
        </w:rPr>
        <w:t>Расчеты экономической эффективности планируемых инвестиций в реконструк</w:t>
      </w:r>
      <w:r w:rsidR="00FC6EC9" w:rsidRPr="00A01A6C">
        <w:rPr>
          <w:rFonts w:ascii="Times New Roman" w:hAnsi="Times New Roman" w:cs="Times New Roman"/>
        </w:rPr>
        <w:t>цию и модернизацию центральной котельной села Рысево (улица Российская, дом 16</w:t>
      </w:r>
      <w:r w:rsidR="0052076E" w:rsidRPr="00A01A6C">
        <w:rPr>
          <w:rFonts w:ascii="Times New Roman" w:hAnsi="Times New Roman" w:cs="Times New Roman"/>
        </w:rPr>
        <w:t xml:space="preserve">) </w:t>
      </w:r>
      <w:r w:rsidRPr="00A01A6C">
        <w:rPr>
          <w:rFonts w:ascii="Times New Roman" w:hAnsi="Times New Roman" w:cs="Times New Roman"/>
        </w:rPr>
        <w:t>и тепловых се</w:t>
      </w:r>
      <w:r w:rsidR="00FC6EC9" w:rsidRPr="00A01A6C">
        <w:rPr>
          <w:rFonts w:ascii="Times New Roman" w:hAnsi="Times New Roman" w:cs="Times New Roman"/>
        </w:rPr>
        <w:t xml:space="preserve">тей </w:t>
      </w:r>
      <w:r w:rsidR="0052076E" w:rsidRPr="00A01A6C">
        <w:rPr>
          <w:rFonts w:ascii="Times New Roman" w:hAnsi="Times New Roman" w:cs="Times New Roman"/>
        </w:rPr>
        <w:t>котельной</w:t>
      </w:r>
      <w:r w:rsidR="0060779D">
        <w:rPr>
          <w:rFonts w:ascii="Times New Roman" w:hAnsi="Times New Roman" w:cs="Times New Roman"/>
        </w:rPr>
        <w:t xml:space="preserve"> на перспективу до 2034</w:t>
      </w:r>
      <w:r w:rsidRPr="00A01A6C">
        <w:rPr>
          <w:rFonts w:ascii="Times New Roman" w:hAnsi="Times New Roman" w:cs="Times New Roman"/>
        </w:rPr>
        <w:t xml:space="preserve"> г</w:t>
      </w:r>
      <w:r w:rsidR="0052076E" w:rsidRPr="00A01A6C">
        <w:rPr>
          <w:rFonts w:ascii="Times New Roman" w:hAnsi="Times New Roman" w:cs="Times New Roman"/>
        </w:rPr>
        <w:t>ода, представленные в Таблице 68</w:t>
      </w:r>
      <w:r w:rsidRPr="00A01A6C">
        <w:rPr>
          <w:rFonts w:ascii="Times New Roman" w:hAnsi="Times New Roman" w:cs="Times New Roman"/>
        </w:rPr>
        <w:t>, определены при условии среднего срока окупаемости мероприятий, равного 5 годам.</w:t>
      </w:r>
    </w:p>
    <w:p w:rsidR="00257EAE" w:rsidRDefault="00257EAE" w:rsidP="00E76A51">
      <w:pPr>
        <w:tabs>
          <w:tab w:val="left" w:pos="0"/>
          <w:tab w:val="left" w:pos="709"/>
          <w:tab w:val="right" w:leader="dot" w:pos="9923"/>
        </w:tabs>
        <w:autoSpaceDE/>
        <w:autoSpaceDN/>
        <w:adjustRightInd/>
        <w:ind w:firstLine="709"/>
        <w:jc w:val="center"/>
        <w:rPr>
          <w:rFonts w:ascii="Times New Roman" w:hAnsi="Times New Roman" w:cs="Times New Roman"/>
          <w:b/>
        </w:rPr>
      </w:pPr>
      <w:r>
        <w:rPr>
          <w:rFonts w:ascii="Times New Roman" w:hAnsi="Times New Roman" w:cs="Times New Roman"/>
          <w:b/>
        </w:rPr>
        <w:t xml:space="preserve">12.4. </w:t>
      </w:r>
      <w:r w:rsidR="00A16877" w:rsidRPr="00257EAE">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A16877" w:rsidRDefault="00A16877" w:rsidP="00E76A51">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 модернизации систем теплоснабжения</w:t>
      </w:r>
    </w:p>
    <w:p w:rsidR="00976264"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Реализацию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xml:space="preserve">, планируется осуществлять за счет средств </w:t>
      </w:r>
      <w:r w:rsidR="00F04A63">
        <w:rPr>
          <w:rFonts w:ascii="Times New Roman" w:hAnsi="Times New Roman" w:cs="Times New Roman"/>
        </w:rPr>
        <w:t xml:space="preserve">бюджета Иркутской области </w:t>
      </w:r>
      <w:r w:rsidR="00A01A6C">
        <w:rPr>
          <w:rFonts w:ascii="Times New Roman" w:hAnsi="Times New Roman" w:cs="Times New Roman"/>
        </w:rPr>
        <w:t>и местного бюджета Черемховского</w:t>
      </w:r>
      <w:r w:rsidR="00F04A63">
        <w:rPr>
          <w:rFonts w:ascii="Times New Roman" w:hAnsi="Times New Roman" w:cs="Times New Roman"/>
        </w:rPr>
        <w:t xml:space="preserve"> муниципального образования.</w:t>
      </w:r>
    </w:p>
    <w:p w:rsidR="00084E11"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целях реализации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не требуется увеличения</w:t>
      </w:r>
      <w:r w:rsidR="00084E11">
        <w:rPr>
          <w:rFonts w:ascii="Times New Roman" w:hAnsi="Times New Roman" w:cs="Times New Roman"/>
        </w:rPr>
        <w:t xml:space="preserve"> размера</w:t>
      </w:r>
      <w:r>
        <w:rPr>
          <w:rFonts w:ascii="Times New Roman" w:hAnsi="Times New Roman" w:cs="Times New Roman"/>
        </w:rPr>
        <w:t xml:space="preserve"> тарифов на тепловую энергию </w:t>
      </w:r>
      <w:r w:rsidR="003E37C9">
        <w:rPr>
          <w:rFonts w:ascii="Times New Roman" w:hAnsi="Times New Roman" w:cs="Times New Roman"/>
        </w:rPr>
        <w:t>для потребителей</w:t>
      </w:r>
      <w:r w:rsidR="00A01A6C">
        <w:rPr>
          <w:rFonts w:ascii="Times New Roman" w:hAnsi="Times New Roman" w:cs="Times New Roman"/>
        </w:rPr>
        <w:t xml:space="preserve"> Черемховского</w:t>
      </w:r>
      <w:r w:rsidR="00084E11">
        <w:rPr>
          <w:rFonts w:ascii="Times New Roman" w:hAnsi="Times New Roman" w:cs="Times New Roman"/>
        </w:rPr>
        <w:t xml:space="preserve"> муниципального образования</w:t>
      </w:r>
      <w:r w:rsidR="003E37C9">
        <w:rPr>
          <w:rFonts w:ascii="Times New Roman" w:hAnsi="Times New Roman" w:cs="Times New Roman"/>
        </w:rPr>
        <w:t>, так как мероприятия окупаются в выгодные сроки, равные 5 годам.</w:t>
      </w:r>
    </w:p>
    <w:p w:rsidR="00492E58" w:rsidRDefault="00084E11"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Увеличение размера тарифов на тепловую эн</w:t>
      </w:r>
      <w:r w:rsidR="00F04A63">
        <w:rPr>
          <w:rFonts w:ascii="Times New Roman" w:hAnsi="Times New Roman" w:cs="Times New Roman"/>
        </w:rPr>
        <w:t>ерги</w:t>
      </w:r>
      <w:r w:rsidR="00A01A6C">
        <w:rPr>
          <w:rFonts w:ascii="Times New Roman" w:hAnsi="Times New Roman" w:cs="Times New Roman"/>
        </w:rPr>
        <w:t>ю для потребителей Черемховского</w:t>
      </w:r>
      <w:r>
        <w:rPr>
          <w:rFonts w:ascii="Times New Roman" w:hAnsi="Times New Roman" w:cs="Times New Roman"/>
        </w:rPr>
        <w:t xml:space="preserve"> муниципального об</w:t>
      </w:r>
      <w:r w:rsidR="0060779D">
        <w:rPr>
          <w:rFonts w:ascii="Times New Roman" w:hAnsi="Times New Roman" w:cs="Times New Roman"/>
        </w:rPr>
        <w:t>разования на перспективу до 2034</w:t>
      </w:r>
      <w:r>
        <w:rPr>
          <w:rFonts w:ascii="Times New Roman" w:hAnsi="Times New Roman" w:cs="Times New Roman"/>
        </w:rPr>
        <w:t xml:space="preserve"> года будет осуществлять</w:t>
      </w:r>
      <w:r w:rsidR="00F074D5">
        <w:rPr>
          <w:rFonts w:ascii="Times New Roman" w:hAnsi="Times New Roman" w:cs="Times New Roman"/>
        </w:rPr>
        <w:t xml:space="preserve">ся </w:t>
      </w:r>
      <w:r>
        <w:rPr>
          <w:rFonts w:ascii="Times New Roman" w:hAnsi="Times New Roman" w:cs="Times New Roman"/>
        </w:rPr>
        <w:t>за счет увеличения размера тарифов</w:t>
      </w:r>
      <w:r w:rsidR="00F074D5">
        <w:rPr>
          <w:rFonts w:ascii="Times New Roman" w:hAnsi="Times New Roman" w:cs="Times New Roman"/>
        </w:rPr>
        <w:t>, устанавливаемых</w:t>
      </w:r>
      <w:r w:rsidR="002B7658">
        <w:rPr>
          <w:rFonts w:ascii="Times New Roman" w:hAnsi="Times New Roman" w:cs="Times New Roman"/>
        </w:rPr>
        <w:t xml:space="preserve"> </w:t>
      </w:r>
      <w:r>
        <w:rPr>
          <w:rFonts w:ascii="Times New Roman" w:hAnsi="Times New Roman" w:cs="Times New Roman"/>
        </w:rPr>
        <w:t>единой теплосн</w:t>
      </w:r>
      <w:r w:rsidR="00F074D5">
        <w:rPr>
          <w:rFonts w:ascii="Times New Roman" w:hAnsi="Times New Roman" w:cs="Times New Roman"/>
        </w:rPr>
        <w:t>абжающей организацией</w:t>
      </w:r>
      <w:r>
        <w:rPr>
          <w:rFonts w:ascii="Times New Roman" w:hAnsi="Times New Roman" w:cs="Times New Roman"/>
        </w:rPr>
        <w:t>, осуществляющей поставку тепловой энергии потр</w:t>
      </w:r>
      <w:r w:rsidR="00F04A63">
        <w:rPr>
          <w:rFonts w:ascii="Times New Roman" w:hAnsi="Times New Roman" w:cs="Times New Roman"/>
        </w:rPr>
        <w:t>ебит</w:t>
      </w:r>
      <w:r w:rsidR="00A01A6C">
        <w:rPr>
          <w:rFonts w:ascii="Times New Roman" w:hAnsi="Times New Roman" w:cs="Times New Roman"/>
        </w:rPr>
        <w:t>елям на территории Черемховского</w:t>
      </w:r>
      <w:r>
        <w:rPr>
          <w:rFonts w:ascii="Times New Roman" w:hAnsi="Times New Roman" w:cs="Times New Roman"/>
        </w:rPr>
        <w:t xml:space="preserve"> муниципального образования</w:t>
      </w:r>
      <w:r w:rsidR="00F074D5">
        <w:rPr>
          <w:rFonts w:ascii="Times New Roman" w:hAnsi="Times New Roman" w:cs="Times New Roman"/>
        </w:rPr>
        <w:t xml:space="preserve">, в соответствии с установленными </w:t>
      </w:r>
      <w:r w:rsidR="00F074D5" w:rsidRPr="00F30E40">
        <w:rPr>
          <w:rFonts w:ascii="Times New Roman" w:eastAsiaTheme="minorHAnsi" w:hAnsi="Times New Roman" w:cs="Times New Roman"/>
          <w:lang w:eastAsia="en-US"/>
        </w:rPr>
        <w:t>Министерством экономического развития Российской Федерации</w:t>
      </w:r>
      <w:r w:rsidR="00F074D5">
        <w:rPr>
          <w:rFonts w:ascii="Times New Roman" w:eastAsiaTheme="minorHAnsi" w:hAnsi="Times New Roman" w:cs="Times New Roman"/>
          <w:lang w:eastAsia="en-US"/>
        </w:rPr>
        <w:t xml:space="preserve"> индексами-дефляторами</w:t>
      </w:r>
      <w:r>
        <w:rPr>
          <w:rFonts w:ascii="Times New Roman" w:hAnsi="Times New Roman" w:cs="Times New Roman"/>
        </w:rPr>
        <w:t xml:space="preserve">.  </w:t>
      </w:r>
    </w:p>
    <w:p w:rsidR="00F074D5" w:rsidRDefault="00F074D5" w:rsidP="00976264">
      <w:pPr>
        <w:widowControl/>
        <w:tabs>
          <w:tab w:val="left" w:pos="0"/>
          <w:tab w:val="left" w:pos="709"/>
          <w:tab w:val="right" w:leader="dot" w:pos="9923"/>
        </w:tabs>
        <w:autoSpaceDE/>
        <w:autoSpaceDN/>
        <w:adjustRightInd/>
        <w:ind w:firstLine="709"/>
        <w:rPr>
          <w:rFonts w:ascii="Times New Roman" w:hAnsi="Times New Roman" w:cs="Times New Roman"/>
        </w:rPr>
        <w:sectPr w:rsidR="00F074D5" w:rsidSect="00753AE3">
          <w:footerReference w:type="default" r:id="rId15"/>
          <w:footerReference w:type="first" r:id="rId16"/>
          <w:pgSz w:w="11906" w:h="16838"/>
          <w:pgMar w:top="851" w:right="851" w:bottom="851" w:left="1134" w:header="340" w:footer="0" w:gutter="0"/>
          <w:pgNumType w:start="0"/>
          <w:cols w:space="708"/>
          <w:titlePg/>
          <w:docGrid w:linePitch="360"/>
        </w:sectPr>
      </w:pPr>
    </w:p>
    <w:p w:rsidR="00492E58" w:rsidRDefault="00492E58" w:rsidP="00991D26">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13. </w:t>
      </w:r>
      <w:r w:rsidRPr="00EA35B8">
        <w:rPr>
          <w:rFonts w:ascii="Times New Roman" w:eastAsiaTheme="minorHAnsi" w:hAnsi="Times New Roman" w:cs="Times New Roman"/>
          <w:b/>
          <w:lang w:eastAsia="en-US"/>
        </w:rPr>
        <w:t xml:space="preserve">ИНДИКАТОРЫ РАЗВИТИЯ СИСТЕМ ТЕПЛОСНАБЖЕНИЯ </w:t>
      </w:r>
    </w:p>
    <w:p w:rsidR="00492E58" w:rsidRDefault="007F6FE2" w:rsidP="00991D26">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w:t>
      </w:r>
      <w:r w:rsidR="00492E58">
        <w:rPr>
          <w:rFonts w:ascii="Times New Roman" w:eastAsiaTheme="minorHAnsi" w:hAnsi="Times New Roman" w:cs="Times New Roman"/>
          <w:b/>
          <w:lang w:eastAsia="en-US"/>
        </w:rPr>
        <w:t xml:space="preserve"> МУНИ</w:t>
      </w:r>
      <w:r w:rsidR="003B3D84">
        <w:rPr>
          <w:rFonts w:ascii="Times New Roman" w:eastAsiaTheme="minorHAnsi" w:hAnsi="Times New Roman" w:cs="Times New Roman"/>
          <w:b/>
          <w:lang w:eastAsia="en-US"/>
        </w:rPr>
        <w:t>ЦИПАЛЬНОГО ОБРАЗОВАНИЯ ЧЕРЕМХОВСКОГО</w:t>
      </w:r>
      <w:r w:rsidR="00492E58">
        <w:rPr>
          <w:rFonts w:ascii="Times New Roman" w:eastAsiaTheme="minorHAnsi" w:hAnsi="Times New Roman" w:cs="Times New Roman"/>
          <w:b/>
          <w:lang w:eastAsia="en-US"/>
        </w:rPr>
        <w:t xml:space="preserve"> РАЙОНА ИРКУТСКОЙ ОБЛАСТИ</w:t>
      </w:r>
    </w:p>
    <w:p w:rsidR="00991D26" w:rsidRDefault="006C551D" w:rsidP="00991D26">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 и перспекти</w:t>
      </w:r>
      <w:r w:rsidR="0060779D">
        <w:rPr>
          <w:rFonts w:ascii="Times New Roman" w:hAnsi="Times New Roman" w:cs="Times New Roman"/>
        </w:rPr>
        <w:t>вные (расчетный 2034</w:t>
      </w:r>
      <w:r>
        <w:rPr>
          <w:rFonts w:ascii="Times New Roman" w:hAnsi="Times New Roman" w:cs="Times New Roman"/>
        </w:rPr>
        <w:t xml:space="preserve"> год) и</w:t>
      </w:r>
      <w:r w:rsidR="00991D26">
        <w:rPr>
          <w:rFonts w:ascii="Times New Roman" w:hAnsi="Times New Roman" w:cs="Times New Roman"/>
        </w:rPr>
        <w:t>ндикаторы развития систем</w:t>
      </w:r>
      <w:r w:rsidR="003B3D84">
        <w:rPr>
          <w:rFonts w:ascii="Times New Roman" w:hAnsi="Times New Roman" w:cs="Times New Roman"/>
        </w:rPr>
        <w:t>ы</w:t>
      </w:r>
      <w:r w:rsidR="00991D26">
        <w:rPr>
          <w:rFonts w:ascii="Times New Roman" w:hAnsi="Times New Roman" w:cs="Times New Roman"/>
        </w:rPr>
        <w:t xml:space="preserve"> теплосн</w:t>
      </w:r>
      <w:r w:rsidR="007F6FE2">
        <w:rPr>
          <w:rFonts w:ascii="Times New Roman" w:hAnsi="Times New Roman" w:cs="Times New Roman"/>
        </w:rPr>
        <w:t>абжения Черемховского</w:t>
      </w:r>
      <w:r>
        <w:rPr>
          <w:rFonts w:ascii="Times New Roman" w:hAnsi="Times New Roman" w:cs="Times New Roman"/>
        </w:rPr>
        <w:t xml:space="preserve"> муниципального образования </w:t>
      </w:r>
      <w:r w:rsidR="003B3D84">
        <w:rPr>
          <w:rFonts w:ascii="Times New Roman" w:hAnsi="Times New Roman" w:cs="Times New Roman"/>
        </w:rPr>
        <w:t>представлены в Таблице 69</w:t>
      </w:r>
      <w:r w:rsidR="00991D26">
        <w:rPr>
          <w:rFonts w:ascii="Times New Roman" w:hAnsi="Times New Roman" w:cs="Times New Roman"/>
        </w:rPr>
        <w:t>.</w:t>
      </w:r>
    </w:p>
    <w:p w:rsidR="00991D26" w:rsidRDefault="003B3D84" w:rsidP="00991D26">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69</w:t>
      </w:r>
    </w:p>
    <w:p w:rsidR="006C551D"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w:t>
      </w:r>
      <w:r w:rsidR="0060779D">
        <w:rPr>
          <w:rFonts w:ascii="Times New Roman" w:hAnsi="Times New Roman" w:cs="Times New Roman"/>
        </w:rPr>
        <w:t xml:space="preserve"> и перспективные (расчетный 2034</w:t>
      </w:r>
      <w:r>
        <w:rPr>
          <w:rFonts w:ascii="Times New Roman" w:hAnsi="Times New Roman" w:cs="Times New Roman"/>
        </w:rPr>
        <w:t xml:space="preserve"> год) </w:t>
      </w:r>
    </w:p>
    <w:p w:rsidR="00991D26"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индикаторы развития систем</w:t>
      </w:r>
      <w:r w:rsidR="007F6FE2">
        <w:rPr>
          <w:rFonts w:ascii="Times New Roman" w:hAnsi="Times New Roman" w:cs="Times New Roman"/>
        </w:rPr>
        <w:t>ы теплоснабжения Черемховского</w:t>
      </w:r>
      <w:r>
        <w:rPr>
          <w:rFonts w:ascii="Times New Roman" w:hAnsi="Times New Roman" w:cs="Times New Roman"/>
        </w:rPr>
        <w:t xml:space="preserve"> муниципального образования</w:t>
      </w:r>
      <w:r w:rsidR="00991D26">
        <w:rPr>
          <w:rFonts w:ascii="Times New Roman" w:hAnsi="Times New Roman" w:cs="Times New Roman"/>
        </w:rPr>
        <w:t xml:space="preserve"> </w:t>
      </w:r>
    </w:p>
    <w:tbl>
      <w:tblPr>
        <w:tblStyle w:val="a6"/>
        <w:tblW w:w="15276" w:type="dxa"/>
        <w:tblLayout w:type="fixed"/>
        <w:tblLook w:val="04A0"/>
      </w:tblPr>
      <w:tblGrid>
        <w:gridCol w:w="675"/>
        <w:gridCol w:w="4962"/>
        <w:gridCol w:w="1417"/>
        <w:gridCol w:w="1027"/>
        <w:gridCol w:w="1028"/>
        <w:gridCol w:w="1028"/>
        <w:gridCol w:w="1028"/>
        <w:gridCol w:w="1027"/>
        <w:gridCol w:w="1028"/>
        <w:gridCol w:w="1028"/>
        <w:gridCol w:w="1028"/>
      </w:tblGrid>
      <w:tr w:rsidR="007F6FE2" w:rsidRPr="00EC0396" w:rsidTr="003B3D84">
        <w:tc>
          <w:tcPr>
            <w:tcW w:w="675"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п/п</w:t>
            </w:r>
          </w:p>
        </w:tc>
        <w:tc>
          <w:tcPr>
            <w:tcW w:w="4962"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Наименование индикатора </w:t>
            </w:r>
          </w:p>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развития систем теплоснабжения муниципального образования</w:t>
            </w:r>
          </w:p>
        </w:tc>
        <w:tc>
          <w:tcPr>
            <w:tcW w:w="1417"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Единица измерения</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2019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2020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2021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2022 год</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2023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2024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2025-2029 годы</w:t>
            </w:r>
          </w:p>
        </w:tc>
        <w:tc>
          <w:tcPr>
            <w:tcW w:w="1028" w:type="dxa"/>
            <w:vAlign w:val="center"/>
          </w:tcPr>
          <w:p w:rsidR="007F6FE2" w:rsidRPr="00EC0396" w:rsidRDefault="0060779D"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2030-2034 </w:t>
            </w:r>
            <w:r w:rsidR="007F6FE2" w:rsidRPr="00EC0396">
              <w:rPr>
                <w:rFonts w:ascii="Times New Roman" w:eastAsiaTheme="minorHAnsi" w:hAnsi="Times New Roman" w:cs="Times New Roman"/>
                <w:b/>
                <w:sz w:val="24"/>
                <w:szCs w:val="24"/>
                <w:lang w:eastAsia="en-US"/>
              </w:rPr>
              <w:t>годы</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2</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у.т./Гкал</w:t>
            </w:r>
          </w:p>
        </w:tc>
        <w:tc>
          <w:tcPr>
            <w:tcW w:w="1027"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7"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c>
          <w:tcPr>
            <w:tcW w:w="1028"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0,267</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Гкал/м</w:t>
            </w:r>
            <w:r w:rsidRPr="00EC0396">
              <w:rPr>
                <w:rFonts w:ascii="Times New Roman" w:hAnsi="Times New Roman" w:cs="Times New Roman"/>
                <w:sz w:val="24"/>
                <w:szCs w:val="24"/>
                <w:shd w:val="clear" w:color="auto" w:fill="FFFFFF"/>
                <w:vertAlign w:val="superscript"/>
              </w:rPr>
              <w:t>2</w:t>
            </w:r>
          </w:p>
        </w:tc>
        <w:tc>
          <w:tcPr>
            <w:tcW w:w="1027"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0,895</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0,334</w:t>
            </w:r>
          </w:p>
        </w:tc>
        <w:tc>
          <w:tcPr>
            <w:tcW w:w="1028" w:type="dxa"/>
            <w:vAlign w:val="center"/>
          </w:tcPr>
          <w:p w:rsidR="004D3073" w:rsidRPr="00EC0396" w:rsidRDefault="0087088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0,334</w:t>
            </w:r>
          </w:p>
        </w:tc>
        <w:tc>
          <w:tcPr>
            <w:tcW w:w="1028" w:type="dxa"/>
            <w:vAlign w:val="center"/>
          </w:tcPr>
          <w:p w:rsidR="004D3073" w:rsidRPr="00EC0396" w:rsidRDefault="0087088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c>
          <w:tcPr>
            <w:tcW w:w="1027" w:type="dxa"/>
            <w:vAlign w:val="center"/>
          </w:tcPr>
          <w:p w:rsidR="004D3073" w:rsidRPr="00EC0396" w:rsidRDefault="0087088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c>
          <w:tcPr>
            <w:tcW w:w="1028" w:type="dxa"/>
            <w:vAlign w:val="center"/>
          </w:tcPr>
          <w:p w:rsidR="004D3073" w:rsidRPr="00EC0396" w:rsidRDefault="0087088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c>
          <w:tcPr>
            <w:tcW w:w="1028" w:type="dxa"/>
            <w:vAlign w:val="center"/>
          </w:tcPr>
          <w:p w:rsidR="004D3073" w:rsidRPr="00EC0396" w:rsidRDefault="0087088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c>
          <w:tcPr>
            <w:tcW w:w="1028" w:type="dxa"/>
            <w:vAlign w:val="center"/>
          </w:tcPr>
          <w:p w:rsidR="004D3073" w:rsidRPr="00EC0396" w:rsidRDefault="00870888"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0,135</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5</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установленной тепловой мощности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6</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м</w:t>
            </w:r>
            <w:r w:rsidRPr="00EC0396">
              <w:rPr>
                <w:rFonts w:ascii="Times New Roman" w:hAnsi="Times New Roman" w:cs="Times New Roman"/>
                <w:sz w:val="24"/>
                <w:szCs w:val="24"/>
                <w:shd w:val="clear" w:color="auto" w:fill="FFFFFF"/>
                <w:vertAlign w:val="superscript"/>
              </w:rPr>
              <w:t>2</w:t>
            </w:r>
            <w:r w:rsidRPr="00EC0396">
              <w:rPr>
                <w:rFonts w:ascii="Times New Roman" w:hAnsi="Times New Roman" w:cs="Times New Roman"/>
                <w:sz w:val="24"/>
                <w:szCs w:val="24"/>
                <w:shd w:val="clear" w:color="auto" w:fill="FFFFFF"/>
              </w:rPr>
              <w:t>/Гкал</w:t>
            </w:r>
          </w:p>
        </w:tc>
        <w:tc>
          <w:tcPr>
            <w:tcW w:w="1027" w:type="dxa"/>
            <w:vAlign w:val="center"/>
          </w:tcPr>
          <w:p w:rsidR="004D3073" w:rsidRPr="00EC0396" w:rsidRDefault="009F11EB"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7"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c>
          <w:tcPr>
            <w:tcW w:w="1028" w:type="dxa"/>
            <w:vAlign w:val="center"/>
          </w:tcPr>
          <w:p w:rsidR="004D3073" w:rsidRPr="00EC0396" w:rsidRDefault="009F11EB"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0,178</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7</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Доля тепловой энергии, выработанной в комбинированном режиме</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8</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отпуск электрической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у.т./кВт</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9</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теплоты топлива</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11</w:t>
            </w:r>
          </w:p>
        </w:tc>
        <w:tc>
          <w:tcPr>
            <w:tcW w:w="4962" w:type="dxa"/>
            <w:vAlign w:val="center"/>
          </w:tcPr>
          <w:p w:rsidR="004D3073" w:rsidRPr="00EC0396" w:rsidRDefault="004D3073" w:rsidP="00651EFA">
            <w:pPr>
              <w:ind w:firstLine="0"/>
              <w:jc w:val="left"/>
              <w:rPr>
                <w:rFonts w:ascii="Times New Roman" w:hAnsi="Times New Roman" w:cs="Times New Roman"/>
                <w:sz w:val="24"/>
                <w:szCs w:val="24"/>
                <w:shd w:val="clear" w:color="auto" w:fill="FFFFFF"/>
              </w:rPr>
            </w:pPr>
            <w:r w:rsidRPr="00EC0396">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11.1</w:t>
            </w:r>
          </w:p>
        </w:tc>
        <w:tc>
          <w:tcPr>
            <w:tcW w:w="4962" w:type="dxa"/>
            <w:vAlign w:val="center"/>
          </w:tcPr>
          <w:p w:rsidR="004D3073" w:rsidRPr="00EC0396" w:rsidRDefault="007F6FE2" w:rsidP="00651EFA">
            <w:pPr>
              <w:ind w:firstLine="0"/>
              <w:rPr>
                <w:sz w:val="24"/>
                <w:szCs w:val="24"/>
                <w:shd w:val="clear" w:color="auto" w:fill="FFFFFF"/>
              </w:rPr>
            </w:pPr>
            <w:r w:rsidRPr="00EC0396">
              <w:rPr>
                <w:rFonts w:ascii="Times New Roman" w:eastAsiaTheme="minorHAnsi" w:hAnsi="Times New Roman" w:cs="Times New Roman"/>
                <w:sz w:val="24"/>
                <w:szCs w:val="24"/>
                <w:lang w:eastAsia="en-US"/>
              </w:rPr>
              <w:t xml:space="preserve">центральная котельная села Рысево (улица Российская, дом 16) </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лет</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31</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32</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33</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34</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35</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w:t>
            </w:r>
            <w:r w:rsidR="00C8199F">
              <w:rPr>
                <w:rFonts w:ascii="Times New Roman" w:hAnsi="Times New Roman" w:cs="Times New Roman"/>
                <w:sz w:val="24"/>
                <w:szCs w:val="24"/>
                <w:shd w:val="clear" w:color="auto" w:fill="FFFFFF"/>
              </w:rPr>
              <w:t>5</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305C54" w:rsidRPr="00EC0396" w:rsidTr="00051B66">
        <w:tc>
          <w:tcPr>
            <w:tcW w:w="675" w:type="dxa"/>
            <w:vAlign w:val="center"/>
          </w:tcPr>
          <w:p w:rsidR="00305C54" w:rsidRPr="00EC0396" w:rsidRDefault="00305C5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12.1</w:t>
            </w:r>
          </w:p>
        </w:tc>
        <w:tc>
          <w:tcPr>
            <w:tcW w:w="4962" w:type="dxa"/>
            <w:vAlign w:val="center"/>
          </w:tcPr>
          <w:p w:rsidR="00305C54" w:rsidRPr="00EC0396" w:rsidRDefault="007F6FE2" w:rsidP="00305C54">
            <w:pPr>
              <w:ind w:firstLine="0"/>
              <w:rPr>
                <w:sz w:val="24"/>
                <w:szCs w:val="24"/>
                <w:shd w:val="clear" w:color="auto" w:fill="FFFFFF"/>
              </w:rPr>
            </w:pPr>
            <w:r w:rsidRPr="00EC0396">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417" w:type="dxa"/>
            <w:vAlign w:val="center"/>
          </w:tcPr>
          <w:p w:rsidR="00305C54" w:rsidRPr="00EC0396" w:rsidRDefault="00305C5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305C54" w:rsidRPr="00EC0396" w:rsidRDefault="00051B66" w:rsidP="00051B6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47,49</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47,49</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c>
          <w:tcPr>
            <w:tcW w:w="1027"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84,96</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305C54" w:rsidRPr="00EC0396" w:rsidTr="003B3D84">
        <w:tc>
          <w:tcPr>
            <w:tcW w:w="675" w:type="dxa"/>
            <w:vAlign w:val="center"/>
          </w:tcPr>
          <w:p w:rsidR="00305C54" w:rsidRPr="00EC0396" w:rsidRDefault="00305C5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13.1</w:t>
            </w:r>
          </w:p>
        </w:tc>
        <w:tc>
          <w:tcPr>
            <w:tcW w:w="4962" w:type="dxa"/>
            <w:vAlign w:val="center"/>
          </w:tcPr>
          <w:p w:rsidR="00305C54" w:rsidRPr="00EC0396" w:rsidRDefault="007F6FE2" w:rsidP="00305C54">
            <w:pPr>
              <w:ind w:firstLine="0"/>
              <w:rPr>
                <w:sz w:val="24"/>
                <w:szCs w:val="24"/>
                <w:shd w:val="clear" w:color="auto" w:fill="FFFFFF"/>
              </w:rPr>
            </w:pPr>
            <w:r w:rsidRPr="00EC0396">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1417" w:type="dxa"/>
            <w:vAlign w:val="center"/>
          </w:tcPr>
          <w:p w:rsidR="00305C54" w:rsidRPr="00EC0396" w:rsidRDefault="00305C5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31,57</w:t>
            </w:r>
          </w:p>
        </w:tc>
        <w:tc>
          <w:tcPr>
            <w:tcW w:w="1028"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31,57</w:t>
            </w:r>
          </w:p>
        </w:tc>
        <w:tc>
          <w:tcPr>
            <w:tcW w:w="1027"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31,57</w:t>
            </w:r>
          </w:p>
        </w:tc>
        <w:tc>
          <w:tcPr>
            <w:tcW w:w="1028" w:type="dxa"/>
            <w:vAlign w:val="center"/>
          </w:tcPr>
          <w:p w:rsidR="00305C54" w:rsidRPr="00EC0396" w:rsidRDefault="00C539E4" w:rsidP="00305C54">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31,57</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56,38</w:t>
            </w:r>
          </w:p>
        </w:tc>
        <w:tc>
          <w:tcPr>
            <w:tcW w:w="1028" w:type="dxa"/>
            <w:vAlign w:val="center"/>
          </w:tcPr>
          <w:p w:rsidR="00305C54" w:rsidRPr="00EC0396" w:rsidRDefault="00051B66" w:rsidP="00305C5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56,38</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14</w:t>
            </w:r>
          </w:p>
        </w:tc>
        <w:tc>
          <w:tcPr>
            <w:tcW w:w="4962" w:type="dxa"/>
            <w:vAlign w:val="center"/>
          </w:tcPr>
          <w:p w:rsidR="004D3073" w:rsidRPr="00EC0396" w:rsidRDefault="005A3EAE" w:rsidP="00651EFA">
            <w:pPr>
              <w:ind w:firstLine="0"/>
              <w:jc w:val="left"/>
              <w:rPr>
                <w:rFonts w:ascii="Times New Roman" w:eastAsiaTheme="minorHAnsi" w:hAnsi="Times New Roman" w:cs="Times New Roman"/>
                <w:sz w:val="24"/>
                <w:szCs w:val="24"/>
                <w:lang w:eastAsia="en-US"/>
              </w:rPr>
            </w:pPr>
            <w:r w:rsidRPr="00EC0396">
              <w:rPr>
                <w:rFonts w:ascii="Times New Roman" w:eastAsiaTheme="minorHAnsi" w:hAnsi="Times New Roman" w:cs="Times New Roman"/>
                <w:sz w:val="24"/>
                <w:szCs w:val="24"/>
                <w:lang w:eastAsia="en-US"/>
              </w:rPr>
              <w:t xml:space="preserve">Зафиксированные факты нарушения антимонопольного </w:t>
            </w:r>
            <w:r w:rsidR="004D3073" w:rsidRPr="00EC0396">
              <w:rPr>
                <w:rFonts w:ascii="Times New Roman" w:eastAsiaTheme="minorHAnsi" w:hAnsi="Times New Roman" w:cs="Times New Roman"/>
                <w:sz w:val="24"/>
                <w:szCs w:val="24"/>
                <w:lang w:eastAsia="en-US"/>
              </w:rPr>
              <w:t>з</w:t>
            </w:r>
            <w:r w:rsidRPr="00EC0396">
              <w:rPr>
                <w:rFonts w:ascii="Times New Roman" w:eastAsiaTheme="minorHAnsi" w:hAnsi="Times New Roman" w:cs="Times New Roman"/>
                <w:sz w:val="24"/>
                <w:szCs w:val="24"/>
                <w:lang w:eastAsia="en-US"/>
              </w:rPr>
              <w:t xml:space="preserve">аконодательства </w:t>
            </w:r>
            <w:r w:rsidR="004D3073" w:rsidRPr="00EC0396">
              <w:rPr>
                <w:rFonts w:ascii="Times New Roman" w:eastAsiaTheme="minorHAnsi" w:hAnsi="Times New Roman" w:cs="Times New Roman"/>
                <w:sz w:val="24"/>
                <w:szCs w:val="24"/>
                <w:lang w:eastAsia="en-US"/>
              </w:rPr>
              <w:t>(выданных предупреждений, предписаний), применение санкций,</w:t>
            </w:r>
            <w:r w:rsidRPr="00EC0396">
              <w:rPr>
                <w:rFonts w:ascii="Times New Roman" w:eastAsiaTheme="minorHAnsi" w:hAnsi="Times New Roman" w:cs="Times New Roman"/>
                <w:sz w:val="24"/>
                <w:szCs w:val="24"/>
                <w:lang w:eastAsia="en-US"/>
              </w:rPr>
              <w:t xml:space="preserve"> предусмотренных Кодексом </w:t>
            </w:r>
            <w:r w:rsidR="004D3073" w:rsidRPr="00EC0396">
              <w:rPr>
                <w:rFonts w:ascii="Times New Roman" w:eastAsiaTheme="minorHAnsi" w:hAnsi="Times New Roman" w:cs="Times New Roman"/>
                <w:sz w:val="24"/>
                <w:szCs w:val="24"/>
                <w:lang w:eastAsia="en-US"/>
              </w:rPr>
              <w:t>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w:t>
            </w:r>
            <w:r w:rsidRPr="00EC0396">
              <w:rPr>
                <w:rFonts w:ascii="Times New Roman" w:eastAsiaTheme="minorHAnsi" w:hAnsi="Times New Roman" w:cs="Times New Roman"/>
                <w:sz w:val="24"/>
                <w:szCs w:val="24"/>
                <w:lang w:eastAsia="en-US"/>
              </w:rPr>
              <w:t>законодательства Российской Федерации</w:t>
            </w:r>
            <w:r w:rsidR="004D3073" w:rsidRPr="00EC0396">
              <w:rPr>
                <w:rFonts w:ascii="Times New Roman" w:eastAsiaTheme="minorHAnsi" w:hAnsi="Times New Roman" w:cs="Times New Roman"/>
                <w:sz w:val="24"/>
                <w:szCs w:val="24"/>
                <w:lang w:eastAsia="en-US"/>
              </w:rPr>
              <w:t xml:space="preserve"> о естественных монополиях</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bl>
    <w:p w:rsidR="00991D26" w:rsidRDefault="00991D26" w:rsidP="00991D26">
      <w:pPr>
        <w:widowControl/>
        <w:tabs>
          <w:tab w:val="left" w:pos="0"/>
          <w:tab w:val="left" w:pos="709"/>
          <w:tab w:val="right" w:leader="dot" w:pos="9923"/>
        </w:tabs>
        <w:autoSpaceDE/>
        <w:autoSpaceDN/>
        <w:adjustRightInd/>
        <w:ind w:firstLine="709"/>
        <w:rPr>
          <w:rFonts w:ascii="Times New Roman" w:hAnsi="Times New Roman" w:cs="Times New Roman"/>
        </w:rPr>
        <w:sectPr w:rsidR="00991D26" w:rsidSect="00870888">
          <w:pgSz w:w="16838" w:h="11906" w:orient="landscape"/>
          <w:pgMar w:top="851" w:right="851" w:bottom="851" w:left="1134" w:header="340" w:footer="0" w:gutter="0"/>
          <w:pgNumType w:start="98"/>
          <w:cols w:space="708"/>
          <w:titlePg/>
          <w:docGrid w:linePitch="360"/>
        </w:sectPr>
      </w:pPr>
    </w:p>
    <w:p w:rsidR="000728DA" w:rsidRPr="000728DA" w:rsidRDefault="000728DA"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0728DA">
        <w:rPr>
          <w:rFonts w:ascii="Times New Roman" w:eastAsiaTheme="minorHAnsi" w:hAnsi="Times New Roman" w:cs="Times New Roman"/>
          <w:b/>
          <w:lang w:eastAsia="en-US"/>
        </w:rPr>
        <w:t>ГЛАВА 14. ЦЕНОВЫЕ (ТАРИФНЫЕ) ПОСЛЕДСТВИЯ</w:t>
      </w:r>
    </w:p>
    <w:p w:rsidR="000728DA" w:rsidRPr="000728DA" w:rsidRDefault="000728DA" w:rsidP="000728DA">
      <w:pPr>
        <w:widowControl/>
        <w:tabs>
          <w:tab w:val="left" w:pos="709"/>
          <w:tab w:val="right" w:leader="dot" w:pos="9923"/>
        </w:tabs>
        <w:autoSpaceDE/>
        <w:autoSpaceDN/>
        <w:adjustRightInd/>
        <w:ind w:firstLine="0"/>
        <w:jc w:val="center"/>
        <w:rPr>
          <w:rFonts w:ascii="Times New Roman" w:hAnsi="Times New Roman" w:cs="Times New Roman"/>
          <w:b/>
        </w:rPr>
      </w:pPr>
      <w:r w:rsidRPr="000728DA">
        <w:rPr>
          <w:rFonts w:ascii="Times New Roman" w:eastAsiaTheme="minorHAnsi" w:hAnsi="Times New Roman" w:cs="Times New Roman"/>
          <w:b/>
          <w:lang w:eastAsia="en-US"/>
        </w:rPr>
        <w:t>14.1.</w:t>
      </w:r>
      <w:r>
        <w:rPr>
          <w:rFonts w:ascii="Times New Roman" w:eastAsiaTheme="minorHAnsi" w:hAnsi="Times New Roman" w:cs="Times New Roman"/>
          <w:b/>
          <w:lang w:eastAsia="en-US"/>
        </w:rPr>
        <w:t xml:space="preserve"> </w:t>
      </w:r>
      <w:r w:rsidRPr="000728DA">
        <w:rPr>
          <w:rFonts w:ascii="Times New Roman" w:hAnsi="Times New Roman" w:cs="Times New Roman"/>
          <w:b/>
        </w:rPr>
        <w:t xml:space="preserve">Тарифно-балансовые расчетные модели теплоснабжения </w:t>
      </w:r>
    </w:p>
    <w:p w:rsidR="000728DA" w:rsidRPr="000728DA" w:rsidRDefault="000728DA" w:rsidP="000728DA">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потребителей по каждой системе теплоснабжения</w:t>
      </w:r>
    </w:p>
    <w:p w:rsidR="005471F2" w:rsidRDefault="005471F2" w:rsidP="005471F2">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w:t>
      </w:r>
      <w:r w:rsidR="00C8199F">
        <w:rPr>
          <w:rFonts w:ascii="Times New Roman" w:hAnsi="Times New Roman" w:cs="Times New Roman"/>
        </w:rPr>
        <w:t xml:space="preserve"> и перспективные (расчетный 2034</w:t>
      </w:r>
      <w:r>
        <w:rPr>
          <w:rFonts w:ascii="Times New Roman" w:hAnsi="Times New Roman" w:cs="Times New Roman"/>
        </w:rPr>
        <w:t xml:space="preserve"> год) тарифно-балансовые расчетные модели теплоснабжения потребителей по системе теплоснабжения </w:t>
      </w:r>
      <w:r w:rsidR="00006AF0">
        <w:rPr>
          <w:rFonts w:ascii="Times New Roman" w:hAnsi="Times New Roman" w:cs="Times New Roman"/>
        </w:rPr>
        <w:t>центральной котельной села Рысево (улица Российская, дом 16)</w:t>
      </w:r>
      <w:r w:rsidR="00087C93">
        <w:rPr>
          <w:rFonts w:ascii="Times New Roman" w:hAnsi="Times New Roman" w:cs="Times New Roman"/>
        </w:rPr>
        <w:t xml:space="preserve"> представлены в Таблице 70</w:t>
      </w:r>
      <w:r>
        <w:rPr>
          <w:rFonts w:ascii="Times New Roman" w:hAnsi="Times New Roman" w:cs="Times New Roman"/>
        </w:rPr>
        <w:t>.</w:t>
      </w:r>
    </w:p>
    <w:p w:rsidR="005471F2" w:rsidRDefault="00087C93" w:rsidP="005471F2">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70</w:t>
      </w:r>
    </w:p>
    <w:p w:rsidR="005471F2"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w:t>
      </w:r>
      <w:r w:rsidR="00C8199F">
        <w:rPr>
          <w:rFonts w:ascii="Times New Roman" w:hAnsi="Times New Roman" w:cs="Times New Roman"/>
        </w:rPr>
        <w:t xml:space="preserve"> и перспективные (расчетный 2034</w:t>
      </w:r>
      <w:r>
        <w:rPr>
          <w:rFonts w:ascii="Times New Roman" w:hAnsi="Times New Roman" w:cs="Times New Roman"/>
        </w:rPr>
        <w:t xml:space="preserve"> год) тарифно-балансовые расчетные модели теплоснабжения потребителей по системе теплоснабжения </w:t>
      </w:r>
      <w:r w:rsidR="00006AF0">
        <w:rPr>
          <w:rFonts w:ascii="Times New Roman" w:hAnsi="Times New Roman" w:cs="Times New Roman"/>
        </w:rPr>
        <w:t>центральной котельной села Рысево (улица Российская, дом 16</w:t>
      </w:r>
      <w:r w:rsidR="00087C93">
        <w:rPr>
          <w:rFonts w:ascii="Times New Roman" w:hAnsi="Times New Roman" w:cs="Times New Roman"/>
        </w:rPr>
        <w:t>)</w:t>
      </w:r>
    </w:p>
    <w:tbl>
      <w:tblPr>
        <w:tblStyle w:val="a6"/>
        <w:tblW w:w="0" w:type="auto"/>
        <w:tblLayout w:type="fixed"/>
        <w:tblLook w:val="04A0"/>
      </w:tblPr>
      <w:tblGrid>
        <w:gridCol w:w="2376"/>
        <w:gridCol w:w="970"/>
        <w:gridCol w:w="970"/>
        <w:gridCol w:w="970"/>
        <w:gridCol w:w="970"/>
        <w:gridCol w:w="970"/>
        <w:gridCol w:w="970"/>
        <w:gridCol w:w="970"/>
        <w:gridCol w:w="971"/>
      </w:tblGrid>
      <w:tr w:rsidR="005471F2" w:rsidRPr="00651EFA" w:rsidTr="00651EFA">
        <w:trPr>
          <w:trHeight w:val="60"/>
        </w:trPr>
        <w:tc>
          <w:tcPr>
            <w:tcW w:w="2376" w:type="dxa"/>
            <w:vMerge w:val="restart"/>
            <w:vAlign w:val="center"/>
          </w:tcPr>
          <w:p w:rsidR="005471F2" w:rsidRPr="00651EFA" w:rsidRDefault="005471F2" w:rsidP="00651EFA">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5471F2" w:rsidRPr="00651EFA" w:rsidRDefault="005471F2" w:rsidP="00651EFA">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sidR="00DB2E58">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5471F2" w:rsidRPr="00651EFA" w:rsidRDefault="005471F2" w:rsidP="00087C93">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sidR="00087C93">
              <w:rPr>
                <w:rFonts w:ascii="Times New Roman" w:hAnsi="Times New Roman" w:cs="Times New Roman"/>
                <w:b/>
                <w:sz w:val="24"/>
                <w:szCs w:val="24"/>
                <w:shd w:val="clear" w:color="auto" w:fill="FFFFFF"/>
              </w:rPr>
              <w:t xml:space="preserve"> по </w:t>
            </w:r>
            <w:r w:rsidR="00DB2E58">
              <w:rPr>
                <w:rFonts w:ascii="Times New Roman" w:hAnsi="Times New Roman" w:cs="Times New Roman"/>
                <w:b/>
                <w:sz w:val="24"/>
                <w:szCs w:val="24"/>
                <w:shd w:val="clear" w:color="auto" w:fill="FFFFFF"/>
              </w:rPr>
              <w:t>системе теплоснаб</w:t>
            </w:r>
            <w:r w:rsidR="00006AF0">
              <w:rPr>
                <w:rFonts w:ascii="Times New Roman" w:hAnsi="Times New Roman" w:cs="Times New Roman"/>
                <w:b/>
                <w:sz w:val="24"/>
                <w:szCs w:val="24"/>
                <w:shd w:val="clear" w:color="auto" w:fill="FFFFFF"/>
              </w:rPr>
              <w:t xml:space="preserve">жения </w:t>
            </w:r>
            <w:r w:rsidR="00087C93">
              <w:rPr>
                <w:rFonts w:ascii="Times New Roman" w:hAnsi="Times New Roman" w:cs="Times New Roman"/>
                <w:b/>
                <w:sz w:val="24"/>
                <w:szCs w:val="24"/>
                <w:shd w:val="clear" w:color="auto" w:fill="FFFFFF"/>
              </w:rPr>
              <w:t>котельной</w:t>
            </w:r>
          </w:p>
        </w:tc>
      </w:tr>
      <w:tr w:rsidR="00006AF0" w:rsidRPr="00651EFA" w:rsidTr="005471F2">
        <w:trPr>
          <w:trHeight w:val="277"/>
        </w:trPr>
        <w:tc>
          <w:tcPr>
            <w:tcW w:w="2376" w:type="dxa"/>
            <w:vMerge/>
            <w:vAlign w:val="center"/>
          </w:tcPr>
          <w:p w:rsidR="00006AF0" w:rsidRPr="00651EFA" w:rsidRDefault="00006AF0" w:rsidP="00651EFA">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006AF0" w:rsidRPr="00650C5B" w:rsidRDefault="00006AF0"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C8199F">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651EFA" w:rsidRPr="00651EFA" w:rsidTr="00651EFA">
        <w:trPr>
          <w:trHeight w:val="277"/>
        </w:trPr>
        <w:tc>
          <w:tcPr>
            <w:tcW w:w="10137" w:type="dxa"/>
            <w:gridSpan w:val="9"/>
            <w:vAlign w:val="center"/>
          </w:tcPr>
          <w:p w:rsidR="00651EFA" w:rsidRPr="00651EFA" w:rsidRDefault="00006AF0" w:rsidP="00087C9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w:t>
            </w:r>
            <w:r w:rsidR="00651EFA" w:rsidRPr="00651EFA">
              <w:rPr>
                <w:rFonts w:ascii="Times New Roman" w:eastAsiaTheme="minorHAnsi" w:hAnsi="Times New Roman" w:cs="Times New Roman"/>
                <w:b/>
                <w:sz w:val="24"/>
                <w:szCs w:val="24"/>
                <w:lang w:eastAsia="en-US"/>
              </w:rPr>
              <w:t xml:space="preserve"> котельная села </w:t>
            </w:r>
            <w:r>
              <w:rPr>
                <w:rFonts w:ascii="Times New Roman" w:eastAsiaTheme="minorHAnsi" w:hAnsi="Times New Roman" w:cs="Times New Roman"/>
                <w:b/>
                <w:sz w:val="24"/>
                <w:szCs w:val="24"/>
                <w:lang w:eastAsia="en-US"/>
              </w:rPr>
              <w:t>Рысево (улица Российская, дом 16</w:t>
            </w:r>
            <w:r w:rsidR="00087C93">
              <w:rPr>
                <w:rFonts w:ascii="Times New Roman" w:eastAsiaTheme="minorHAnsi" w:hAnsi="Times New Roman" w:cs="Times New Roman"/>
                <w:b/>
                <w:sz w:val="24"/>
                <w:szCs w:val="24"/>
                <w:lang w:eastAsia="en-US"/>
              </w:rPr>
              <w:t>)</w:t>
            </w:r>
          </w:p>
        </w:tc>
      </w:tr>
      <w:tr w:rsidR="00651EFA" w:rsidRPr="00651EFA" w:rsidTr="005471F2">
        <w:trPr>
          <w:trHeight w:val="277"/>
        </w:trPr>
        <w:tc>
          <w:tcPr>
            <w:tcW w:w="2376" w:type="dxa"/>
            <w:vAlign w:val="center"/>
          </w:tcPr>
          <w:p w:rsidR="00651EFA" w:rsidRPr="00F30E40" w:rsidRDefault="00651EFA"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EC0396" w:rsidRPr="00651EFA" w:rsidTr="005471F2">
        <w:trPr>
          <w:trHeight w:val="277"/>
        </w:trPr>
        <w:tc>
          <w:tcPr>
            <w:tcW w:w="2376" w:type="dxa"/>
            <w:vAlign w:val="center"/>
          </w:tcPr>
          <w:p w:rsidR="00EC0396" w:rsidRPr="00F30E40" w:rsidRDefault="00EC0396"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1"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r>
      <w:tr w:rsidR="00006AF0" w:rsidRPr="00651EFA" w:rsidTr="005471F2">
        <w:trPr>
          <w:trHeight w:val="277"/>
        </w:trPr>
        <w:tc>
          <w:tcPr>
            <w:tcW w:w="2376" w:type="dxa"/>
            <w:vAlign w:val="center"/>
          </w:tcPr>
          <w:p w:rsidR="00006AF0" w:rsidRPr="00F30E40" w:rsidRDefault="00006AF0"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006AF0" w:rsidRPr="00CF573A"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CF573A"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CF573A"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CF573A"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CF573A"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3A7323"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006AF0" w:rsidRPr="003A7323"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1" w:type="dxa"/>
            <w:vAlign w:val="center"/>
          </w:tcPr>
          <w:p w:rsidR="00006AF0" w:rsidRPr="003A7323"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006AF0" w:rsidRPr="00651EFA" w:rsidTr="005471F2">
        <w:trPr>
          <w:trHeight w:val="277"/>
        </w:trPr>
        <w:tc>
          <w:tcPr>
            <w:tcW w:w="2376" w:type="dxa"/>
            <w:vAlign w:val="center"/>
          </w:tcPr>
          <w:p w:rsidR="00006AF0" w:rsidRPr="00F30E40" w:rsidRDefault="00006AF0"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006AF0" w:rsidRPr="00F30E40" w:rsidRDefault="00006AF0"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414,643</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1" w:type="dxa"/>
            <w:vAlign w:val="center"/>
          </w:tcPr>
          <w:p w:rsidR="00006AF0" w:rsidRPr="0051358C" w:rsidRDefault="00006AF0"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r>
    </w:tbl>
    <w:p w:rsidR="000728DA" w:rsidRPr="000728DA" w:rsidRDefault="000728DA" w:rsidP="00892386">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0728DA">
        <w:rPr>
          <w:rFonts w:ascii="Times New Roman" w:hAnsi="Times New Roman" w:cs="Times New Roman"/>
          <w:b/>
        </w:rPr>
        <w:t xml:space="preserve">14.2. Тарифно-балансовые расчетные модели теплоснабжения потребителей </w:t>
      </w:r>
    </w:p>
    <w:p w:rsidR="000728DA" w:rsidRDefault="000728DA" w:rsidP="008923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 каждой единой теплоснабжающей организации</w:t>
      </w:r>
    </w:p>
    <w:p w:rsidR="00892386" w:rsidRDefault="00DB2E58" w:rsidP="000857F8">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твующие (отчетный (базовый) 2019</w:t>
      </w:r>
      <w:r>
        <w:rPr>
          <w:rFonts w:ascii="Times New Roman" w:hAnsi="Times New Roman" w:cs="Times New Roman"/>
        </w:rPr>
        <w:t xml:space="preserve"> год)</w:t>
      </w:r>
      <w:r w:rsidR="00C8199F">
        <w:rPr>
          <w:rFonts w:ascii="Times New Roman" w:hAnsi="Times New Roman" w:cs="Times New Roman"/>
        </w:rPr>
        <w:t xml:space="preserve"> и перспективные (расчетный 2034</w:t>
      </w:r>
      <w:r>
        <w:rPr>
          <w:rFonts w:ascii="Times New Roman" w:hAnsi="Times New Roman" w:cs="Times New Roman"/>
        </w:rPr>
        <w:t xml:space="preserve"> год) тарифно-балансовые расчетные модели теплоснабжения потребителей по единой тепло</w:t>
      </w:r>
      <w:r w:rsidR="00B90F01">
        <w:rPr>
          <w:rFonts w:ascii="Times New Roman" w:hAnsi="Times New Roman" w:cs="Times New Roman"/>
        </w:rPr>
        <w:t>снаб</w:t>
      </w:r>
      <w:r w:rsidR="00EC0396">
        <w:rPr>
          <w:rFonts w:ascii="Times New Roman" w:hAnsi="Times New Roman" w:cs="Times New Roman"/>
        </w:rPr>
        <w:t>жающей организации Черемховского</w:t>
      </w:r>
      <w:r>
        <w:rPr>
          <w:rFonts w:ascii="Times New Roman" w:hAnsi="Times New Roman" w:cs="Times New Roman"/>
        </w:rPr>
        <w:t xml:space="preserve"> муниципального образования </w:t>
      </w:r>
      <w:r w:rsidR="00B90F01">
        <w:rPr>
          <w:rFonts w:ascii="Times New Roman" w:hAnsi="Times New Roman" w:cs="Times New Roman"/>
        </w:rPr>
        <w:t>ООО «Жилищно-коммунальное хозяйство» представлены в Таблице 71</w:t>
      </w:r>
      <w:r>
        <w:rPr>
          <w:rFonts w:ascii="Times New Roman" w:hAnsi="Times New Roman" w:cs="Times New Roman"/>
        </w:rPr>
        <w:t>.</w:t>
      </w:r>
    </w:p>
    <w:p w:rsidR="00DB2E58" w:rsidRDefault="00B90F01" w:rsidP="00DB2E5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71</w:t>
      </w:r>
    </w:p>
    <w:p w:rsidR="00B90F01" w:rsidRDefault="00DB2E58" w:rsidP="00DB2E5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Существующие (отчетный </w:t>
      </w:r>
      <w:r w:rsidR="00EC0396">
        <w:rPr>
          <w:rFonts w:ascii="Times New Roman" w:hAnsi="Times New Roman" w:cs="Times New Roman"/>
        </w:rPr>
        <w:t>(базовый) 2019</w:t>
      </w:r>
      <w:r>
        <w:rPr>
          <w:rFonts w:ascii="Times New Roman" w:hAnsi="Times New Roman" w:cs="Times New Roman"/>
        </w:rPr>
        <w:t xml:space="preserve"> год) и перспективные (расчетный 203</w:t>
      </w:r>
      <w:r w:rsidR="00C8199F" w:rsidRPr="00C8199F">
        <w:rPr>
          <w:rFonts w:ascii="Times New Roman" w:hAnsi="Times New Roman" w:cs="Times New Roman"/>
        </w:rPr>
        <w:t>4</w:t>
      </w:r>
      <w:r>
        <w:rPr>
          <w:rFonts w:ascii="Times New Roman" w:hAnsi="Times New Roman" w:cs="Times New Roman"/>
        </w:rPr>
        <w:t xml:space="preserve"> год) </w:t>
      </w:r>
    </w:p>
    <w:p w:rsidR="00B90F01" w:rsidRDefault="00DB2E58" w:rsidP="00B90F01">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тарифно-балансовые расчетные модели теплоснабжения потребителей по</w:t>
      </w:r>
      <w:r w:rsidR="00B90F01">
        <w:rPr>
          <w:rFonts w:ascii="Times New Roman" w:hAnsi="Times New Roman" w:cs="Times New Roman"/>
        </w:rPr>
        <w:t xml:space="preserve"> </w:t>
      </w:r>
      <w:r>
        <w:rPr>
          <w:rFonts w:ascii="Times New Roman" w:hAnsi="Times New Roman" w:cs="Times New Roman"/>
        </w:rPr>
        <w:t>единой тепло</w:t>
      </w:r>
      <w:r w:rsidR="00B90F01">
        <w:rPr>
          <w:rFonts w:ascii="Times New Roman" w:hAnsi="Times New Roman" w:cs="Times New Roman"/>
        </w:rPr>
        <w:t>снаб</w:t>
      </w:r>
      <w:r w:rsidR="00EC0396">
        <w:rPr>
          <w:rFonts w:ascii="Times New Roman" w:hAnsi="Times New Roman" w:cs="Times New Roman"/>
        </w:rPr>
        <w:t>жающей организации Черемховского</w:t>
      </w:r>
      <w:r>
        <w:rPr>
          <w:rFonts w:ascii="Times New Roman" w:hAnsi="Times New Roman" w:cs="Times New Roman"/>
        </w:rPr>
        <w:t xml:space="preserve"> муниципального образования </w:t>
      </w:r>
    </w:p>
    <w:p w:rsidR="00DB2E58" w:rsidRDefault="00B90F01" w:rsidP="00B90F01">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ООО «Жилищно-коммунальное хозяйство»</w:t>
      </w:r>
    </w:p>
    <w:tbl>
      <w:tblPr>
        <w:tblStyle w:val="a6"/>
        <w:tblW w:w="0" w:type="auto"/>
        <w:tblLayout w:type="fixed"/>
        <w:tblLook w:val="04A0"/>
      </w:tblPr>
      <w:tblGrid>
        <w:gridCol w:w="2376"/>
        <w:gridCol w:w="970"/>
        <w:gridCol w:w="970"/>
        <w:gridCol w:w="970"/>
        <w:gridCol w:w="970"/>
        <w:gridCol w:w="970"/>
        <w:gridCol w:w="970"/>
        <w:gridCol w:w="970"/>
        <w:gridCol w:w="971"/>
      </w:tblGrid>
      <w:tr w:rsidR="00DB2E58" w:rsidRPr="00651EFA" w:rsidTr="00DB2E58">
        <w:trPr>
          <w:trHeight w:val="60"/>
        </w:trPr>
        <w:tc>
          <w:tcPr>
            <w:tcW w:w="2376" w:type="dxa"/>
            <w:vMerge w:val="restart"/>
            <w:vAlign w:val="center"/>
          </w:tcPr>
          <w:p w:rsidR="00DB2E58" w:rsidRPr="00651EFA" w:rsidRDefault="00DB2E58" w:rsidP="00DB2E58">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Pr>
                <w:rFonts w:ascii="Times New Roman" w:hAnsi="Times New Roman" w:cs="Times New Roman"/>
                <w:b/>
                <w:sz w:val="24"/>
                <w:szCs w:val="24"/>
                <w:shd w:val="clear" w:color="auto" w:fill="FFFFFF"/>
              </w:rPr>
              <w:t xml:space="preserve"> по единой теплоснабжающей организации муниципального образования</w:t>
            </w:r>
          </w:p>
        </w:tc>
      </w:tr>
      <w:tr w:rsidR="00EC0396" w:rsidRPr="00651EFA" w:rsidTr="00DB2E58">
        <w:trPr>
          <w:trHeight w:val="277"/>
        </w:trPr>
        <w:tc>
          <w:tcPr>
            <w:tcW w:w="2376" w:type="dxa"/>
            <w:vMerge/>
            <w:vAlign w:val="center"/>
          </w:tcPr>
          <w:p w:rsidR="00EC0396" w:rsidRPr="00651EFA" w:rsidRDefault="00EC0396" w:rsidP="00DB2E58">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C8199F">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EC0396" w:rsidRPr="00F30E40" w:rsidTr="00DB2E58">
        <w:trPr>
          <w:trHeight w:val="277"/>
        </w:trPr>
        <w:tc>
          <w:tcPr>
            <w:tcW w:w="2376" w:type="dxa"/>
            <w:vAlign w:val="center"/>
          </w:tcPr>
          <w:p w:rsidR="00EC0396" w:rsidRPr="00F30E40" w:rsidRDefault="00EC0396" w:rsidP="00DB2E5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EC0396" w:rsidRPr="00F30E40"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EC0396" w:rsidRPr="00F30E40" w:rsidTr="00DB2E58">
        <w:trPr>
          <w:trHeight w:val="277"/>
        </w:trPr>
        <w:tc>
          <w:tcPr>
            <w:tcW w:w="2376" w:type="dxa"/>
            <w:vAlign w:val="center"/>
          </w:tcPr>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0"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c>
          <w:tcPr>
            <w:tcW w:w="971" w:type="dxa"/>
            <w:vAlign w:val="center"/>
          </w:tcPr>
          <w:p w:rsidR="00EC0396" w:rsidRPr="00F445E7"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1,584</w:t>
            </w:r>
          </w:p>
        </w:tc>
      </w:tr>
      <w:tr w:rsidR="00EC0396" w:rsidRPr="00F30E40" w:rsidTr="00DB2E58">
        <w:trPr>
          <w:trHeight w:val="277"/>
        </w:trPr>
        <w:tc>
          <w:tcPr>
            <w:tcW w:w="2376" w:type="dxa"/>
            <w:vAlign w:val="center"/>
          </w:tcPr>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EC0396" w:rsidRPr="00CF573A"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CF573A"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CF573A"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CF573A"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CF573A"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3A7323"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0" w:type="dxa"/>
            <w:vAlign w:val="center"/>
          </w:tcPr>
          <w:p w:rsidR="00EC0396" w:rsidRPr="003A7323"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71" w:type="dxa"/>
            <w:vAlign w:val="center"/>
          </w:tcPr>
          <w:p w:rsidR="00EC0396" w:rsidRPr="003A7323"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EC0396" w:rsidRPr="00F30E40" w:rsidTr="00DB2E58">
        <w:trPr>
          <w:trHeight w:val="277"/>
        </w:trPr>
        <w:tc>
          <w:tcPr>
            <w:tcW w:w="2376" w:type="dxa"/>
            <w:vAlign w:val="center"/>
          </w:tcPr>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414,643</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0"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c>
          <w:tcPr>
            <w:tcW w:w="971" w:type="dxa"/>
            <w:vAlign w:val="center"/>
          </w:tcPr>
          <w:p w:rsidR="00EC0396" w:rsidRPr="0051358C" w:rsidRDefault="00EC0396" w:rsidP="00B16E5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385,452</w:t>
            </w:r>
          </w:p>
        </w:tc>
      </w:tr>
    </w:tbl>
    <w:p w:rsidR="000728DA" w:rsidRDefault="000728DA" w:rsidP="00DB2E5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0728DA">
        <w:rPr>
          <w:rFonts w:ascii="Times New Roman" w:hAnsi="Times New Roman" w:cs="Times New Roman"/>
          <w:b/>
        </w:rPr>
        <w:t>14.3. Результаты оценки ценовых (тарифных) последствий реализации проектов схемы теплоснабжения</w:t>
      </w:r>
      <w:r w:rsidR="00F17959">
        <w:rPr>
          <w:rFonts w:ascii="Times New Roman" w:hAnsi="Times New Roman" w:cs="Times New Roman"/>
          <w:b/>
        </w:rPr>
        <w:t xml:space="preserve"> (актуализированной схемы теплоснабжения)</w:t>
      </w:r>
      <w:r w:rsidRPr="000728DA">
        <w:rPr>
          <w:rFonts w:ascii="Times New Roman" w:hAnsi="Times New Roman" w:cs="Times New Roman"/>
          <w:b/>
        </w:rPr>
        <w:t xml:space="preserve"> на основании разработанных тарифно-балансовых моделей</w:t>
      </w:r>
    </w:p>
    <w:p w:rsidR="00E4314C" w:rsidRDefault="00E4314C" w:rsidP="00E4314C">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2019</w:t>
      </w:r>
      <w:r>
        <w:rPr>
          <w:rFonts w:ascii="Times New Roman" w:hAnsi="Times New Roman" w:cs="Times New Roman"/>
        </w:rPr>
        <w:t xml:space="preserve"> год) и перспективные</w:t>
      </w:r>
      <w:r w:rsidR="00C8199F">
        <w:rPr>
          <w:rFonts w:ascii="Times New Roman" w:hAnsi="Times New Roman" w:cs="Times New Roman"/>
        </w:rPr>
        <w:t xml:space="preserve"> (расчетный 2034</w:t>
      </w:r>
      <w:r w:rsidR="00911C9F">
        <w:rPr>
          <w:rFonts w:ascii="Times New Roman" w:hAnsi="Times New Roman" w:cs="Times New Roman"/>
        </w:rPr>
        <w:t xml:space="preserve"> год) </w:t>
      </w:r>
      <w:r>
        <w:rPr>
          <w:rFonts w:ascii="Times New Roman" w:hAnsi="Times New Roman" w:cs="Times New Roman"/>
        </w:rPr>
        <w:t>размеры тарифов на тепловую энергию, пос</w:t>
      </w:r>
      <w:r w:rsidR="00952887">
        <w:rPr>
          <w:rFonts w:ascii="Times New Roman" w:hAnsi="Times New Roman" w:cs="Times New Roman"/>
        </w:rPr>
        <w:t>тавл</w:t>
      </w:r>
      <w:r w:rsidR="00EC0396">
        <w:rPr>
          <w:rFonts w:ascii="Times New Roman" w:hAnsi="Times New Roman" w:cs="Times New Roman"/>
        </w:rPr>
        <w:t>яемую потребителям Черемховского</w:t>
      </w:r>
      <w:r>
        <w:rPr>
          <w:rFonts w:ascii="Times New Roman" w:hAnsi="Times New Roman" w:cs="Times New Roman"/>
        </w:rPr>
        <w:t xml:space="preserve"> муниципального образо</w:t>
      </w:r>
      <w:r w:rsidR="00952887">
        <w:rPr>
          <w:rFonts w:ascii="Times New Roman" w:hAnsi="Times New Roman" w:cs="Times New Roman"/>
        </w:rPr>
        <w:t>вания, представлены в Таблице 72</w:t>
      </w:r>
      <w:r>
        <w:rPr>
          <w:rFonts w:ascii="Times New Roman" w:hAnsi="Times New Roman" w:cs="Times New Roman"/>
        </w:rPr>
        <w:t>.</w:t>
      </w:r>
    </w:p>
    <w:p w:rsidR="00EA25CC" w:rsidRDefault="00952887" w:rsidP="00EA25CC">
      <w:pPr>
        <w:widowControl/>
        <w:tabs>
          <w:tab w:val="left" w:pos="709"/>
          <w:tab w:val="right" w:leader="dot" w:pos="9923"/>
        </w:tabs>
        <w:autoSpaceDE/>
        <w:autoSpaceDN/>
        <w:adjustRightInd/>
        <w:ind w:hanging="142"/>
        <w:jc w:val="right"/>
        <w:rPr>
          <w:rFonts w:ascii="Times New Roman" w:hAnsi="Times New Roman" w:cs="Times New Roman"/>
        </w:rPr>
      </w:pPr>
      <w:r>
        <w:rPr>
          <w:rFonts w:ascii="Times New Roman" w:hAnsi="Times New Roman" w:cs="Times New Roman"/>
        </w:rPr>
        <w:t>Таблица 72</w:t>
      </w:r>
    </w:p>
    <w:p w:rsidR="00EA25CC"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2019</w:t>
      </w:r>
      <w:r>
        <w:rPr>
          <w:rFonts w:ascii="Times New Roman" w:hAnsi="Times New Roman" w:cs="Times New Roman"/>
        </w:rPr>
        <w:t xml:space="preserve"> год)</w:t>
      </w:r>
      <w:r w:rsidR="00C8199F">
        <w:rPr>
          <w:rFonts w:ascii="Times New Roman" w:hAnsi="Times New Roman" w:cs="Times New Roman"/>
        </w:rPr>
        <w:t xml:space="preserve"> и перспективные (расчетный 2034</w:t>
      </w:r>
      <w:r>
        <w:rPr>
          <w:rFonts w:ascii="Times New Roman" w:hAnsi="Times New Roman" w:cs="Times New Roman"/>
        </w:rPr>
        <w:t xml:space="preserve"> год) </w:t>
      </w:r>
    </w:p>
    <w:p w:rsidR="00EA25CC"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Pr>
          <w:rFonts w:ascii="Times New Roman" w:hAnsi="Times New Roman" w:cs="Times New Roman"/>
        </w:rPr>
        <w:t xml:space="preserve">размеры тарифов на тепловую энергию, поставляемую потребителям </w:t>
      </w:r>
    </w:p>
    <w:p w:rsidR="00EA25CC" w:rsidRDefault="00EC0396" w:rsidP="00EA25CC">
      <w:pPr>
        <w:widowControl/>
        <w:tabs>
          <w:tab w:val="left" w:pos="709"/>
          <w:tab w:val="right" w:leader="dot" w:pos="9923"/>
        </w:tabs>
        <w:autoSpaceDE/>
        <w:autoSpaceDN/>
        <w:adjustRightInd/>
        <w:ind w:hanging="142"/>
        <w:jc w:val="center"/>
        <w:rPr>
          <w:rFonts w:ascii="Times New Roman" w:hAnsi="Times New Roman" w:cs="Times New Roman"/>
        </w:rPr>
      </w:pPr>
      <w:r>
        <w:rPr>
          <w:rFonts w:ascii="Times New Roman" w:hAnsi="Times New Roman" w:cs="Times New Roman"/>
        </w:rPr>
        <w:t>Черемховского</w:t>
      </w:r>
      <w:r w:rsidR="00EA25CC">
        <w:rPr>
          <w:rFonts w:ascii="Times New Roman" w:hAnsi="Times New Roman" w:cs="Times New Roman"/>
        </w:rPr>
        <w:t xml:space="preserve"> муниципального образования</w:t>
      </w:r>
    </w:p>
    <w:tbl>
      <w:tblPr>
        <w:tblStyle w:val="a6"/>
        <w:tblW w:w="0" w:type="auto"/>
        <w:tblLayout w:type="fixed"/>
        <w:tblLook w:val="04A0"/>
      </w:tblPr>
      <w:tblGrid>
        <w:gridCol w:w="2376"/>
        <w:gridCol w:w="970"/>
        <w:gridCol w:w="970"/>
        <w:gridCol w:w="970"/>
        <w:gridCol w:w="970"/>
        <w:gridCol w:w="970"/>
        <w:gridCol w:w="970"/>
        <w:gridCol w:w="970"/>
        <w:gridCol w:w="971"/>
      </w:tblGrid>
      <w:tr w:rsidR="00911C9F" w:rsidRPr="00651EFA" w:rsidTr="00D71C6E">
        <w:trPr>
          <w:trHeight w:val="60"/>
        </w:trPr>
        <w:tc>
          <w:tcPr>
            <w:tcW w:w="2376" w:type="dxa"/>
            <w:vMerge w:val="restart"/>
            <w:vAlign w:val="center"/>
          </w:tcPr>
          <w:p w:rsidR="00911C9F" w:rsidRPr="00651EFA" w:rsidRDefault="00911C9F" w:rsidP="00D71C6E">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911C9F" w:rsidRPr="00911C9F"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11C9F">
              <w:rPr>
                <w:rFonts w:ascii="Times New Roman" w:hAnsi="Times New Roman" w:cs="Times New Roman"/>
                <w:b/>
                <w:sz w:val="24"/>
                <w:szCs w:val="24"/>
              </w:rPr>
              <w:t>Существующий и перспективные размеры тарифов на тепловую энергию, поставляемую потребителям муниципального образования</w:t>
            </w:r>
          </w:p>
        </w:tc>
      </w:tr>
      <w:tr w:rsidR="00EC0396" w:rsidRPr="00651EFA" w:rsidTr="00D71C6E">
        <w:trPr>
          <w:trHeight w:val="277"/>
        </w:trPr>
        <w:tc>
          <w:tcPr>
            <w:tcW w:w="2376" w:type="dxa"/>
            <w:vMerge/>
            <w:vAlign w:val="center"/>
          </w:tcPr>
          <w:p w:rsidR="00EC0396" w:rsidRPr="00651EFA" w:rsidRDefault="00EC0396" w:rsidP="00D71C6E">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EC0396" w:rsidRPr="00650C5B" w:rsidRDefault="00EC0396" w:rsidP="00B16E5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C8199F">
              <w:rPr>
                <w:rFonts w:ascii="Times New Roman" w:eastAsiaTheme="minorHAnsi" w:hAnsi="Times New Roman" w:cs="Times New Roman"/>
                <w:b/>
                <w:sz w:val="24"/>
                <w:szCs w:val="24"/>
                <w:lang w:eastAsia="en-US"/>
              </w:rPr>
              <w:t>-2034</w:t>
            </w:r>
            <w:r w:rsidRPr="00650C5B">
              <w:rPr>
                <w:rFonts w:ascii="Times New Roman" w:eastAsiaTheme="minorHAnsi" w:hAnsi="Times New Roman" w:cs="Times New Roman"/>
                <w:b/>
                <w:sz w:val="24"/>
                <w:szCs w:val="24"/>
                <w:lang w:eastAsia="en-US"/>
              </w:rPr>
              <w:t xml:space="preserve"> годы</w:t>
            </w:r>
          </w:p>
        </w:tc>
      </w:tr>
      <w:tr w:rsidR="00911C9F" w:rsidRPr="00F30E40" w:rsidTr="00D71C6E">
        <w:trPr>
          <w:trHeight w:val="277"/>
        </w:trPr>
        <w:tc>
          <w:tcPr>
            <w:tcW w:w="2376" w:type="dxa"/>
            <w:vAlign w:val="center"/>
          </w:tcPr>
          <w:p w:rsidR="00911C9F" w:rsidRPr="00F30E40" w:rsidRDefault="00911C9F" w:rsidP="00911C9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Размер тарифа на тепловую энергию, поставляемую потребителям муниципального образования</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4011,78</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4248,48</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4443,90</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4670,54</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4908,74</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5159,09</w:t>
            </w:r>
          </w:p>
        </w:tc>
        <w:tc>
          <w:tcPr>
            <w:tcW w:w="970" w:type="dxa"/>
            <w:vAlign w:val="center"/>
          </w:tcPr>
          <w:p w:rsidR="00911C9F" w:rsidRPr="00F30E40" w:rsidRDefault="00EC0396" w:rsidP="00D71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6246,70</w:t>
            </w:r>
          </w:p>
        </w:tc>
        <w:tc>
          <w:tcPr>
            <w:tcW w:w="971" w:type="dxa"/>
            <w:vAlign w:val="center"/>
          </w:tcPr>
          <w:p w:rsidR="00911C9F" w:rsidRPr="00C8199F" w:rsidRDefault="00C8199F" w:rsidP="00D71C6E">
            <w:pPr>
              <w:widowControl/>
              <w:tabs>
                <w:tab w:val="left" w:pos="993"/>
              </w:tabs>
              <w:ind w:firstLine="0"/>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7821</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85</w:t>
            </w:r>
          </w:p>
        </w:tc>
      </w:tr>
    </w:tbl>
    <w:p w:rsidR="00D71C6E" w:rsidRPr="00D71C6E" w:rsidRDefault="00D71C6E" w:rsidP="00D71C6E">
      <w:pPr>
        <w:widowControl/>
        <w:spacing w:before="60"/>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B14902">
        <w:rPr>
          <w:rFonts w:ascii="Times New Roman" w:hAnsi="Times New Roman" w:cs="Times New Roman"/>
        </w:rPr>
        <w:t>тавл</w:t>
      </w:r>
      <w:r w:rsidR="00255C31">
        <w:rPr>
          <w:rFonts w:ascii="Times New Roman" w:hAnsi="Times New Roman" w:cs="Times New Roman"/>
        </w:rPr>
        <w:t>яемую потребителям Черемховского</w:t>
      </w:r>
      <w:r>
        <w:rPr>
          <w:rFonts w:ascii="Times New Roman" w:hAnsi="Times New Roman" w:cs="Times New Roman"/>
        </w:rPr>
        <w:t xml:space="preserve"> муниципального образования, формируются при соблюдении следующих параметров</w:t>
      </w:r>
      <w:r w:rsidRPr="00D71C6E">
        <w:rPr>
          <w:rFonts w:ascii="Times New Roman" w:hAnsi="Times New Roman" w:cs="Times New Roman"/>
        </w:rPr>
        <w:t>:</w:t>
      </w:r>
    </w:p>
    <w:p w:rsidR="00D71C6E" w:rsidRPr="00D71C6E" w:rsidRDefault="00D71C6E" w:rsidP="00D71C6E">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 на тепловую энергию ежегодно формируется и пересматривается;</w:t>
      </w:r>
    </w:p>
    <w:p w:rsidR="00D71C6E" w:rsidRPr="00D71C6E" w:rsidRDefault="00D71C6E" w:rsidP="00D71C6E">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в необходимую валовую выручку для расчета тарифа на тепловую энергию включаются экономически обоснованные эксплуатационные затраты;</w:t>
      </w:r>
    </w:p>
    <w:p w:rsidR="00D71C6E" w:rsidRPr="00D71C6E" w:rsidRDefault="00D71C6E" w:rsidP="00D71C6E">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xml:space="preserve"> из прибыли с учетом возникающих налогов;</w:t>
      </w:r>
    </w:p>
    <w:p w:rsidR="00D71C6E" w:rsidRPr="00D71C6E" w:rsidRDefault="00D71C6E" w:rsidP="00D71C6E">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sidR="00B14902">
        <w:rPr>
          <w:rFonts w:ascii="Times New Roman" w:hAnsi="Times New Roman" w:cs="Times New Roman"/>
        </w:rPr>
        <w:t xml:space="preserve"> (актуализированной схемы теплоснабжения) </w:t>
      </w:r>
      <w:r w:rsidRPr="00D71C6E">
        <w:rPr>
          <w:rFonts w:ascii="Times New Roman" w:hAnsi="Times New Roman" w:cs="Times New Roman"/>
        </w:rPr>
        <w:t>и необходимость выполнения финансовых обязательств перед финансирующими организациями;</w:t>
      </w:r>
    </w:p>
    <w:p w:rsidR="00D71C6E" w:rsidRPr="00D71C6E" w:rsidRDefault="00D71C6E" w:rsidP="00D71C6E">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D71C6E" w:rsidRPr="00D71C6E" w:rsidRDefault="00D71C6E" w:rsidP="007B652F">
      <w:pPr>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5B501C">
        <w:rPr>
          <w:rFonts w:ascii="Times New Roman" w:hAnsi="Times New Roman" w:cs="Times New Roman"/>
        </w:rPr>
        <w:t>тавл</w:t>
      </w:r>
      <w:r w:rsidR="00255C31">
        <w:rPr>
          <w:rFonts w:ascii="Times New Roman" w:hAnsi="Times New Roman" w:cs="Times New Roman"/>
        </w:rPr>
        <w:t>яемую потребителям Черемховского</w:t>
      </w:r>
      <w:r>
        <w:rPr>
          <w:rFonts w:ascii="Times New Roman" w:hAnsi="Times New Roman" w:cs="Times New Roman"/>
        </w:rPr>
        <w:t xml:space="preserve"> муниципального образования,</w:t>
      </w:r>
      <w:r w:rsidRPr="00D71C6E">
        <w:rPr>
          <w:rFonts w:ascii="Times New Roman" w:hAnsi="Times New Roman" w:cs="Times New Roman"/>
        </w:rPr>
        <w:t xml:space="preserve"> ежегодно </w:t>
      </w:r>
      <w:r>
        <w:rPr>
          <w:rFonts w:ascii="Times New Roman" w:hAnsi="Times New Roman" w:cs="Times New Roman"/>
        </w:rPr>
        <w:t>пересматриваются</w:t>
      </w:r>
      <w:r w:rsidRPr="00D71C6E">
        <w:rPr>
          <w:rFonts w:ascii="Times New Roman" w:hAnsi="Times New Roman" w:cs="Times New Roman"/>
        </w:rPr>
        <w:t xml:space="preserve"> или</w:t>
      </w:r>
      <w:r>
        <w:rPr>
          <w:rFonts w:ascii="Times New Roman" w:hAnsi="Times New Roman" w:cs="Times New Roman"/>
        </w:rPr>
        <w:t xml:space="preserve"> индексирую</w:t>
      </w:r>
      <w:r w:rsidRPr="00D71C6E">
        <w:rPr>
          <w:rFonts w:ascii="Times New Roman" w:hAnsi="Times New Roman" w:cs="Times New Roman"/>
        </w:rPr>
        <w:t>тся</w:t>
      </w:r>
      <w:r>
        <w:rPr>
          <w:rFonts w:ascii="Times New Roman" w:hAnsi="Times New Roman" w:cs="Times New Roman"/>
        </w:rPr>
        <w:t>. Определяется</w:t>
      </w:r>
      <w:r w:rsidRPr="00D71C6E">
        <w:rPr>
          <w:rFonts w:ascii="Times New Roman" w:hAnsi="Times New Roman" w:cs="Times New Roman"/>
        </w:rPr>
        <w:t xml:space="preserve"> долгосрочный</w:t>
      </w:r>
      <w:r>
        <w:rPr>
          <w:rFonts w:ascii="Times New Roman" w:hAnsi="Times New Roman" w:cs="Times New Roman"/>
        </w:rPr>
        <w:t xml:space="preserve"> </w:t>
      </w:r>
      <w:r w:rsidRPr="00D71C6E">
        <w:rPr>
          <w:rFonts w:ascii="Times New Roman" w:hAnsi="Times New Roman" w:cs="Times New Roman"/>
        </w:rPr>
        <w:t>период, в течение которого в тариф</w:t>
      </w:r>
      <w:r>
        <w:rPr>
          <w:rFonts w:ascii="Times New Roman" w:hAnsi="Times New Roman" w:cs="Times New Roman"/>
        </w:rPr>
        <w:t xml:space="preserve"> на тепловую энергию</w:t>
      </w:r>
      <w:r w:rsidRPr="00D71C6E">
        <w:rPr>
          <w:rFonts w:ascii="Times New Roman" w:hAnsi="Times New Roman" w:cs="Times New Roman"/>
        </w:rPr>
        <w:t xml:space="preserve"> включается обоснованная инвестиционная составляющая,</w:t>
      </w:r>
      <w:r>
        <w:rPr>
          <w:rFonts w:ascii="Times New Roman" w:hAnsi="Times New Roman" w:cs="Times New Roman"/>
        </w:rPr>
        <w:t xml:space="preserve"> </w:t>
      </w:r>
      <w:r w:rsidRPr="00D71C6E">
        <w:rPr>
          <w:rFonts w:ascii="Times New Roman" w:hAnsi="Times New Roman" w:cs="Times New Roman"/>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w:t>
      </w:r>
      <w:r>
        <w:rPr>
          <w:rFonts w:ascii="Times New Roman" w:hAnsi="Times New Roman" w:cs="Times New Roman"/>
        </w:rPr>
        <w:t xml:space="preserve"> </w:t>
      </w:r>
      <w:r w:rsidRPr="00D71C6E">
        <w:rPr>
          <w:rFonts w:ascii="Times New Roman" w:hAnsi="Times New Roman" w:cs="Times New Roman"/>
        </w:rPr>
        <w:t xml:space="preserve">деятельности </w:t>
      </w:r>
      <w:r>
        <w:rPr>
          <w:rFonts w:ascii="Times New Roman" w:hAnsi="Times New Roman" w:cs="Times New Roman"/>
        </w:rPr>
        <w:t>организаций</w:t>
      </w:r>
      <w:r w:rsidRPr="00D71C6E">
        <w:rPr>
          <w:rFonts w:ascii="Times New Roman" w:hAnsi="Times New Roman" w:cs="Times New Roman"/>
        </w:rPr>
        <w:t xml:space="preserve"> коммунального комплекса по поставкам тепловой энергии и инвестиционной деятельности в рамках утвержденной инвестиционной программы.</w:t>
      </w:r>
    </w:p>
    <w:p w:rsidR="00E4314C" w:rsidRDefault="00E4314C" w:rsidP="00911C9F">
      <w:pPr>
        <w:widowControl/>
        <w:tabs>
          <w:tab w:val="left" w:pos="709"/>
          <w:tab w:val="right" w:leader="dot" w:pos="9923"/>
        </w:tabs>
        <w:autoSpaceDE/>
        <w:autoSpaceDN/>
        <w:adjustRightInd/>
        <w:ind w:firstLine="0"/>
        <w:rPr>
          <w:rFonts w:ascii="Times New Roman" w:hAnsi="Times New Roman" w:cs="Times New Roman"/>
        </w:rPr>
      </w:pPr>
    </w:p>
    <w:p w:rsidR="00DB2E58" w:rsidRPr="00DB2E58" w:rsidRDefault="00E4314C" w:rsidP="00DB2E58">
      <w:pPr>
        <w:widowControl/>
        <w:tabs>
          <w:tab w:val="left" w:pos="709"/>
          <w:tab w:val="right" w:leader="dot" w:pos="9923"/>
        </w:tabs>
        <w:autoSpaceDE/>
        <w:autoSpaceDN/>
        <w:adjustRightInd/>
        <w:spacing w:before="120" w:after="60"/>
        <w:ind w:firstLine="709"/>
        <w:rPr>
          <w:rFonts w:ascii="Times New Roman" w:hAnsi="Times New Roman" w:cs="Times New Roman"/>
        </w:rPr>
      </w:pPr>
      <w:r>
        <w:rPr>
          <w:rFonts w:ascii="Times New Roman" w:hAnsi="Times New Roman" w:cs="Times New Roman"/>
        </w:rPr>
        <w:t xml:space="preserve">  </w:t>
      </w: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71C6E" w:rsidRPr="00326642" w:rsidRDefault="00D71C6E"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26642">
        <w:rPr>
          <w:rFonts w:ascii="Times New Roman" w:eastAsiaTheme="minorHAnsi" w:hAnsi="Times New Roman" w:cs="Times New Roman"/>
          <w:b/>
          <w:lang w:eastAsia="en-US"/>
        </w:rPr>
        <w:t>ГЛАВА 15.</w:t>
      </w:r>
      <w:r w:rsidRPr="00326642">
        <w:rPr>
          <w:rFonts w:ascii="Times New Roman" w:eastAsiaTheme="minorHAnsi" w:hAnsi="Times New Roman" w:cs="Times New Roman"/>
          <w:b/>
          <w:lang w:eastAsia="en-US"/>
        </w:rPr>
        <w:tab/>
        <w:t>РЕЕСТР ЕДИНЫХ ТЕПЛОСНАБЖАЮЩИХ ОРГАНИЗАЦИЙ</w:t>
      </w:r>
    </w:p>
    <w:p w:rsidR="006360FB" w:rsidRDefault="00D71C6E" w:rsidP="006360FB">
      <w:pPr>
        <w:widowControl/>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eastAsiaTheme="minorHAnsi" w:hAnsi="Times New Roman" w:cs="Times New Roman"/>
          <w:b/>
          <w:lang w:eastAsia="en-US"/>
        </w:rPr>
        <w:t xml:space="preserve">15.1. </w:t>
      </w:r>
      <w:r w:rsidRPr="00326642">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sidR="00255C31">
        <w:rPr>
          <w:rFonts w:ascii="Times New Roman" w:hAnsi="Times New Roman" w:cs="Times New Roman"/>
          <w:b/>
        </w:rPr>
        <w:t>женных в границах Черемховского</w:t>
      </w:r>
      <w:r w:rsidRPr="00326642">
        <w:rPr>
          <w:rFonts w:ascii="Times New Roman" w:hAnsi="Times New Roman" w:cs="Times New Roman"/>
          <w:b/>
        </w:rPr>
        <w:t xml:space="preserve"> муни</w:t>
      </w:r>
      <w:r w:rsidR="006360FB">
        <w:rPr>
          <w:rFonts w:ascii="Times New Roman" w:hAnsi="Times New Roman" w:cs="Times New Roman"/>
          <w:b/>
        </w:rPr>
        <w:t xml:space="preserve">ципального образования </w:t>
      </w:r>
    </w:p>
    <w:p w:rsidR="00326642" w:rsidRPr="00326642" w:rsidRDefault="006360FB" w:rsidP="00326642">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00D71C6E" w:rsidRPr="00326642">
        <w:rPr>
          <w:rFonts w:ascii="Times New Roman" w:hAnsi="Times New Roman" w:cs="Times New Roman"/>
          <w:b/>
        </w:rPr>
        <w:t xml:space="preserve"> района Иркутской области</w:t>
      </w:r>
    </w:p>
    <w:p w:rsidR="00326642" w:rsidRDefault="00EA25CC" w:rsidP="007D04C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w:t>
      </w:r>
      <w:r w:rsidR="006360FB">
        <w:rPr>
          <w:rFonts w:ascii="Times New Roman" w:hAnsi="Times New Roman" w:cs="Times New Roman"/>
        </w:rPr>
        <w:t>спол</w:t>
      </w:r>
      <w:r w:rsidR="00255C31">
        <w:rPr>
          <w:rFonts w:ascii="Times New Roman" w:hAnsi="Times New Roman" w:cs="Times New Roman"/>
        </w:rPr>
        <w:t>оженных в границах Черемховского</w:t>
      </w:r>
      <w:r>
        <w:rPr>
          <w:rFonts w:ascii="Times New Roman" w:hAnsi="Times New Roman" w:cs="Times New Roman"/>
        </w:rPr>
        <w:t xml:space="preserve"> муниципального образования, представлен в Таблице</w:t>
      </w:r>
      <w:r w:rsidR="006360FB">
        <w:rPr>
          <w:rFonts w:ascii="Times New Roman" w:hAnsi="Times New Roman" w:cs="Times New Roman"/>
        </w:rPr>
        <w:t xml:space="preserve"> 73</w:t>
      </w:r>
      <w:r w:rsidR="007D04C8">
        <w:rPr>
          <w:rFonts w:ascii="Times New Roman" w:hAnsi="Times New Roman" w:cs="Times New Roman"/>
        </w:rPr>
        <w:t>.</w:t>
      </w:r>
    </w:p>
    <w:p w:rsidR="007D04C8" w:rsidRDefault="006360FB" w:rsidP="007D04C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73</w:t>
      </w:r>
    </w:p>
    <w:p w:rsid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7D04C8" w:rsidRDefault="00255C31"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Черемховского</w:t>
      </w:r>
      <w:r w:rsidR="007D04C8">
        <w:rPr>
          <w:rFonts w:ascii="Times New Roman" w:hAnsi="Times New Roman" w:cs="Times New Roman"/>
        </w:rPr>
        <w:t xml:space="preserve"> муниципального образования</w:t>
      </w:r>
    </w:p>
    <w:tbl>
      <w:tblPr>
        <w:tblStyle w:val="a6"/>
        <w:tblW w:w="10138" w:type="dxa"/>
        <w:tblLayout w:type="fixed"/>
        <w:tblLook w:val="04A0"/>
      </w:tblPr>
      <w:tblGrid>
        <w:gridCol w:w="2518"/>
        <w:gridCol w:w="2268"/>
        <w:gridCol w:w="2552"/>
        <w:gridCol w:w="2800"/>
      </w:tblGrid>
      <w:tr w:rsidR="007D04C8" w:rsidRPr="007D04C8" w:rsidTr="006360FB">
        <w:tc>
          <w:tcPr>
            <w:tcW w:w="251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c>
          <w:tcPr>
            <w:tcW w:w="226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552"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800"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r>
      <w:tr w:rsidR="007D04C8" w:rsidRPr="007D04C8" w:rsidTr="006360FB">
        <w:tc>
          <w:tcPr>
            <w:tcW w:w="2518" w:type="dxa"/>
            <w:vAlign w:val="center"/>
          </w:tcPr>
          <w:p w:rsidR="007D04C8" w:rsidRPr="000728DA" w:rsidRDefault="00255C31" w:rsidP="007D04C8">
            <w:pPr>
              <w:ind w:firstLine="0"/>
              <w:jc w:val="center"/>
              <w:rPr>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c>
          <w:tcPr>
            <w:tcW w:w="2268" w:type="dxa"/>
            <w:vAlign w:val="center"/>
          </w:tcPr>
          <w:p w:rsidR="007D04C8" w:rsidRPr="007D04C8" w:rsidRDefault="006360FB"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ООО «Жилищно-коммунальное хозяйство»</w:t>
            </w:r>
          </w:p>
        </w:tc>
        <w:tc>
          <w:tcPr>
            <w:tcW w:w="2552" w:type="dxa"/>
            <w:vAlign w:val="center"/>
          </w:tcPr>
          <w:p w:rsidR="007D04C8" w:rsidRPr="006360FB" w:rsidRDefault="006360FB"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ОГРН 1173850015965, ИНН 3851019533, КПП 385101001</w:t>
            </w:r>
          </w:p>
        </w:tc>
        <w:tc>
          <w:tcPr>
            <w:tcW w:w="2800" w:type="dxa"/>
            <w:vAlign w:val="center"/>
          </w:tcPr>
          <w:p w:rsidR="007D04C8" w:rsidRPr="006360FB" w:rsidRDefault="006360FB"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665466, Иркутская область, город Усолье-Сибирское, проспект Ленинский, дом 60, квартира 1</w:t>
            </w:r>
          </w:p>
        </w:tc>
      </w:tr>
    </w:tbl>
    <w:p w:rsidR="00D71C6E" w:rsidRDefault="00D71C6E" w:rsidP="007D04C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7D04C8" w:rsidRDefault="007D04C8" w:rsidP="00BB2DB4">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систем теплоснабжения, </w:t>
      </w:r>
      <w:r w:rsidR="00BB2DB4">
        <w:rPr>
          <w:rFonts w:ascii="Times New Roman" w:hAnsi="Times New Roman" w:cs="Times New Roman"/>
        </w:rPr>
        <w:t xml:space="preserve">входящих в состав единой теплоснабжающей организации </w:t>
      </w:r>
      <w:r w:rsidR="00255C31">
        <w:rPr>
          <w:rFonts w:ascii="Times New Roman" w:hAnsi="Times New Roman" w:cs="Times New Roman"/>
        </w:rPr>
        <w:t>Черемховского</w:t>
      </w:r>
      <w:r w:rsidR="00BB2DB4">
        <w:rPr>
          <w:rFonts w:ascii="Times New Roman" w:hAnsi="Times New Roman" w:cs="Times New Roman"/>
        </w:rPr>
        <w:t xml:space="preserve"> муниципального образо</w:t>
      </w:r>
      <w:r w:rsidR="00C54B6A">
        <w:rPr>
          <w:rFonts w:ascii="Times New Roman" w:hAnsi="Times New Roman" w:cs="Times New Roman"/>
        </w:rPr>
        <w:t>вания, представлен в Таблице 74</w:t>
      </w:r>
      <w:r w:rsidR="00BB2DB4">
        <w:rPr>
          <w:rFonts w:ascii="Times New Roman" w:hAnsi="Times New Roman" w:cs="Times New Roman"/>
        </w:rPr>
        <w:t xml:space="preserve">. </w:t>
      </w:r>
    </w:p>
    <w:p w:rsidR="00BB2DB4" w:rsidRDefault="00C54B6A" w:rsidP="00BB2DB4">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74</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систем теплоснабжения, входящих в состав единой теплоснабжающей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255C31">
        <w:rPr>
          <w:rFonts w:ascii="Times New Roman" w:hAnsi="Times New Roman" w:cs="Times New Roman"/>
        </w:rPr>
        <w:t>Черемховского</w:t>
      </w:r>
      <w:r>
        <w:rPr>
          <w:rFonts w:ascii="Times New Roman" w:hAnsi="Times New Roman" w:cs="Times New Roman"/>
        </w:rPr>
        <w:t xml:space="preserve"> муниципального образования</w:t>
      </w:r>
    </w:p>
    <w:tbl>
      <w:tblPr>
        <w:tblStyle w:val="a6"/>
        <w:tblW w:w="10138" w:type="dxa"/>
        <w:tblLayout w:type="fixed"/>
        <w:tblLook w:val="04A0"/>
      </w:tblPr>
      <w:tblGrid>
        <w:gridCol w:w="2518"/>
        <w:gridCol w:w="2268"/>
        <w:gridCol w:w="2410"/>
        <w:gridCol w:w="2942"/>
      </w:tblGrid>
      <w:tr w:rsidR="00BB2DB4" w:rsidRPr="007D04C8" w:rsidTr="00C54B6A">
        <w:tc>
          <w:tcPr>
            <w:tcW w:w="2518"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268"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410"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c>
          <w:tcPr>
            <w:tcW w:w="2942"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r>
      <w:tr w:rsidR="00BB2DB4" w:rsidRPr="007D04C8" w:rsidTr="00C54B6A">
        <w:tc>
          <w:tcPr>
            <w:tcW w:w="2518" w:type="dxa"/>
            <w:vAlign w:val="center"/>
          </w:tcPr>
          <w:p w:rsidR="00BB2DB4" w:rsidRPr="007D04C8" w:rsidRDefault="00C54B6A" w:rsidP="00B66EBB">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ООО «Жилищно-коммунальное хозяйство»</w:t>
            </w:r>
          </w:p>
        </w:tc>
        <w:tc>
          <w:tcPr>
            <w:tcW w:w="2268" w:type="dxa"/>
            <w:vAlign w:val="center"/>
          </w:tcPr>
          <w:p w:rsidR="00BB2DB4" w:rsidRPr="007D04C8" w:rsidRDefault="00C54B6A" w:rsidP="00B66EBB">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ОГРН 1173850015965, ИНН 3851019533, КПП 385101001</w:t>
            </w:r>
          </w:p>
        </w:tc>
        <w:tc>
          <w:tcPr>
            <w:tcW w:w="2410" w:type="dxa"/>
            <w:vAlign w:val="center"/>
          </w:tcPr>
          <w:p w:rsidR="00BB2DB4" w:rsidRPr="007D04C8" w:rsidRDefault="00C54B6A" w:rsidP="00B66EBB">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665466, Иркутская область, город Усолье-Сибирское, проспект Ленинский, дом 60, квартира 1</w:t>
            </w:r>
          </w:p>
        </w:tc>
        <w:tc>
          <w:tcPr>
            <w:tcW w:w="2942" w:type="dxa"/>
            <w:vAlign w:val="center"/>
          </w:tcPr>
          <w:p w:rsidR="00BB2DB4" w:rsidRPr="000728DA" w:rsidRDefault="00255C31" w:rsidP="00B66EBB">
            <w:pPr>
              <w:ind w:firstLine="0"/>
              <w:jc w:val="center"/>
              <w:rPr>
                <w:sz w:val="24"/>
                <w:szCs w:val="24"/>
                <w:shd w:val="clear" w:color="auto" w:fill="FFFFFF"/>
              </w:rPr>
            </w:pPr>
            <w:r>
              <w:rPr>
                <w:rFonts w:ascii="Times New Roman" w:eastAsiaTheme="minorHAnsi" w:hAnsi="Times New Roman" w:cs="Times New Roman"/>
                <w:sz w:val="24"/>
                <w:szCs w:val="24"/>
                <w:lang w:eastAsia="en-US"/>
              </w:rPr>
              <w:t>Центральная котельная села Рысево (улица Российская, дом 16)</w:t>
            </w:r>
          </w:p>
        </w:tc>
      </w:tr>
    </w:tbl>
    <w:p w:rsidR="00D71C6E" w:rsidRDefault="00D71C6E" w:rsidP="00BB2DB4">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34495" w:rsidRPr="00834495" w:rsidRDefault="00834495" w:rsidP="00834495">
      <w:pPr>
        <w:widowControl/>
        <w:ind w:firstLine="709"/>
        <w:rPr>
          <w:rFonts w:ascii="Times New Roman" w:hAnsi="Times New Roman" w:cs="Times New Roman"/>
        </w:rPr>
      </w:pPr>
      <w:r w:rsidRPr="00834495">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34495" w:rsidRPr="00834495" w:rsidRDefault="00834495" w:rsidP="00834495">
      <w:pPr>
        <w:pStyle w:val="a7"/>
        <w:widowControl/>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34495" w:rsidRPr="00834495" w:rsidRDefault="00834495" w:rsidP="00AE2701">
      <w:pPr>
        <w:pStyle w:val="a7"/>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размер собственного капитала;</w:t>
      </w:r>
    </w:p>
    <w:p w:rsidR="00834495" w:rsidRDefault="00834495" w:rsidP="00AE2701">
      <w:pPr>
        <w:pStyle w:val="a7"/>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34495" w:rsidRPr="00834495" w:rsidRDefault="009D1DAC" w:rsidP="00AE2701">
      <w:pPr>
        <w:pStyle w:val="a7"/>
        <w:tabs>
          <w:tab w:val="left" w:pos="993"/>
        </w:tabs>
        <w:spacing w:after="120"/>
        <w:ind w:left="0" w:firstLine="709"/>
        <w:contextualSpacing w:val="0"/>
        <w:rPr>
          <w:rFonts w:ascii="Times New Roman" w:hAnsi="Times New Roman" w:cs="Times New Roman"/>
        </w:rPr>
      </w:pPr>
      <w:r>
        <w:rPr>
          <w:rFonts w:ascii="Times New Roman" w:hAnsi="Times New Roman" w:cs="Times New Roman"/>
          <w:shd w:val="clear" w:color="auto" w:fill="FFFFFF"/>
        </w:rPr>
        <w:t xml:space="preserve">ООО «Жилищно-коммунальное хозяйство» </w:t>
      </w:r>
      <w:r w:rsidR="00834495" w:rsidRPr="00834495">
        <w:rPr>
          <w:rFonts w:ascii="Times New Roman" w:hAnsi="Times New Roman" w:cs="Times New Roman"/>
          <w:shd w:val="clear" w:color="auto" w:fill="FFFFFF"/>
        </w:rPr>
        <w:t>соответствует основаниям и критериям присвоения статуса единой тепло</w:t>
      </w:r>
      <w:r>
        <w:rPr>
          <w:rFonts w:ascii="Times New Roman" w:hAnsi="Times New Roman" w:cs="Times New Roman"/>
          <w:shd w:val="clear" w:color="auto" w:fill="FFFFFF"/>
        </w:rPr>
        <w:t>снаб</w:t>
      </w:r>
      <w:r w:rsidR="00255C31">
        <w:rPr>
          <w:rFonts w:ascii="Times New Roman" w:hAnsi="Times New Roman" w:cs="Times New Roman"/>
          <w:shd w:val="clear" w:color="auto" w:fill="FFFFFF"/>
        </w:rPr>
        <w:t>жающей организации Черемховского</w:t>
      </w:r>
      <w:r w:rsidR="00834495" w:rsidRPr="00834495">
        <w:rPr>
          <w:rFonts w:ascii="Times New Roman" w:hAnsi="Times New Roman" w:cs="Times New Roman"/>
          <w:shd w:val="clear" w:color="auto" w:fill="FFFFFF"/>
        </w:rPr>
        <w:t xml:space="preserve"> муниципального образования.</w:t>
      </w:r>
    </w:p>
    <w:p w:rsidR="00602468" w:rsidRDefault="00D71C6E" w:rsidP="00602468">
      <w:pPr>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hAnsi="Times New Roman" w:cs="Times New Roman"/>
          <w:b/>
        </w:rPr>
        <w:t>15.4. Заявки теплоснабжающих организаций, поданные в рамках разработки проекта схемы теплоснабжения</w:t>
      </w:r>
      <w:r w:rsidR="00602468">
        <w:rPr>
          <w:rFonts w:ascii="Times New Roman" w:hAnsi="Times New Roman" w:cs="Times New Roman"/>
          <w:b/>
        </w:rPr>
        <w:t xml:space="preserve"> (актуализированной схемы теплоснабжения)</w:t>
      </w:r>
      <w:r w:rsidRPr="00326642">
        <w:rPr>
          <w:rFonts w:ascii="Times New Roman" w:hAnsi="Times New Roman" w:cs="Times New Roman"/>
          <w:b/>
        </w:rPr>
        <w:t xml:space="preserve">, </w:t>
      </w:r>
    </w:p>
    <w:p w:rsidR="00D71C6E" w:rsidRDefault="00D71C6E" w:rsidP="00834495">
      <w:pPr>
        <w:tabs>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на присвоение статуса единой теплоснабжающей организации</w:t>
      </w:r>
    </w:p>
    <w:p w:rsidR="00834495" w:rsidRPr="00834495" w:rsidRDefault="00B66EBB" w:rsidP="00B66EBB">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 рамках разработки настоящей Схемы теплоснабжения</w:t>
      </w:r>
      <w:r w:rsidR="00D743B9">
        <w:rPr>
          <w:rFonts w:ascii="Times New Roman" w:hAnsi="Times New Roman" w:cs="Times New Roman"/>
        </w:rPr>
        <w:t xml:space="preserve"> (актуализированной схемы теплоснабжения) </w:t>
      </w:r>
      <w:r>
        <w:rPr>
          <w:rFonts w:ascii="Times New Roman" w:hAnsi="Times New Roman" w:cs="Times New Roman"/>
        </w:rPr>
        <w:t>заявки теплоснабжающих организаций на присвоение статуса един</w:t>
      </w:r>
      <w:r w:rsidR="00D743B9">
        <w:rPr>
          <w:rFonts w:ascii="Times New Roman" w:hAnsi="Times New Roman" w:cs="Times New Roman"/>
        </w:rPr>
        <w:t>ой теплоснаб</w:t>
      </w:r>
      <w:r w:rsidR="008E5B10">
        <w:rPr>
          <w:rFonts w:ascii="Times New Roman" w:hAnsi="Times New Roman" w:cs="Times New Roman"/>
        </w:rPr>
        <w:t>жающей организации Черемховского</w:t>
      </w:r>
      <w:r>
        <w:rPr>
          <w:rFonts w:ascii="Times New Roman" w:hAnsi="Times New Roman" w:cs="Times New Roman"/>
        </w:rPr>
        <w:t xml:space="preserve"> муниципального образования не поступали.  </w:t>
      </w:r>
    </w:p>
    <w:p w:rsidR="00492E58" w:rsidRDefault="00D71C6E" w:rsidP="00691D19">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15.5. Описание границ зон деятельности единой теплоснабжающей организации</w:t>
      </w:r>
    </w:p>
    <w:p w:rsidR="008E5B10" w:rsidRDefault="00691D19" w:rsidP="005C7B4B">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Зоны деятельности единой тепло</w:t>
      </w:r>
      <w:r w:rsidR="00D743B9">
        <w:rPr>
          <w:rFonts w:ascii="Times New Roman" w:hAnsi="Times New Roman" w:cs="Times New Roman"/>
          <w:shd w:val="clear" w:color="auto" w:fill="FFFFFF"/>
        </w:rPr>
        <w:t>снабжающей ор</w:t>
      </w:r>
      <w:r w:rsidR="008E5B10">
        <w:rPr>
          <w:rFonts w:ascii="Times New Roman" w:hAnsi="Times New Roman" w:cs="Times New Roman"/>
          <w:shd w:val="clear" w:color="auto" w:fill="FFFFFF"/>
        </w:rPr>
        <w:t>ганизации Черемховского</w:t>
      </w:r>
      <w:r>
        <w:rPr>
          <w:rFonts w:ascii="Times New Roman" w:hAnsi="Times New Roman" w:cs="Times New Roman"/>
          <w:shd w:val="clear" w:color="auto" w:fill="FFFFFF"/>
        </w:rPr>
        <w:t xml:space="preserve"> муниципального образования </w:t>
      </w:r>
      <w:r w:rsidR="00D743B9">
        <w:rPr>
          <w:rFonts w:ascii="Times New Roman" w:hAnsi="Times New Roman" w:cs="Times New Roman"/>
          <w:shd w:val="clear" w:color="auto" w:fill="FFFFFF"/>
        </w:rPr>
        <w:t>ООО «Жилищно-коммунальное хозяйство» совпадае</w:t>
      </w:r>
      <w:r w:rsidR="008E5B10">
        <w:rPr>
          <w:rFonts w:ascii="Times New Roman" w:hAnsi="Times New Roman" w:cs="Times New Roman"/>
          <w:shd w:val="clear" w:color="auto" w:fill="FFFFFF"/>
        </w:rPr>
        <w:t>т с зоной действия центральной котельной села Рысево (улица Российская, дом 16</w:t>
      </w:r>
      <w:r w:rsidR="00D743B9">
        <w:rPr>
          <w:rFonts w:ascii="Times New Roman" w:hAnsi="Times New Roman" w:cs="Times New Roman"/>
          <w:shd w:val="clear" w:color="auto" w:fill="FFFFFF"/>
        </w:rPr>
        <w:t xml:space="preserve">) и </w:t>
      </w:r>
      <w:r w:rsidR="0030790B">
        <w:rPr>
          <w:rFonts w:ascii="Times New Roman" w:hAnsi="Times New Roman" w:cs="Times New Roman"/>
          <w:shd w:val="clear" w:color="auto" w:fill="FFFFFF"/>
        </w:rPr>
        <w:t>охватывает</w:t>
      </w:r>
      <w:r w:rsidR="005C7B4B">
        <w:rPr>
          <w:rFonts w:ascii="Times New Roman" w:hAnsi="Times New Roman" w:cs="Times New Roman"/>
          <w:shd w:val="clear" w:color="auto" w:fill="FFFFFF"/>
        </w:rPr>
        <w:t xml:space="preserve"> территорию, являющуюся частью кадастрового квартала 38:20:060102, включающую центральную часть села Рысево по улице Российская. К котельной подключено </w:t>
      </w:r>
      <w:r w:rsidR="005C7B4B">
        <w:rPr>
          <w:rFonts w:ascii="Times New Roman" w:eastAsiaTheme="minorHAnsi" w:hAnsi="Times New Roman" w:cs="Times New Roman"/>
          <w:lang w:eastAsia="en-US"/>
        </w:rPr>
        <w:t>здание МКУ «КСЦ Черемховского сельского поселен</w:t>
      </w:r>
      <w:r w:rsidR="00407343">
        <w:rPr>
          <w:rFonts w:ascii="Times New Roman" w:eastAsiaTheme="minorHAnsi" w:hAnsi="Times New Roman" w:cs="Times New Roman"/>
          <w:lang w:eastAsia="en-US"/>
        </w:rPr>
        <w:t xml:space="preserve">ия» (улица Российская, дом 5), </w:t>
      </w:r>
      <w:r w:rsidR="005C7B4B">
        <w:rPr>
          <w:rFonts w:ascii="Times New Roman" w:eastAsiaTheme="minorHAnsi" w:hAnsi="Times New Roman" w:cs="Times New Roman"/>
          <w:lang w:eastAsia="en-US"/>
        </w:rPr>
        <w:t>здание МКДОУ детский сад села Рысево (улица Российская, дом 7)</w:t>
      </w:r>
      <w:r w:rsidR="00407343">
        <w:rPr>
          <w:rFonts w:ascii="Times New Roman" w:eastAsiaTheme="minorHAnsi" w:hAnsi="Times New Roman" w:cs="Times New Roman"/>
          <w:lang w:eastAsia="en-US"/>
        </w:rPr>
        <w:t xml:space="preserve"> и здание гаража (улица Российская, дом 14)</w:t>
      </w:r>
      <w:r w:rsidR="005C7B4B">
        <w:rPr>
          <w:rFonts w:ascii="Times New Roman" w:eastAsiaTheme="minorHAnsi" w:hAnsi="Times New Roman" w:cs="Times New Roman"/>
          <w:lang w:eastAsia="en-US"/>
        </w:rPr>
        <w:t>.</w:t>
      </w: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Pr="001C4A21" w:rsidRDefault="006B662B"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DD7C36">
        <w:rPr>
          <w:rFonts w:ascii="Times New Roman" w:eastAsiaTheme="minorHAnsi" w:hAnsi="Times New Roman" w:cs="Times New Roman"/>
          <w:b/>
          <w:lang w:eastAsia="en-US"/>
        </w:rPr>
        <w:t>ГЛАВА 16.</w:t>
      </w:r>
      <w:r w:rsidR="008828F5" w:rsidRPr="00DD7C36">
        <w:rPr>
          <w:rFonts w:ascii="Times New Roman" w:eastAsiaTheme="minorHAnsi" w:hAnsi="Times New Roman" w:cs="Times New Roman"/>
          <w:b/>
          <w:lang w:eastAsia="en-US"/>
        </w:rPr>
        <w:t xml:space="preserve"> </w:t>
      </w:r>
      <w:r w:rsidRPr="00DD7C36">
        <w:rPr>
          <w:rFonts w:ascii="Times New Roman" w:eastAsiaTheme="minorHAnsi" w:hAnsi="Times New Roman" w:cs="Times New Roman"/>
          <w:b/>
          <w:lang w:eastAsia="en-US"/>
        </w:rPr>
        <w:t>РЕЕСТР МЕРОПРИЯТИЙ СХЕМЫ ТЕПЛОСНАБЖЕНИЯ</w:t>
      </w:r>
      <w:r w:rsidR="001D590D" w:rsidRPr="00DD7C36">
        <w:rPr>
          <w:rFonts w:ascii="Times New Roman" w:eastAsiaTheme="minorHAnsi" w:hAnsi="Times New Roman" w:cs="Times New Roman"/>
          <w:b/>
          <w:lang w:eastAsia="en-US"/>
        </w:rPr>
        <w:t xml:space="preserve"> (АКТУАЛИЗИРОВАННОЙ СХЕМЫ ТЕПЛОСНАБЖЕНИЯ)</w:t>
      </w:r>
    </w:p>
    <w:p w:rsidR="006B662B" w:rsidRPr="001C4A21" w:rsidRDefault="006B662B" w:rsidP="001C4A2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eastAsiaTheme="minorHAnsi" w:hAnsi="Times New Roman" w:cs="Times New Roman"/>
          <w:b/>
          <w:lang w:eastAsia="en-US"/>
        </w:rPr>
        <w:t xml:space="preserve">16.1. </w:t>
      </w:r>
      <w:r w:rsidRPr="001C4A21">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F5" w:rsidRDefault="008828F5" w:rsidP="008828F5">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Перечен</w:t>
      </w:r>
      <w:r w:rsidR="003E215B">
        <w:rPr>
          <w:rFonts w:ascii="Times New Roman" w:hAnsi="Times New Roman" w:cs="Times New Roman"/>
        </w:rPr>
        <w:t xml:space="preserve">ь мероприятий по </w:t>
      </w:r>
      <w:r>
        <w:rPr>
          <w:rFonts w:ascii="Times New Roman" w:hAnsi="Times New Roman" w:cs="Times New Roman"/>
        </w:rPr>
        <w:t>рек</w:t>
      </w:r>
      <w:r w:rsidR="003E215B">
        <w:rPr>
          <w:rFonts w:ascii="Times New Roman" w:hAnsi="Times New Roman" w:cs="Times New Roman"/>
        </w:rPr>
        <w:t xml:space="preserve">онструкции </w:t>
      </w:r>
      <w:r>
        <w:rPr>
          <w:rFonts w:ascii="Times New Roman" w:hAnsi="Times New Roman" w:cs="Times New Roman"/>
        </w:rPr>
        <w:t xml:space="preserve">и модернизации </w:t>
      </w:r>
      <w:r w:rsidR="00DD7C36">
        <w:rPr>
          <w:rFonts w:ascii="Times New Roman" w:hAnsi="Times New Roman" w:cs="Times New Roman"/>
        </w:rPr>
        <w:t>центральной котельной села Рысево (улица Российская, дом 16</w:t>
      </w:r>
      <w:r w:rsidR="003E215B">
        <w:rPr>
          <w:rFonts w:ascii="Times New Roman" w:hAnsi="Times New Roman" w:cs="Times New Roman"/>
        </w:rPr>
        <w:t>)</w:t>
      </w:r>
      <w:r w:rsidR="00DD7C36">
        <w:rPr>
          <w:rFonts w:ascii="Times New Roman" w:hAnsi="Times New Roman" w:cs="Times New Roman"/>
        </w:rPr>
        <w:t xml:space="preserve"> и тепловых сетей </w:t>
      </w:r>
      <w:r w:rsidR="003E215B">
        <w:rPr>
          <w:rFonts w:ascii="Times New Roman" w:hAnsi="Times New Roman" w:cs="Times New Roman"/>
        </w:rPr>
        <w:t>котельной представлен в Таблице 75</w:t>
      </w:r>
      <w:r>
        <w:rPr>
          <w:rFonts w:ascii="Times New Roman" w:hAnsi="Times New Roman" w:cs="Times New Roman"/>
        </w:rPr>
        <w:t>.</w:t>
      </w:r>
    </w:p>
    <w:p w:rsidR="008828F5" w:rsidRDefault="003E215B" w:rsidP="008828F5">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75</w:t>
      </w:r>
    </w:p>
    <w:p w:rsidR="00DD7C36" w:rsidRDefault="008828F5" w:rsidP="00DD7C3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Перечень мероприятий по строительству, реконструкции, техническому </w:t>
      </w:r>
    </w:p>
    <w:p w:rsidR="00DD7C36" w:rsidRDefault="008828F5" w:rsidP="00DD7C3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перевооружению и модернизации </w:t>
      </w:r>
      <w:r w:rsidR="00DD7C36">
        <w:rPr>
          <w:rFonts w:ascii="Times New Roman" w:hAnsi="Times New Roman" w:cs="Times New Roman"/>
        </w:rPr>
        <w:t xml:space="preserve">центральной котельной села Рысево </w:t>
      </w:r>
    </w:p>
    <w:p w:rsidR="001C4A21" w:rsidRDefault="00DD7C36" w:rsidP="00DD7C3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(улица Российская, дом 16) и тепловых сетей </w:t>
      </w:r>
      <w:r w:rsidR="00A134F3">
        <w:rPr>
          <w:rFonts w:ascii="Times New Roman" w:hAnsi="Times New Roman" w:cs="Times New Roman"/>
        </w:rPr>
        <w:t>котельной</w:t>
      </w:r>
    </w:p>
    <w:tbl>
      <w:tblPr>
        <w:tblStyle w:val="a6"/>
        <w:tblW w:w="0" w:type="auto"/>
        <w:tblInd w:w="-176" w:type="dxa"/>
        <w:tblLayout w:type="fixed"/>
        <w:tblLook w:val="04A0"/>
      </w:tblPr>
      <w:tblGrid>
        <w:gridCol w:w="2552"/>
        <w:gridCol w:w="970"/>
        <w:gridCol w:w="970"/>
        <w:gridCol w:w="970"/>
        <w:gridCol w:w="970"/>
        <w:gridCol w:w="970"/>
        <w:gridCol w:w="970"/>
        <w:gridCol w:w="970"/>
        <w:gridCol w:w="971"/>
      </w:tblGrid>
      <w:tr w:rsidR="00F731B0" w:rsidRPr="0051358C" w:rsidTr="000A53B2">
        <w:trPr>
          <w:trHeight w:val="60"/>
        </w:trPr>
        <w:tc>
          <w:tcPr>
            <w:tcW w:w="2552" w:type="dxa"/>
            <w:vMerge w:val="restart"/>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7761" w:type="dxa"/>
            <w:gridSpan w:val="8"/>
            <w:vAlign w:val="center"/>
          </w:tcPr>
          <w:p w:rsidR="00F731B0" w:rsidRPr="003511F3" w:rsidRDefault="00F731B0" w:rsidP="000A53B2">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F731B0" w:rsidRPr="0051358C" w:rsidTr="000A53B2">
        <w:trPr>
          <w:trHeight w:val="277"/>
        </w:trPr>
        <w:tc>
          <w:tcPr>
            <w:tcW w:w="2552" w:type="dxa"/>
            <w:vMerge/>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970"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FA00A2">
              <w:rPr>
                <w:rFonts w:ascii="Times New Roman" w:eastAsiaTheme="minorHAnsi" w:hAnsi="Times New Roman" w:cs="Times New Roman"/>
                <w:b/>
                <w:sz w:val="24"/>
                <w:szCs w:val="24"/>
                <w:lang w:eastAsia="en-US"/>
              </w:rPr>
              <w:t>-2034</w:t>
            </w:r>
            <w:r w:rsidRPr="0051358C">
              <w:rPr>
                <w:rFonts w:ascii="Times New Roman" w:eastAsiaTheme="minorHAnsi" w:hAnsi="Times New Roman" w:cs="Times New Roman"/>
                <w:b/>
                <w:sz w:val="24"/>
                <w:szCs w:val="24"/>
                <w:lang w:eastAsia="en-US"/>
              </w:rPr>
              <w:t xml:space="preserve"> годы</w:t>
            </w:r>
          </w:p>
        </w:tc>
        <w:tc>
          <w:tcPr>
            <w:tcW w:w="971" w:type="dxa"/>
            <w:vAlign w:val="center"/>
          </w:tcPr>
          <w:p w:rsidR="00F731B0" w:rsidRPr="0051358C"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F731B0" w:rsidRPr="007968DB" w:rsidTr="000A53B2">
        <w:trPr>
          <w:trHeight w:val="277"/>
        </w:trPr>
        <w:tc>
          <w:tcPr>
            <w:tcW w:w="2552" w:type="dxa"/>
            <w:vAlign w:val="center"/>
          </w:tcPr>
          <w:p w:rsidR="00F731B0" w:rsidRPr="009254B5"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 ТК 1 до здания гаража диаметром 89 мм, протяженностью 0,058 км</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662</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662</w:t>
            </w:r>
          </w:p>
        </w:tc>
      </w:tr>
      <w:tr w:rsidR="00F731B0" w:rsidRPr="007968DB" w:rsidTr="000A53B2">
        <w:trPr>
          <w:trHeight w:val="277"/>
        </w:trPr>
        <w:tc>
          <w:tcPr>
            <w:tcW w:w="2552" w:type="dxa"/>
            <w:vAlign w:val="center"/>
          </w:tcPr>
          <w:p w:rsidR="00F731B0" w:rsidRPr="009254B5"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w:t>
            </w:r>
            <w:r>
              <w:rPr>
                <w:rFonts w:ascii="Times New Roman" w:eastAsiaTheme="minorHAnsi" w:hAnsi="Times New Roman" w:cs="Times New Roman"/>
                <w:sz w:val="24"/>
                <w:szCs w:val="24"/>
                <w:lang w:eastAsia="en-US"/>
              </w:rPr>
              <w:t xml:space="preserve"> ТК 1 до ТК 2 диаметром 200 мм, </w:t>
            </w:r>
            <w:r w:rsidRPr="009254B5">
              <w:rPr>
                <w:rFonts w:ascii="Times New Roman" w:eastAsiaTheme="minorHAnsi" w:hAnsi="Times New Roman" w:cs="Times New Roman"/>
                <w:sz w:val="24"/>
                <w:szCs w:val="24"/>
                <w:lang w:eastAsia="en-US"/>
              </w:rPr>
              <w:t>протяженностью 0,065 км</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742</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742</w:t>
            </w:r>
          </w:p>
        </w:tc>
      </w:tr>
      <w:tr w:rsidR="00F731B0" w:rsidRPr="007968DB" w:rsidTr="000A53B2">
        <w:trPr>
          <w:trHeight w:val="277"/>
        </w:trPr>
        <w:tc>
          <w:tcPr>
            <w:tcW w:w="2552" w:type="dxa"/>
            <w:vAlign w:val="center"/>
          </w:tcPr>
          <w:p w:rsidR="00F731B0" w:rsidRPr="009254B5"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К</w:t>
            </w:r>
            <w:r w:rsidRPr="009254B5">
              <w:rPr>
                <w:rFonts w:ascii="Times New Roman" w:hAnsi="Times New Roman" w:cs="Times New Roman"/>
                <w:sz w:val="24"/>
                <w:szCs w:val="24"/>
                <w:shd w:val="clear" w:color="auto" w:fill="FFFFFF"/>
              </w:rPr>
              <w:t xml:space="preserve">апитальный ремонт </w:t>
            </w:r>
            <w:r w:rsidRPr="009254B5">
              <w:rPr>
                <w:rFonts w:ascii="Times New Roman" w:eastAsiaTheme="minorHAnsi" w:hAnsi="Times New Roman" w:cs="Times New Roman"/>
                <w:sz w:val="24"/>
                <w:szCs w:val="24"/>
                <w:lang w:eastAsia="en-US"/>
              </w:rPr>
              <w:t>тепловых сетей центральной котельной села Рысево (улица Российская, дом 16) на участке от ТК 2 до здания ДК диметром 100 мм, протяженностью 0,038 км</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434</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7968DB"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434</w:t>
            </w:r>
          </w:p>
        </w:tc>
      </w:tr>
      <w:tr w:rsidR="00F731B0" w:rsidRPr="0051358C" w:rsidTr="000A53B2">
        <w:trPr>
          <w:trHeight w:val="277"/>
        </w:trPr>
        <w:tc>
          <w:tcPr>
            <w:tcW w:w="2552" w:type="dxa"/>
            <w:vAlign w:val="center"/>
          </w:tcPr>
          <w:p w:rsidR="00F731B0" w:rsidRPr="009254B5"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Замена</w:t>
            </w:r>
            <w:r w:rsidRPr="009254B5">
              <w:rPr>
                <w:rFonts w:ascii="Times New Roman" w:hAnsi="Times New Roman" w:cs="Times New Roman"/>
                <w:sz w:val="24"/>
                <w:szCs w:val="24"/>
                <w:shd w:val="clear" w:color="auto" w:fill="FFFFFF"/>
              </w:rPr>
              <w:t xml:space="preserve">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290</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290</w:t>
            </w:r>
          </w:p>
        </w:tc>
      </w:tr>
      <w:tr w:rsidR="00F731B0" w:rsidRPr="0051358C" w:rsidTr="000A53B2">
        <w:trPr>
          <w:trHeight w:val="277"/>
        </w:trPr>
        <w:tc>
          <w:tcPr>
            <w:tcW w:w="2552" w:type="dxa"/>
            <w:vAlign w:val="center"/>
          </w:tcPr>
          <w:p w:rsidR="00F731B0" w:rsidRPr="009254B5"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Замена</w:t>
            </w:r>
            <w:r w:rsidRPr="009254B5">
              <w:rPr>
                <w:rFonts w:ascii="Times New Roman" w:hAnsi="Times New Roman" w:cs="Times New Roman"/>
                <w:sz w:val="24"/>
                <w:szCs w:val="24"/>
                <w:shd w:val="clear" w:color="auto" w:fill="FFFFFF"/>
              </w:rPr>
              <w:t xml:space="preserve"> бака-аккумулятора холодной воды объемом 24 м</w:t>
            </w:r>
            <w:r w:rsidRPr="009254B5">
              <w:rPr>
                <w:rFonts w:ascii="Times New Roman" w:hAnsi="Times New Roman" w:cs="Times New Roman"/>
                <w:sz w:val="24"/>
                <w:szCs w:val="24"/>
                <w:shd w:val="clear" w:color="auto" w:fill="FFFFFF"/>
                <w:vertAlign w:val="superscript"/>
              </w:rPr>
              <w:t>3</w:t>
            </w:r>
            <w:r w:rsidRPr="009254B5">
              <w:rPr>
                <w:rFonts w:ascii="Times New Roman" w:hAnsi="Times New Roman" w:cs="Times New Roman"/>
                <w:sz w:val="24"/>
                <w:szCs w:val="24"/>
                <w:shd w:val="clear" w:color="auto" w:fill="FFFFFF"/>
              </w:rPr>
              <w:t>, установленного в центральной котельной села Рысево (улица Российская, дом 16), на новый бак-аккумулятор холодной воды</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Pr="00053E8D">
              <w:rPr>
                <w:rFonts w:ascii="Times New Roman" w:hAnsi="Times New Roman" w:cs="Times New Roman"/>
                <w:sz w:val="24"/>
                <w:szCs w:val="24"/>
                <w:shd w:val="clear" w:color="auto" w:fill="FFFFFF"/>
              </w:rPr>
              <w:t>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837</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837</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853162">
              <w:rPr>
                <w:rFonts w:ascii="Times New Roman" w:hAnsi="Times New Roman" w:cs="Times New Roman"/>
                <w:sz w:val="24"/>
                <w:szCs w:val="24"/>
                <w:shd w:val="clear" w:color="auto" w:fill="FFFFFF"/>
              </w:rPr>
              <w:t>стройство специализированного места для хранения шлака и золы, вырабатываемых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15E42">
              <w:rPr>
                <w:rFonts w:ascii="Times New Roman" w:hAnsi="Times New Roman" w:cs="Times New Roman"/>
                <w:sz w:val="24"/>
                <w:szCs w:val="24"/>
                <w:shd w:val="clear" w:color="auto" w:fill="FFFFFF"/>
              </w:rPr>
              <w:t>роведение инвентаризации центральной котельной села Рысево (улица Российская, дом 16) и выбросов вредных веществ в атмосферный воздух</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A15E42">
              <w:rPr>
                <w:rFonts w:ascii="Times New Roman" w:hAnsi="Times New Roman" w:cs="Times New Roman"/>
                <w:sz w:val="24"/>
                <w:szCs w:val="24"/>
                <w:shd w:val="clear" w:color="auto" w:fill="FFFFFF"/>
              </w:rPr>
              <w:t>азработка программы производственного экологического контроля на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A15E42">
              <w:rPr>
                <w:rFonts w:ascii="Times New Roman" w:hAnsi="Times New Roman" w:cs="Times New Roman"/>
                <w:sz w:val="24"/>
                <w:szCs w:val="24"/>
                <w:shd w:val="clear" w:color="auto" w:fill="FFFFFF"/>
              </w:rPr>
              <w:t>азработка паспорта на отходы I-IV класса опасности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450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15E42">
              <w:rPr>
                <w:rFonts w:ascii="Times New Roman" w:hAnsi="Times New Roman" w:cs="Times New Roman"/>
                <w:sz w:val="24"/>
                <w:szCs w:val="24"/>
                <w:shd w:val="clear" w:color="auto" w:fill="FFFFFF"/>
              </w:rPr>
              <w:t>борудование мест измерений и отбора промышленных выбросов на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A15E42">
              <w:rPr>
                <w:rFonts w:ascii="Times New Roman" w:hAnsi="Times New Roman" w:cs="Times New Roman"/>
                <w:sz w:val="24"/>
                <w:szCs w:val="24"/>
                <w:shd w:val="clear" w:color="auto" w:fill="FFFFFF"/>
              </w:rPr>
              <w:t>одернизация системы очистки дымовых газов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A15E42">
              <w:rPr>
                <w:rFonts w:ascii="Times New Roman" w:hAnsi="Times New Roman" w:cs="Times New Roman"/>
                <w:sz w:val="24"/>
                <w:szCs w:val="24"/>
                <w:shd w:val="clear" w:color="auto" w:fill="FFFFFF"/>
              </w:rPr>
              <w:t>становка автоматического твердотопливного теплогенерирующего оборудования в центральной котельной села Рысево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23000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23000</w:t>
            </w:r>
          </w:p>
        </w:tc>
      </w:tr>
      <w:tr w:rsidR="00F731B0" w:rsidRPr="0051358C" w:rsidTr="000A53B2">
        <w:trPr>
          <w:trHeight w:val="277"/>
        </w:trPr>
        <w:tc>
          <w:tcPr>
            <w:tcW w:w="2552" w:type="dxa"/>
            <w:vAlign w:val="center"/>
          </w:tcPr>
          <w:p w:rsidR="00F731B0" w:rsidRPr="00F44241" w:rsidRDefault="00F731B0" w:rsidP="000A53B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15E42">
              <w:rPr>
                <w:rFonts w:ascii="Times New Roman" w:hAnsi="Times New Roman" w:cs="Times New Roman"/>
                <w:sz w:val="24"/>
                <w:szCs w:val="24"/>
                <w:shd w:val="clear" w:color="auto" w:fill="FFFFFF"/>
              </w:rPr>
              <w:t>остановка на государственный учет центральной котельной (улица Российская, дом 16)</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F731B0" w:rsidRPr="00F44241"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200</w:t>
            </w:r>
          </w:p>
        </w:tc>
      </w:tr>
      <w:tr w:rsidR="00F731B0" w:rsidRPr="0051358C" w:rsidTr="000A53B2">
        <w:trPr>
          <w:trHeight w:val="277"/>
        </w:trPr>
        <w:tc>
          <w:tcPr>
            <w:tcW w:w="2552"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t>Итого по мероприятиям</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1838</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590</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2297</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370</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23200</w:t>
            </w:r>
          </w:p>
        </w:tc>
        <w:tc>
          <w:tcPr>
            <w:tcW w:w="970"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1" w:type="dxa"/>
            <w:vAlign w:val="center"/>
          </w:tcPr>
          <w:p w:rsidR="00F731B0" w:rsidRPr="00E72198" w:rsidRDefault="00F731B0" w:rsidP="000A53B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28295</w:t>
            </w:r>
          </w:p>
        </w:tc>
      </w:tr>
    </w:tbl>
    <w:p w:rsidR="008828F5" w:rsidRPr="001C4A21" w:rsidRDefault="00EF55DB" w:rsidP="00DD7C36">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Источниками</w:t>
      </w:r>
      <w:r w:rsidR="007F5160">
        <w:rPr>
          <w:rFonts w:ascii="Times New Roman" w:hAnsi="Times New Roman" w:cs="Times New Roman"/>
        </w:rPr>
        <w:t xml:space="preserve"> финансирования мероп</w:t>
      </w:r>
      <w:r w:rsidR="00F731B0">
        <w:rPr>
          <w:rFonts w:ascii="Times New Roman" w:hAnsi="Times New Roman" w:cs="Times New Roman"/>
        </w:rPr>
        <w:t>р</w:t>
      </w:r>
      <w:r w:rsidR="007F5160">
        <w:rPr>
          <w:rFonts w:ascii="Times New Roman" w:hAnsi="Times New Roman" w:cs="Times New Roman"/>
        </w:rPr>
        <w:t xml:space="preserve">иятий по </w:t>
      </w:r>
      <w:r>
        <w:rPr>
          <w:rFonts w:ascii="Times New Roman" w:hAnsi="Times New Roman" w:cs="Times New Roman"/>
        </w:rPr>
        <w:t>реконструк</w:t>
      </w:r>
      <w:r w:rsidR="00DD7C36">
        <w:rPr>
          <w:rFonts w:ascii="Times New Roman" w:hAnsi="Times New Roman" w:cs="Times New Roman"/>
        </w:rPr>
        <w:t>ции и модернизации центральной котельной села Рысево (улица Российская, дом 16</w:t>
      </w:r>
      <w:r>
        <w:rPr>
          <w:rFonts w:ascii="Times New Roman" w:hAnsi="Times New Roman" w:cs="Times New Roman"/>
        </w:rPr>
        <w:t>)</w:t>
      </w:r>
      <w:r w:rsidR="00DD7C36">
        <w:rPr>
          <w:rFonts w:ascii="Times New Roman" w:hAnsi="Times New Roman" w:cs="Times New Roman"/>
        </w:rPr>
        <w:t xml:space="preserve"> и тепловых сетей </w:t>
      </w:r>
      <w:r>
        <w:rPr>
          <w:rFonts w:ascii="Times New Roman" w:hAnsi="Times New Roman" w:cs="Times New Roman"/>
        </w:rPr>
        <w:t>котельной</w:t>
      </w:r>
      <w:r w:rsidR="007F5160">
        <w:rPr>
          <w:rFonts w:ascii="Times New Roman" w:hAnsi="Times New Roman" w:cs="Times New Roman"/>
        </w:rPr>
        <w:t xml:space="preserve"> являются финансовые средства </w:t>
      </w:r>
      <w:r>
        <w:rPr>
          <w:rFonts w:ascii="Times New Roman" w:hAnsi="Times New Roman" w:cs="Times New Roman"/>
        </w:rPr>
        <w:t xml:space="preserve">бюджета Иркутской области </w:t>
      </w:r>
      <w:r w:rsidR="00DD7C36">
        <w:rPr>
          <w:rFonts w:ascii="Times New Roman" w:hAnsi="Times New Roman" w:cs="Times New Roman"/>
        </w:rPr>
        <w:t>и местного бюджета Черемховского</w:t>
      </w:r>
      <w:r>
        <w:rPr>
          <w:rFonts w:ascii="Times New Roman" w:hAnsi="Times New Roman" w:cs="Times New Roman"/>
        </w:rPr>
        <w:t xml:space="preserve"> муниципального образования.</w:t>
      </w:r>
    </w:p>
    <w:p w:rsidR="006B662B" w:rsidRDefault="006B662B" w:rsidP="00B877D4">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B877D4" w:rsidRDefault="00704F63" w:rsidP="00B877D4">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Перечень мероприятий по </w:t>
      </w:r>
      <w:r w:rsidR="00B877D4">
        <w:rPr>
          <w:rFonts w:ascii="Times New Roman" w:hAnsi="Times New Roman" w:cs="Times New Roman"/>
        </w:rPr>
        <w:t>реконструкц</w:t>
      </w:r>
      <w:r>
        <w:rPr>
          <w:rFonts w:ascii="Times New Roman" w:hAnsi="Times New Roman" w:cs="Times New Roman"/>
        </w:rPr>
        <w:t xml:space="preserve">ии </w:t>
      </w:r>
      <w:r w:rsidR="00B877D4">
        <w:rPr>
          <w:rFonts w:ascii="Times New Roman" w:hAnsi="Times New Roman" w:cs="Times New Roman"/>
        </w:rPr>
        <w:t xml:space="preserve">и модернизации тепловых сетей </w:t>
      </w:r>
      <w:r w:rsidR="00DD7C36">
        <w:rPr>
          <w:rFonts w:ascii="Times New Roman" w:hAnsi="Times New Roman" w:cs="Times New Roman"/>
        </w:rPr>
        <w:t>центральной котельной села Рысево (улица Российская, дом 16</w:t>
      </w:r>
      <w:r>
        <w:rPr>
          <w:rFonts w:ascii="Times New Roman" w:hAnsi="Times New Roman" w:cs="Times New Roman"/>
        </w:rPr>
        <w:t>)</w:t>
      </w:r>
      <w:r w:rsidR="00B877D4">
        <w:rPr>
          <w:rFonts w:ascii="Times New Roman" w:hAnsi="Times New Roman" w:cs="Times New Roman"/>
        </w:rPr>
        <w:t xml:space="preserve"> и сооружений</w:t>
      </w:r>
      <w:r>
        <w:rPr>
          <w:rFonts w:ascii="Times New Roman" w:hAnsi="Times New Roman" w:cs="Times New Roman"/>
        </w:rPr>
        <w:t xml:space="preserve"> на них представлен в Таблице 75</w:t>
      </w:r>
      <w:r w:rsidR="00B877D4">
        <w:rPr>
          <w:rFonts w:ascii="Times New Roman" w:hAnsi="Times New Roman" w:cs="Times New Roman"/>
        </w:rPr>
        <w:t xml:space="preserve"> пункта 16.1 Главы 16</w:t>
      </w:r>
      <w:r w:rsidR="00E57B18">
        <w:rPr>
          <w:rFonts w:ascii="Times New Roman" w:hAnsi="Times New Roman" w:cs="Times New Roman"/>
        </w:rPr>
        <w:t xml:space="preserve"> </w:t>
      </w:r>
      <w:r w:rsidR="00E57B18">
        <w:rPr>
          <w:rFonts w:ascii="Times New Roman" w:hAnsi="Times New Roman" w:cs="Times New Roman"/>
          <w:shd w:val="clear" w:color="auto" w:fill="FFFFFF"/>
        </w:rPr>
        <w:t>Обосновывающих материалов</w:t>
      </w:r>
      <w:r w:rsidR="00B877D4">
        <w:rPr>
          <w:rFonts w:ascii="Times New Roman" w:hAnsi="Times New Roman" w:cs="Times New Roman"/>
        </w:rPr>
        <w:t xml:space="preserve"> настоящей Схемы теплоснабжения</w:t>
      </w:r>
      <w:r>
        <w:rPr>
          <w:rFonts w:ascii="Times New Roman" w:hAnsi="Times New Roman" w:cs="Times New Roman"/>
        </w:rPr>
        <w:t xml:space="preserve"> (актуализированной схемы теплоснабжения) </w:t>
      </w:r>
      <w:r w:rsidR="00E57B18">
        <w:rPr>
          <w:rFonts w:ascii="Times New Roman" w:hAnsi="Times New Roman" w:cs="Times New Roman"/>
        </w:rPr>
        <w:t>«Реестр мероприятий Схемы теплоснабжения</w:t>
      </w:r>
      <w:r>
        <w:rPr>
          <w:rFonts w:ascii="Times New Roman" w:hAnsi="Times New Roman" w:cs="Times New Roman"/>
        </w:rPr>
        <w:t xml:space="preserve"> (актуализированной схемы теплоснабжения)</w:t>
      </w:r>
      <w:r w:rsidR="00E57B18">
        <w:rPr>
          <w:rFonts w:ascii="Times New Roman" w:hAnsi="Times New Roman" w:cs="Times New Roman"/>
        </w:rPr>
        <w:t>»</w:t>
      </w:r>
      <w:r w:rsidR="00B877D4">
        <w:rPr>
          <w:rFonts w:ascii="Times New Roman" w:hAnsi="Times New Roman" w:cs="Times New Roman"/>
        </w:rPr>
        <w:t>.</w:t>
      </w:r>
    </w:p>
    <w:p w:rsidR="006B662B" w:rsidRDefault="006B662B" w:rsidP="00532B1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B877D4" w:rsidRDefault="00532754" w:rsidP="00B877D4">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Система</w:t>
      </w:r>
      <w:r w:rsidR="00B877D4">
        <w:rPr>
          <w:rFonts w:ascii="Times New Roman" w:hAnsi="Times New Roman" w:cs="Times New Roman"/>
        </w:rPr>
        <w:t xml:space="preserve"> теплоснабжения </w:t>
      </w:r>
      <w:r w:rsidR="00DD7C36">
        <w:rPr>
          <w:rFonts w:ascii="Times New Roman" w:hAnsi="Times New Roman" w:cs="Times New Roman"/>
        </w:rPr>
        <w:t>центральной котельной села Рысево (улица Российская, дом 16</w:t>
      </w:r>
      <w:r>
        <w:rPr>
          <w:rFonts w:ascii="Times New Roman" w:hAnsi="Times New Roman" w:cs="Times New Roman"/>
        </w:rPr>
        <w:t>)</w:t>
      </w:r>
      <w:r w:rsidR="00DD7C36">
        <w:rPr>
          <w:rFonts w:ascii="Times New Roman" w:hAnsi="Times New Roman" w:cs="Times New Roman"/>
        </w:rPr>
        <w:t xml:space="preserve"> </w:t>
      </w:r>
      <w:r>
        <w:rPr>
          <w:rFonts w:ascii="Times New Roman" w:hAnsi="Times New Roman" w:cs="Times New Roman"/>
        </w:rPr>
        <w:t>являе</w:t>
      </w:r>
      <w:r w:rsidR="00B877D4">
        <w:rPr>
          <w:rFonts w:ascii="Times New Roman" w:hAnsi="Times New Roman" w:cs="Times New Roman"/>
        </w:rPr>
        <w:t>тся</w:t>
      </w:r>
      <w:r>
        <w:rPr>
          <w:rFonts w:ascii="Times New Roman" w:hAnsi="Times New Roman" w:cs="Times New Roman"/>
        </w:rPr>
        <w:t xml:space="preserve"> закрытой системой</w:t>
      </w:r>
      <w:r w:rsidR="00B877D4">
        <w:rPr>
          <w:rFonts w:ascii="Times New Roman" w:hAnsi="Times New Roman" w:cs="Times New Roman"/>
        </w:rPr>
        <w:t xml:space="preserve"> теплоснабжения. Открытые системы теплос</w:t>
      </w:r>
      <w:r w:rsidR="00DD7C36">
        <w:rPr>
          <w:rFonts w:ascii="Times New Roman" w:hAnsi="Times New Roman" w:cs="Times New Roman"/>
        </w:rPr>
        <w:t>набжения на территории Черемховского</w:t>
      </w:r>
      <w:r w:rsidR="00B877D4">
        <w:rPr>
          <w:rFonts w:ascii="Times New Roman" w:hAnsi="Times New Roman" w:cs="Times New Roman"/>
        </w:rPr>
        <w:t xml:space="preserve"> мунциипального образования по сост</w:t>
      </w:r>
      <w:r w:rsidR="00DD7C36">
        <w:rPr>
          <w:rFonts w:ascii="Times New Roman" w:hAnsi="Times New Roman" w:cs="Times New Roman"/>
        </w:rPr>
        <w:t>оянию на отчетный (базовый) 2019</w:t>
      </w:r>
      <w:r w:rsidR="00B877D4">
        <w:rPr>
          <w:rFonts w:ascii="Times New Roman" w:hAnsi="Times New Roman" w:cs="Times New Roman"/>
        </w:rPr>
        <w:t xml:space="preserve"> год отсутствуют.</w:t>
      </w:r>
    </w:p>
    <w:p w:rsidR="00532B10" w:rsidRDefault="00532B10" w:rsidP="00532B1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Внедрение мероприятий, обеспечивающих переход от открытых систем теплоснабжения (горячего водоснабжения) на закрытые системы горячего водосн</w:t>
      </w:r>
      <w:r w:rsidR="00532754">
        <w:rPr>
          <w:rFonts w:ascii="Times New Roman" w:hAnsi="Times New Roman" w:cs="Times New Roman"/>
        </w:rPr>
        <w:t>абжения, на территории</w:t>
      </w:r>
      <w:r w:rsidR="00DD7C36">
        <w:rPr>
          <w:rFonts w:ascii="Times New Roman" w:hAnsi="Times New Roman" w:cs="Times New Roman"/>
        </w:rPr>
        <w:t xml:space="preserve"> Черемховского</w:t>
      </w:r>
      <w:r>
        <w:rPr>
          <w:rFonts w:ascii="Times New Roman" w:hAnsi="Times New Roman" w:cs="Times New Roman"/>
        </w:rPr>
        <w:t xml:space="preserve"> муниципального об</w:t>
      </w:r>
      <w:r w:rsidR="00FA00A2">
        <w:rPr>
          <w:rFonts w:ascii="Times New Roman" w:hAnsi="Times New Roman" w:cs="Times New Roman"/>
        </w:rPr>
        <w:t>разования на перспективу до 2034</w:t>
      </w:r>
      <w:r>
        <w:rPr>
          <w:rFonts w:ascii="Times New Roman" w:hAnsi="Times New Roman" w:cs="Times New Roman"/>
        </w:rPr>
        <w:t xml:space="preserve"> года не прогнозируется. </w:t>
      </w: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731B0" w:rsidRDefault="00F731B0"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37080" w:rsidRDefault="00E67B28"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ГЛАВА 17.</w:t>
      </w:r>
      <w:r w:rsidRPr="00E67B28">
        <w:rPr>
          <w:rFonts w:ascii="Times New Roman" w:eastAsiaTheme="minorHAnsi" w:hAnsi="Times New Roman" w:cs="Times New Roman"/>
          <w:b/>
          <w:lang w:eastAsia="en-US"/>
        </w:rPr>
        <w:tab/>
        <w:t xml:space="preserve">ЗАМЕЧАНИЯ И ПРЕДЛОЖЕНИЯ К ПРОЕКТУ </w:t>
      </w:r>
    </w:p>
    <w:p w:rsidR="00E67B28" w:rsidRPr="00E67B28" w:rsidRDefault="00E67B28" w:rsidP="00E67B28">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СХЕМЫ ТЕПЛОСНАБЖЕНИЯ</w:t>
      </w:r>
      <w:r w:rsidR="005E4287">
        <w:rPr>
          <w:rFonts w:ascii="Times New Roman" w:eastAsiaTheme="minorHAnsi" w:hAnsi="Times New Roman" w:cs="Times New Roman"/>
          <w:b/>
          <w:lang w:eastAsia="en-US"/>
        </w:rPr>
        <w:t xml:space="preserve"> (АКТУАЛИЗИРОВАННОЙ СХЕМЫ ТЕПЛОСНАБЖЕНИЯ)</w:t>
      </w:r>
    </w:p>
    <w:p w:rsidR="00E67B28" w:rsidRPr="00E67B28"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eastAsiaTheme="minorHAnsi" w:hAnsi="Times New Roman" w:cs="Times New Roman"/>
          <w:b/>
          <w:lang w:eastAsia="en-US"/>
        </w:rPr>
        <w:t xml:space="preserve">17.1. </w:t>
      </w:r>
      <w:r w:rsidRPr="00E67B28">
        <w:rPr>
          <w:rFonts w:ascii="Times New Roman" w:hAnsi="Times New Roman" w:cs="Times New Roman"/>
          <w:b/>
        </w:rPr>
        <w:t xml:space="preserve">Перечень всех замечаний и предложений, поступивших при разработке, </w:t>
      </w:r>
    </w:p>
    <w:p w:rsidR="00E67B28" w:rsidRPr="00E67B28" w:rsidRDefault="00E67B28" w:rsidP="00E67B28">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утверждении и актуализации схемы теплоснабжения</w:t>
      </w:r>
    </w:p>
    <w:p w:rsidR="00AE5EAB" w:rsidRPr="00E67B28" w:rsidRDefault="00AE5EAB" w:rsidP="00347523">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w:t>
      </w:r>
      <w:r w:rsidR="00347523">
        <w:rPr>
          <w:rFonts w:ascii="Times New Roman" w:hAnsi="Times New Roman" w:cs="Times New Roman"/>
        </w:rPr>
        <w:t xml:space="preserve"> и предложения при разработке, </w:t>
      </w:r>
      <w:r>
        <w:rPr>
          <w:rFonts w:ascii="Times New Roman" w:hAnsi="Times New Roman" w:cs="Times New Roman"/>
        </w:rPr>
        <w:t>утверждении</w:t>
      </w:r>
      <w:r w:rsidR="00347523">
        <w:rPr>
          <w:rFonts w:ascii="Times New Roman" w:hAnsi="Times New Roman" w:cs="Times New Roman"/>
        </w:rPr>
        <w:t xml:space="preserve"> и актуализации</w:t>
      </w:r>
      <w:r>
        <w:rPr>
          <w:rFonts w:ascii="Times New Roman" w:hAnsi="Times New Roman" w:cs="Times New Roman"/>
        </w:rPr>
        <w:t xml:space="preserve"> настоящей Схемы теплоснабжения</w:t>
      </w:r>
      <w:r w:rsidR="00347523">
        <w:rPr>
          <w:rFonts w:ascii="Times New Roman" w:hAnsi="Times New Roman" w:cs="Times New Roman"/>
        </w:rPr>
        <w:t xml:space="preserve"> (актуализированной схемы теплоснабжения)</w:t>
      </w:r>
      <w:r>
        <w:rPr>
          <w:rFonts w:ascii="Times New Roman" w:hAnsi="Times New Roman" w:cs="Times New Roman"/>
        </w:rPr>
        <w:t xml:space="preserve"> не поступали. </w:t>
      </w:r>
    </w:p>
    <w:p w:rsidR="00E67B28" w:rsidRDefault="00E67B28" w:rsidP="00AE5EAB">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17.2. Ответы разработчиков проекта схемы теплоснабжения</w:t>
      </w:r>
      <w:r w:rsidR="008A28F1">
        <w:rPr>
          <w:rFonts w:ascii="Times New Roman" w:hAnsi="Times New Roman" w:cs="Times New Roman"/>
          <w:b/>
        </w:rPr>
        <w:t xml:space="preserve"> (актуализированной схемы теплоснабжения)</w:t>
      </w:r>
      <w:r w:rsidRPr="00E67B28">
        <w:rPr>
          <w:rFonts w:ascii="Times New Roman" w:hAnsi="Times New Roman" w:cs="Times New Roman"/>
          <w:b/>
        </w:rPr>
        <w:t xml:space="preserve"> на замечания и предложения</w:t>
      </w:r>
    </w:p>
    <w:p w:rsidR="00D0025A" w:rsidRDefault="00D0025A" w:rsidP="00D0025A">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AE5EAB"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 xml:space="preserve">17.3. Перечень учтенных замечаний и предложений, а также реестр изменений, </w:t>
      </w:r>
    </w:p>
    <w:p w:rsidR="008A28F1" w:rsidRDefault="00E67B28" w:rsidP="008A28F1">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внесенных в разделы схемы теплоснабжения</w:t>
      </w:r>
      <w:r w:rsidR="008A28F1">
        <w:rPr>
          <w:rFonts w:ascii="Times New Roman" w:hAnsi="Times New Roman" w:cs="Times New Roman"/>
          <w:b/>
        </w:rPr>
        <w:t xml:space="preserve"> (актуализированной схемы теплоснабжения) и главы обосновывающих </w:t>
      </w:r>
      <w:r w:rsidRPr="00E67B28">
        <w:rPr>
          <w:rFonts w:ascii="Times New Roman" w:hAnsi="Times New Roman" w:cs="Times New Roman"/>
          <w:b/>
        </w:rPr>
        <w:t>материалов к схеме теплоснабжения</w:t>
      </w:r>
      <w:r w:rsidR="008A28F1">
        <w:rPr>
          <w:rFonts w:ascii="Times New Roman" w:hAnsi="Times New Roman" w:cs="Times New Roman"/>
          <w:b/>
        </w:rPr>
        <w:t xml:space="preserve"> </w:t>
      </w:r>
    </w:p>
    <w:p w:rsidR="00E67B28" w:rsidRDefault="008A28F1" w:rsidP="008A28F1">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(актуализированной схеме теплоснабжения)</w:t>
      </w:r>
    </w:p>
    <w:p w:rsidR="00AE5EAB" w:rsidRPr="00AE5EAB" w:rsidRDefault="00D0025A" w:rsidP="00AE5EAB">
      <w:pPr>
        <w:widowControl/>
        <w:tabs>
          <w:tab w:val="left" w:pos="709"/>
          <w:tab w:val="right" w:leader="dot" w:pos="9923"/>
        </w:tabs>
        <w:autoSpaceDE/>
        <w:autoSpaceDN/>
        <w:adjustRightInd/>
        <w:spacing w:after="60"/>
        <w:ind w:firstLine="567"/>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E67B28" w:rsidRPr="00E67B28" w:rsidRDefault="00E67B28" w:rsidP="00E67B28">
      <w:pPr>
        <w:widowControl/>
        <w:tabs>
          <w:tab w:val="left" w:pos="709"/>
          <w:tab w:val="right" w:leader="dot" w:pos="9923"/>
        </w:tabs>
        <w:autoSpaceDE/>
        <w:autoSpaceDN/>
        <w:adjustRightInd/>
        <w:ind w:firstLine="142"/>
        <w:rPr>
          <w:rFonts w:ascii="Times New Roman" w:hAnsi="Times New Roman" w:cs="Times New Roman"/>
        </w:rPr>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Pr="00E67B28" w:rsidRDefault="00E67B28" w:rsidP="00E67B28">
      <w:pPr>
        <w:widowControl/>
        <w:tabs>
          <w:tab w:val="left" w:pos="709"/>
          <w:tab w:val="right" w:leader="dot" w:pos="9923"/>
        </w:tabs>
        <w:autoSpaceDE/>
        <w:autoSpaceDN/>
        <w:adjustRightInd/>
        <w:ind w:firstLine="142"/>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18. </w:t>
      </w:r>
      <w:r w:rsidR="00E67B28" w:rsidRPr="00D33555">
        <w:rPr>
          <w:rFonts w:ascii="Times New Roman" w:eastAsiaTheme="minorHAnsi" w:hAnsi="Times New Roman" w:cs="Times New Roman"/>
          <w:b/>
          <w:lang w:eastAsia="en-US"/>
        </w:rPr>
        <w:t>СВОДНЫЙ ТОМ ИЗМЕНЕНИЙ, ВЫП</w:t>
      </w:r>
      <w:r w:rsidR="00E67B28">
        <w:rPr>
          <w:rFonts w:ascii="Times New Roman" w:eastAsiaTheme="minorHAnsi" w:hAnsi="Times New Roman" w:cs="Times New Roman"/>
          <w:b/>
          <w:lang w:eastAsia="en-US"/>
        </w:rPr>
        <w:t xml:space="preserve">ОЛНЕННЫХ </w:t>
      </w:r>
    </w:p>
    <w:p w:rsidR="00492E58" w:rsidRPr="00E203A4" w:rsidRDefault="00E67B28" w:rsidP="00E203A4">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ДОРАБОТАННОЙ</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И </w:t>
      </w:r>
      <w:r w:rsidRPr="00D33555">
        <w:rPr>
          <w:rFonts w:ascii="Times New Roman" w:eastAsiaTheme="minorHAnsi" w:hAnsi="Times New Roman" w:cs="Times New Roman"/>
          <w:b/>
          <w:lang w:eastAsia="en-US"/>
        </w:rPr>
        <w:t>АКТУАЛИЗИРОВАННОЙ СХЕМЕ ТЕПЛОСНАБЖЕНИЯ</w:t>
      </w:r>
    </w:p>
    <w:p w:rsidR="0046039A" w:rsidRDefault="0046039A" w:rsidP="0046039A">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настоящей Схеме теплоснабжения (актуализированной схеме теплоснабжения) внесены следующие изменения:</w:t>
      </w:r>
    </w:p>
    <w:p w:rsidR="0046039A" w:rsidRPr="006874ED"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874ED">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Черемховского муниципального образования (Раздел 1 настоящей Схемы теплоснабжения (актуализированной схемы теплоснабжения));</w:t>
      </w:r>
    </w:p>
    <w:p w:rsidR="0046039A" w:rsidRPr="00300B9A"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00B9A">
        <w:rPr>
          <w:rFonts w:ascii="Times New Roman" w:hAnsi="Times New Roman" w:cs="Times New Roman"/>
        </w:rPr>
        <w:t>изменены существующие и перспективные балансы тепловой мощности центральной котельной села Рысево (улица Российская, дом 16) и тепловой нагрузки потребителей котельной (Раздел 2 настоящей Схемы теплоснабжения (актуализированной схемы теплоснабжения));</w:t>
      </w:r>
    </w:p>
    <w:p w:rsidR="0046039A" w:rsidRPr="0016662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6662C">
        <w:rPr>
          <w:rFonts w:ascii="Times New Roman" w:hAnsi="Times New Roman" w:cs="Times New Roman"/>
        </w:rPr>
        <w:t>изменены существующие и перспективные балансы максимального потребления теплоносителя в системе теплоснабжения центральной котельной села Рысево (улица Российская, дом 16)</w:t>
      </w:r>
      <w:r w:rsidRPr="0016662C">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46039A" w:rsidRPr="001F4D72"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F4D72">
        <w:rPr>
          <w:rFonts w:ascii="Times New Roman" w:hAnsi="Times New Roman" w:cs="Times New Roman"/>
        </w:rPr>
        <w:t>разработаны основные положения мастер-плана развития системы теплоснабжения Черемховского муниципального образования (Раздел 4 настоящей Схемы теплоснабжения (актуализированной схемы теплоснабжения));</w:t>
      </w:r>
    </w:p>
    <w:p w:rsidR="0046039A" w:rsidRPr="00C109E6"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 xml:space="preserve"> </w:t>
      </w:r>
      <w:r w:rsidRPr="00C109E6">
        <w:rPr>
          <w:rFonts w:ascii="Times New Roman" w:hAnsi="Times New Roman" w:cs="Times New Roman"/>
        </w:rPr>
        <w:t xml:space="preserve">дополнены предложения по техническому перевооружению и модернизации </w:t>
      </w:r>
      <w:r w:rsidRPr="00C109E6">
        <w:rPr>
          <w:rFonts w:ascii="Times New Roman" w:eastAsiaTheme="minorHAnsi" w:hAnsi="Times New Roman" w:cs="Times New Roman"/>
          <w:lang w:eastAsia="en-US"/>
        </w:rPr>
        <w:t>центральной котельной села Рысево (улица Российская, дом 16) с целью повышения эффективности работы системы теплоснабжения котельной (пункт 5.3 Раздела 5 настоящей Схемы теплоснабжения (актуализированной схемы теплоснабжения));</w:t>
      </w:r>
    </w:p>
    <w:p w:rsidR="0046039A" w:rsidRPr="00567FA5"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разработан температурный график отпуска тепловой энергии </w:t>
      </w:r>
      <w:r>
        <w:rPr>
          <w:rFonts w:ascii="Times New Roman" w:hAnsi="Times New Roman" w:cs="Times New Roman"/>
          <w:shd w:val="clear" w:color="auto" w:fill="FFFFFF"/>
        </w:rPr>
        <w:t xml:space="preserve">для </w:t>
      </w:r>
      <w:r>
        <w:rPr>
          <w:rFonts w:ascii="Times New Roman" w:eastAsiaTheme="minorHAnsi" w:hAnsi="Times New Roman" w:cs="Times New Roman"/>
          <w:lang w:eastAsia="en-US"/>
        </w:rPr>
        <w:t>центральной котельной села Рысево (улица Российская, дом 16</w:t>
      </w:r>
      <w:r w:rsidRPr="00567FA5">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(пункт 5.8 Раздела 5 настоящей Схемы теплоснабжения (актуализированной схемы теплоснабжения));</w:t>
      </w:r>
    </w:p>
    <w:p w:rsidR="0046039A" w:rsidRPr="002A77A5"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A77A5">
        <w:rPr>
          <w:rFonts w:ascii="Times New Roman" w:hAnsi="Times New Roman" w:cs="Times New Roman"/>
        </w:rPr>
        <w:t xml:space="preserve">дополнены предложения по строительству, реконструкции и модернизации тепловых сетей </w:t>
      </w:r>
      <w:r w:rsidRPr="002A77A5">
        <w:rPr>
          <w:rFonts w:ascii="Times New Roman" w:eastAsiaTheme="minorHAnsi" w:hAnsi="Times New Roman" w:cs="Times New Roman"/>
          <w:lang w:eastAsia="en-US"/>
        </w:rPr>
        <w:t>центральной котельной села Рысево (улица Российская, дом 16) для обеспечения нормативной надежности теплоснабжения потребителей котельной (пункт 6.5 Раздела 6 настоящей Схемы теплоснабжения (актуализированной схемы теплоснабжения));</w:t>
      </w:r>
    </w:p>
    <w:p w:rsidR="0046039A" w:rsidRPr="004D6704"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D6704">
        <w:rPr>
          <w:rFonts w:ascii="Times New Roman" w:eastAsiaTheme="minorHAnsi" w:hAnsi="Times New Roman" w:cs="Times New Roman"/>
          <w:lang w:eastAsia="en-US"/>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46039A" w:rsidRPr="00B75250"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75250">
        <w:rPr>
          <w:rFonts w:ascii="Times New Roman" w:eastAsiaTheme="minorHAnsi" w:hAnsi="Times New Roman" w:cs="Times New Roman"/>
          <w:lang w:eastAsia="en-US"/>
        </w:rPr>
        <w:t>изменены перспективные топливные балансы систем теплоснабжения Черемховского муниципального образования (Раздел 8 настоящей Схемы теплоснабжения (актуализированной схемы теплоснабжения));</w:t>
      </w:r>
    </w:p>
    <w:p w:rsidR="0046039A" w:rsidRPr="008E2DDB"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8E2DDB">
        <w:rPr>
          <w:rFonts w:ascii="Times New Roman" w:eastAsiaTheme="minorHAnsi" w:hAnsi="Times New Roman" w:cs="Times New Roman"/>
          <w:lang w:eastAsia="en-US"/>
        </w:rPr>
        <w:t xml:space="preserve">изменены сведения об инвестициях в строительство, реконструкцию, техническое перевооружение и модернизацию центральной котельной села Рысево (улица Российская, дом 16) и участков тепловых сетей котельной (Раздел 9 настоящей Схемы теплоснабжения (актуализированной схемы теплоснабжения));  </w:t>
      </w:r>
    </w:p>
    <w:p w:rsidR="0046039A" w:rsidRPr="0021214E"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eastAsiaTheme="minorHAnsi" w:hAnsi="Times New Roman" w:cs="Times New Roman"/>
          <w:lang w:eastAsia="en-US"/>
        </w:rPr>
        <w:t>дополнены сведения о решении о присвоении статуса единой теплоснабжающей организации Черемховского муниципального образования (Раздел 10</w:t>
      </w:r>
      <w:r w:rsidRPr="008E2DDB">
        <w:rPr>
          <w:rFonts w:ascii="Times New Roman" w:eastAsiaTheme="minorHAnsi" w:hAnsi="Times New Roman" w:cs="Times New Roman"/>
          <w:lang w:eastAsia="en-US"/>
        </w:rPr>
        <w:t xml:space="preserve"> настоящей Схемы теплоснабжения (актуализированной схемы теплоснабжения));</w:t>
      </w:r>
    </w:p>
    <w:p w:rsidR="0046039A" w:rsidRPr="0021214E"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eastAsiaTheme="minorHAnsi" w:hAnsi="Times New Roman" w:cs="Times New Roman"/>
          <w:lang w:eastAsia="en-US"/>
        </w:rPr>
        <w:t>дополнены сведения о решении о распределении тепловой нагрузки между источниками тепловой энергии Черемховского муниципального образования (Раздел 11</w:t>
      </w:r>
      <w:r w:rsidRPr="008E2DDB">
        <w:rPr>
          <w:rFonts w:ascii="Times New Roman" w:eastAsiaTheme="minorHAnsi" w:hAnsi="Times New Roman" w:cs="Times New Roman"/>
          <w:lang w:eastAsia="en-US"/>
        </w:rPr>
        <w:t xml:space="preserve"> настоящей Схемы теплоснабжения (актуализированной схемы теплоснабжения));</w:t>
      </w:r>
    </w:p>
    <w:p w:rsidR="0046039A" w:rsidRPr="00501845"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01845">
        <w:rPr>
          <w:rFonts w:ascii="Times New Roman" w:eastAsiaTheme="minorHAnsi" w:hAnsi="Times New Roman" w:cs="Times New Roman"/>
          <w:lang w:eastAsia="en-US"/>
        </w:rPr>
        <w:t xml:space="preserve">дополнены сведения о решении по бесхозяйным тепловым сетям Черемховского муниципального образования (Раздел 12 настоящей Схемы теплоснабжения (актуализированной схемы теплоснабжения));     </w:t>
      </w:r>
    </w:p>
    <w:p w:rsidR="0046039A" w:rsidRPr="009E1441"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E1441">
        <w:rPr>
          <w:rFonts w:ascii="Times New Roman" w:eastAsiaTheme="minorHAnsi" w:hAnsi="Times New Roman" w:cs="Times New Roman"/>
          <w:lang w:eastAsia="en-US"/>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Черемховского муниципального образования Черемховского района Иркутской области»;</w:t>
      </w:r>
    </w:p>
    <w:p w:rsidR="0046039A" w:rsidRPr="009177FE"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177FE">
        <w:rPr>
          <w:rFonts w:ascii="Times New Roman" w:hAnsi="Times New Roman" w:cs="Times New Roman"/>
        </w:rPr>
        <w:t>добавлен Раздел 14 настоящей Схемы теплоснабжения (актуализированной схемы теплоснабжения) «Индикаторы развития систем теплоснабжения Черемховского муниципального образования Черемховского района Иркутской области»;</w:t>
      </w:r>
    </w:p>
    <w:p w:rsidR="0046039A" w:rsidRPr="00BA4050"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A4050">
        <w:rPr>
          <w:rFonts w:ascii="Times New Roman" w:hAnsi="Times New Roman" w:cs="Times New Roman"/>
        </w:rPr>
        <w:t>добавлен Раздел 15 настоящей Схемы теплоснабжения (актуализированной схемы теплоснабжения) «Ценовые (тарифные) последствия»;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 </w:t>
      </w:r>
      <w:r w:rsidRPr="00380375">
        <w:rPr>
          <w:rFonts w:ascii="Times New Roman" w:hAnsi="Times New Roman" w:cs="Times New Roman"/>
        </w:rPr>
        <w:t>изменена функциональная структура теплоснабжения Черемховского муниципального образования (Часть 1 Главы 1 Обосновывающих материалов настоящей Схемы теплоснабжения (актуализированной схемы теплоснабжения));</w:t>
      </w:r>
    </w:p>
    <w:p w:rsidR="0046039A" w:rsidRPr="00AB2D02"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B2D02">
        <w:rPr>
          <w:rFonts w:ascii="Times New Roman" w:hAnsi="Times New Roman" w:cs="Times New Roman"/>
        </w:rPr>
        <w:t>изменены сведения об источниках тепловой энергии Черемховского муниципального образования (Часть 2 Главы 1 Обосновывающих материалов настоящей Схемы теплоснабжения (актуализированной схемы теплоснабжения));</w:t>
      </w:r>
    </w:p>
    <w:p w:rsidR="0046039A" w:rsidRPr="00B50201"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50201">
        <w:rPr>
          <w:rFonts w:ascii="Times New Roman" w:hAnsi="Times New Roman" w:cs="Times New Roman"/>
        </w:rPr>
        <w:t>изменены сведения о тепловых сетях Черемховского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46039A" w:rsidRPr="00563693"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3693">
        <w:rPr>
          <w:rFonts w:ascii="Times New Roman" w:hAnsi="Times New Roman" w:cs="Times New Roman"/>
        </w:rPr>
        <w:t>дополнены зоны действия источников тепловой энергии Черемховского муниципального образования (Часть 4 Главы 1 Обосновывающих материалов настоящей Схемы теплоснабжения (актуализированной схемы теплоснабжения));</w:t>
      </w:r>
    </w:p>
    <w:p w:rsidR="0046039A" w:rsidRPr="00636CFE"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36CFE">
        <w:rPr>
          <w:rFonts w:ascii="Times New Roman" w:hAnsi="Times New Roman" w:cs="Times New Roman"/>
        </w:rPr>
        <w:t>изменены тепловые нагрузки потребителей тепловой энергии, групп потребителей тепловой энергии Черемховского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46039A" w:rsidRPr="0079789F"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9789F">
        <w:rPr>
          <w:rFonts w:ascii="Times New Roman" w:hAnsi="Times New Roman" w:cs="Times New Roman"/>
        </w:rPr>
        <w:t xml:space="preserve">изменены балансы тепловой мощности и тепловой нагрузки </w:t>
      </w:r>
      <w:r w:rsidRPr="0079789F">
        <w:rPr>
          <w:rFonts w:ascii="Times New Roman" w:hAnsi="Times New Roman" w:cs="Times New Roman"/>
          <w:shd w:val="clear" w:color="auto" w:fill="FFFFFF"/>
        </w:rPr>
        <w:t>центральной котельной села Рысево (улица Российская, дом 16)</w:t>
      </w:r>
      <w:r w:rsidRPr="0079789F">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46039A" w:rsidRPr="00516240"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16240">
        <w:rPr>
          <w:rFonts w:ascii="Times New Roman" w:hAnsi="Times New Roman" w:cs="Times New Roman"/>
        </w:rPr>
        <w:t xml:space="preserve">изменены балансы теплоносителя системы теплоснабжения </w:t>
      </w:r>
      <w:r w:rsidRPr="00516240">
        <w:rPr>
          <w:rFonts w:ascii="Times New Roman" w:hAnsi="Times New Roman" w:cs="Times New Roman"/>
          <w:shd w:val="clear" w:color="auto" w:fill="FFFFFF"/>
        </w:rPr>
        <w:t>центральной котельной села Рысево (улица Российская, дом 16)</w:t>
      </w:r>
      <w:r w:rsidRPr="00516240">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416EE">
        <w:rPr>
          <w:rFonts w:ascii="Times New Roman" w:hAnsi="Times New Roman" w:cs="Times New Roman"/>
        </w:rPr>
        <w:t xml:space="preserve">изменены топливные балансы и система обеспечения топливом </w:t>
      </w:r>
      <w:r w:rsidRPr="00F416EE">
        <w:rPr>
          <w:rFonts w:ascii="Times New Roman" w:hAnsi="Times New Roman" w:cs="Times New Roman"/>
          <w:shd w:val="clear" w:color="auto" w:fill="FFFFFF"/>
        </w:rPr>
        <w:t>центральной котельной села Рысево (улица Российская, дом 16)</w:t>
      </w:r>
      <w:r w:rsidRPr="00F416EE">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46039A" w:rsidRPr="00DF2075"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F2075">
        <w:rPr>
          <w:rFonts w:ascii="Times New Roman" w:hAnsi="Times New Roman" w:cs="Times New Roman"/>
        </w:rPr>
        <w:t xml:space="preserve">изменены показатели надежности теплоснабжения Черемховского муниципального образования (Часть 9 Главы 1 Обосновывающих материалов настоящей Схемы теплоснабжения (актуализированной схемы теплоснабжения)); </w:t>
      </w:r>
    </w:p>
    <w:p w:rsidR="0046039A" w:rsidRPr="0007709D"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7709D">
        <w:rPr>
          <w:rFonts w:ascii="Times New Roman" w:hAnsi="Times New Roman" w:cs="Times New Roman"/>
        </w:rPr>
        <w:t>изменены технико-экономические показатели теплоснабжающей и теплосетевой организации Черемховского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46039A" w:rsidRPr="008F447B"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8F447B">
        <w:rPr>
          <w:rFonts w:ascii="Times New Roman" w:hAnsi="Times New Roman" w:cs="Times New Roman"/>
        </w:rPr>
        <w:t>изменены цены (тарифы) в сфере теплоснабжения Черемховского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46039A" w:rsidRPr="00A84DAF"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84DAF">
        <w:rPr>
          <w:rFonts w:ascii="Times New Roman" w:hAnsi="Times New Roman" w:cs="Times New Roman"/>
        </w:rPr>
        <w:t>изменено описание существующих и технологических проблем в системах теплоснабжения Черемховского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C4D0A">
        <w:rPr>
          <w:rFonts w:ascii="Times New Roman" w:hAnsi="Times New Roman" w:cs="Times New Roman"/>
        </w:rPr>
        <w:t>изменены существующее и перспективное потребление тепловой энергии на цели теплоснабжения Черемховского муниципального образования (Глава 2 Обосновывающих материалов настоящей Схемы теплоснабжения (актуализированной схемы теплоснабжения));</w:t>
      </w:r>
    </w:p>
    <w:p w:rsidR="0046039A" w:rsidRPr="004734D8"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734D8">
        <w:rPr>
          <w:rFonts w:ascii="Times New Roman" w:hAnsi="Times New Roman" w:cs="Times New Roman"/>
        </w:rPr>
        <w:t>изменено описание электронной модели системы теплоснабжения Черемховского муниципального образования (Глава 3 Обосновывающих материалов настоящей Схемы теплоснабжения (актуализированной схемы теплоснабжения));</w:t>
      </w:r>
    </w:p>
    <w:p w:rsidR="0046039A" w:rsidRPr="00EE01E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E01EA">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Черемховского муниципального образования (Глава 4 Обосновывающих материалов настоящей Схемы теплоснабжения (актуализированной схемы теплоснабжения));</w:t>
      </w:r>
    </w:p>
    <w:p w:rsidR="0046039A" w:rsidRPr="00BE7B5E"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E7B5E">
        <w:rPr>
          <w:rFonts w:ascii="Times New Roman" w:hAnsi="Times New Roman" w:cs="Times New Roman"/>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Черемховского муниципального образования Черемховского района Иркутской области»;</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B1F60">
        <w:rPr>
          <w:rFonts w:ascii="Times New Roman" w:hAnsi="Times New Roman" w:cs="Times New Roman"/>
        </w:rPr>
        <w:t>изменены существующие и перспективные балансы потерь теплоносителя в тепловых сетях центральной котельной села Рысево (улица Российская, дом 16) (Глава 6 Обосновывающих материалов настоящей Схемы теплоснабжения (актуализированной схемы теплоснабжения));</w:t>
      </w:r>
    </w:p>
    <w:p w:rsidR="0046039A" w:rsidRPr="005772F5"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772F5">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центральной котельной села Рысево (улица Российская, дом 16) (Глава 7 Обосновывающих материалов настоящей Схемы теплоснабжения (актуализированной схемы теплоснабжения));  </w:t>
      </w:r>
    </w:p>
    <w:p w:rsidR="0046039A" w:rsidRPr="00652B6E"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52B6E">
        <w:rPr>
          <w:rFonts w:ascii="Times New Roman" w:hAnsi="Times New Roman" w:cs="Times New Roman"/>
        </w:rPr>
        <w:t>изменены предложения по строительству, реконструкции и модернизации тепловых сетей центральной котельной села Рысево (улица Российская, дом 16) (Глава 8 Обосновывающих материалов настоящей Схемы теплоснабжения (актуализированной схемы теплоснабжения));</w:t>
      </w:r>
    </w:p>
    <w:p w:rsidR="0046039A" w:rsidRPr="003D25B5"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D25B5">
        <w:rPr>
          <w:rFonts w:ascii="Times New Roman" w:hAnsi="Times New Roman" w:cs="Times New Roman"/>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F6B5A">
        <w:rPr>
          <w:rFonts w:ascii="Times New Roman" w:hAnsi="Times New Roman" w:cs="Times New Roman"/>
        </w:rPr>
        <w:t>изменены перспективные топливные балансы центральной котельной села Рысево (улица Российская, дом 16) (Глава 10 Обосновывающих материалов настоящей Схемы теплоснабжения (актуализированной схемы теплоснабжения));</w:t>
      </w:r>
    </w:p>
    <w:p w:rsidR="0046039A" w:rsidRPr="00DF3C25"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F3C25">
        <w:rPr>
          <w:rFonts w:ascii="Times New Roman" w:hAnsi="Times New Roman" w:cs="Times New Roman"/>
        </w:rPr>
        <w:t>изменены сведения об оценке надежности теплоснабжения центральной котельной села Рысево (улица Российская, дом 16) (Глава 11 Обосновывающих материалов настоящей Схемы теплоснабжения (актуализированной схемы теплоснабжения));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изменено обоснование инвестиций в реконструкцию и модернизацию центральной котельной села Рысево (улица Российская, дом 16) и тепловых сетей котельной (Глава 12 Обосновывающих материалов настоящей Схемы теплоснабжения (актуализированной схемы теплоснабжения));</w:t>
      </w:r>
    </w:p>
    <w:p w:rsidR="0046039A" w:rsidRPr="00CE72BE"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E72BE">
        <w:rPr>
          <w:rFonts w:ascii="Times New Roman" w:hAnsi="Times New Roman" w:cs="Times New Roman"/>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Черемховского муниципального образования Черемховского района Иркутской области»;</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45B29">
        <w:rPr>
          <w:rFonts w:ascii="Times New Roman" w:hAnsi="Times New Roman" w:cs="Times New Roman"/>
        </w:rPr>
        <w:t>добавлена Глава 14 Обосновывающих материалов настоящей Схемы теплоснабжения (актуализированной схемы теплоснабжения) «Ценовые (тарифные) последствия»;</w:t>
      </w:r>
    </w:p>
    <w:p w:rsidR="0046039A" w:rsidRPr="00582681"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 xml:space="preserve">изменены сведения о реестре единых теплоснабжающих организаций Черемховского муниципального образования (Глава 15 Обосновывающих материалов настоящей Схемы теплоснабжения (актуализированной схемы теплоснабжения)); </w:t>
      </w:r>
    </w:p>
    <w:p w:rsidR="0046039A" w:rsidRPr="00582681"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46039A"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добавлена Глава 17 Обосновывающих материалов настоящей Схемы теплоснабжения (актуализированной схемы теплоснабжения) «Замечания и предложение к проекту Схемы теплоснабжения (актуализированной схемы теплоснабжения)»;</w:t>
      </w:r>
    </w:p>
    <w:p w:rsidR="00492E58" w:rsidRDefault="0046039A" w:rsidP="0046039A">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 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    </w:t>
      </w: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E76A51" w:rsidRPr="00E76A51" w:rsidRDefault="00976264" w:rsidP="00976264">
      <w:pPr>
        <w:widowControl/>
        <w:tabs>
          <w:tab w:val="left" w:pos="0"/>
          <w:tab w:val="left" w:pos="709"/>
          <w:tab w:val="right" w:leader="dot" w:pos="9923"/>
        </w:tabs>
        <w:autoSpaceDE/>
        <w:autoSpaceDN/>
        <w:adjustRightInd/>
        <w:ind w:firstLine="709"/>
      </w:pPr>
      <w:r>
        <w:rPr>
          <w:rFonts w:ascii="Times New Roman" w:hAnsi="Times New Roman" w:cs="Times New Roman"/>
        </w:rPr>
        <w:t xml:space="preserve">   </w:t>
      </w:r>
    </w:p>
    <w:sectPr w:rsidR="00E76A51" w:rsidRPr="00E76A51" w:rsidSect="004529EE">
      <w:pgSz w:w="11906" w:h="16838"/>
      <w:pgMar w:top="851" w:right="851" w:bottom="851"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FC" w:rsidRDefault="003518FC" w:rsidP="00806F8A">
      <w:r>
        <w:separator/>
      </w:r>
    </w:p>
  </w:endnote>
  <w:endnote w:type="continuationSeparator" w:id="1">
    <w:p w:rsidR="003518FC" w:rsidRDefault="003518FC" w:rsidP="0080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133"/>
      <w:docPartObj>
        <w:docPartGallery w:val="Page Numbers (Bottom of Page)"/>
        <w:docPartUnique/>
      </w:docPartObj>
    </w:sdtPr>
    <w:sdtEndPr>
      <w:rPr>
        <w:rFonts w:ascii="Times New Roman" w:hAnsi="Times New Roman" w:cs="Times New Roman"/>
      </w:rPr>
    </w:sdtEndPr>
    <w:sdtContent>
      <w:p w:rsidR="006D1368" w:rsidRPr="00DB7F5C" w:rsidRDefault="007110D1">
        <w:pPr>
          <w:pStyle w:val="ac"/>
          <w:jc w:val="right"/>
          <w:rPr>
            <w:rFonts w:ascii="Times New Roman" w:hAnsi="Times New Roman" w:cs="Times New Roman"/>
          </w:rPr>
        </w:pPr>
        <w:r w:rsidRPr="00DB7F5C">
          <w:rPr>
            <w:rFonts w:ascii="Times New Roman" w:hAnsi="Times New Roman" w:cs="Times New Roman"/>
          </w:rPr>
          <w:fldChar w:fldCharType="begin"/>
        </w:r>
        <w:r w:rsidR="006D1368"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EB60D1">
          <w:rPr>
            <w:rFonts w:ascii="Times New Roman" w:hAnsi="Times New Roman" w:cs="Times New Roman"/>
            <w:noProof/>
          </w:rPr>
          <w:t>74</w:t>
        </w:r>
        <w:r w:rsidRPr="00DB7F5C">
          <w:rPr>
            <w:rFonts w:ascii="Times New Roman" w:hAnsi="Times New Roman" w:cs="Times New Roman"/>
          </w:rPr>
          <w:fldChar w:fldCharType="end"/>
        </w:r>
      </w:p>
    </w:sdtContent>
  </w:sdt>
  <w:p w:rsidR="006D1368" w:rsidRDefault="006D136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872"/>
      <w:docPartObj>
        <w:docPartGallery w:val="Page Numbers (Bottom of Page)"/>
        <w:docPartUnique/>
      </w:docPartObj>
    </w:sdtPr>
    <w:sdtContent>
      <w:p w:rsidR="006D1368" w:rsidRDefault="007110D1">
        <w:pPr>
          <w:pStyle w:val="ac"/>
          <w:jc w:val="right"/>
        </w:pPr>
        <w:r>
          <w:fldChar w:fldCharType="begin"/>
        </w:r>
        <w:r w:rsidR="006D1368">
          <w:instrText xml:space="preserve"> PAGE   \* MERGEFORMAT </w:instrText>
        </w:r>
        <w:r>
          <w:fldChar w:fldCharType="separate"/>
        </w:r>
        <w:r w:rsidR="00EB60D1">
          <w:rPr>
            <w:noProof/>
          </w:rPr>
          <w:t>0</w:t>
        </w:r>
        <w:r>
          <w:rPr>
            <w:noProof/>
          </w:rPr>
          <w:fldChar w:fldCharType="end"/>
        </w:r>
      </w:p>
    </w:sdtContent>
  </w:sdt>
  <w:p w:rsidR="006D1368" w:rsidRDefault="006D13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FC" w:rsidRDefault="003518FC" w:rsidP="00806F8A">
      <w:r>
        <w:separator/>
      </w:r>
    </w:p>
  </w:footnote>
  <w:footnote w:type="continuationSeparator" w:id="1">
    <w:p w:rsidR="003518FC" w:rsidRDefault="003518FC" w:rsidP="0080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F2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75590"/>
    <w:multiLevelType w:val="hybridMultilevel"/>
    <w:tmpl w:val="D7405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5">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8">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0">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2">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4">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5">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6">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19">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1">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4">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6">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27">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28">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29">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0">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1">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33">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35">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1"/>
  </w:num>
  <w:num w:numId="2">
    <w:abstractNumId w:val="0"/>
  </w:num>
  <w:num w:numId="3">
    <w:abstractNumId w:val="32"/>
  </w:num>
  <w:num w:numId="4">
    <w:abstractNumId w:val="25"/>
  </w:num>
  <w:num w:numId="5">
    <w:abstractNumId w:val="29"/>
  </w:num>
  <w:num w:numId="6">
    <w:abstractNumId w:val="7"/>
  </w:num>
  <w:num w:numId="7">
    <w:abstractNumId w:val="34"/>
  </w:num>
  <w:num w:numId="8">
    <w:abstractNumId w:val="4"/>
  </w:num>
  <w:num w:numId="9">
    <w:abstractNumId w:val="37"/>
  </w:num>
  <w:num w:numId="10">
    <w:abstractNumId w:val="6"/>
  </w:num>
  <w:num w:numId="11">
    <w:abstractNumId w:val="14"/>
  </w:num>
  <w:num w:numId="12">
    <w:abstractNumId w:val="23"/>
  </w:num>
  <w:num w:numId="13">
    <w:abstractNumId w:val="28"/>
  </w:num>
  <w:num w:numId="14">
    <w:abstractNumId w:val="26"/>
  </w:num>
  <w:num w:numId="15">
    <w:abstractNumId w:val="20"/>
  </w:num>
  <w:num w:numId="16">
    <w:abstractNumId w:val="30"/>
  </w:num>
  <w:num w:numId="17">
    <w:abstractNumId w:val="9"/>
  </w:num>
  <w:num w:numId="18">
    <w:abstractNumId w:val="1"/>
  </w:num>
  <w:num w:numId="19">
    <w:abstractNumId w:val="27"/>
  </w:num>
  <w:num w:numId="20">
    <w:abstractNumId w:val="15"/>
  </w:num>
  <w:num w:numId="21">
    <w:abstractNumId w:val="18"/>
  </w:num>
  <w:num w:numId="22">
    <w:abstractNumId w:val="21"/>
  </w:num>
  <w:num w:numId="23">
    <w:abstractNumId w:val="2"/>
  </w:num>
  <w:num w:numId="24">
    <w:abstractNumId w:val="17"/>
  </w:num>
  <w:num w:numId="25">
    <w:abstractNumId w:val="33"/>
  </w:num>
  <w:num w:numId="26">
    <w:abstractNumId w:val="24"/>
  </w:num>
  <w:num w:numId="27">
    <w:abstractNumId w:val="12"/>
  </w:num>
  <w:num w:numId="28">
    <w:abstractNumId w:val="36"/>
  </w:num>
  <w:num w:numId="29">
    <w:abstractNumId w:val="5"/>
  </w:num>
  <w:num w:numId="30">
    <w:abstractNumId w:val="31"/>
  </w:num>
  <w:num w:numId="31">
    <w:abstractNumId w:val="13"/>
  </w:num>
  <w:num w:numId="32">
    <w:abstractNumId w:val="8"/>
  </w:num>
  <w:num w:numId="33">
    <w:abstractNumId w:val="19"/>
  </w:num>
  <w:num w:numId="34">
    <w:abstractNumId w:val="16"/>
  </w:num>
  <w:num w:numId="35">
    <w:abstractNumId w:val="10"/>
  </w:num>
  <w:num w:numId="36">
    <w:abstractNumId w:val="3"/>
  </w:num>
  <w:num w:numId="37">
    <w:abstractNumId w:val="3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9586E"/>
    <w:rsid w:val="000001E3"/>
    <w:rsid w:val="000008E7"/>
    <w:rsid w:val="000009CD"/>
    <w:rsid w:val="00000A72"/>
    <w:rsid w:val="00000D5E"/>
    <w:rsid w:val="00001600"/>
    <w:rsid w:val="0000171A"/>
    <w:rsid w:val="0000183E"/>
    <w:rsid w:val="00001890"/>
    <w:rsid w:val="00001C64"/>
    <w:rsid w:val="00001C8B"/>
    <w:rsid w:val="00001C9E"/>
    <w:rsid w:val="00002202"/>
    <w:rsid w:val="0000256D"/>
    <w:rsid w:val="0000273A"/>
    <w:rsid w:val="00002A99"/>
    <w:rsid w:val="0000329B"/>
    <w:rsid w:val="00003357"/>
    <w:rsid w:val="000036F0"/>
    <w:rsid w:val="00003AC1"/>
    <w:rsid w:val="00003B48"/>
    <w:rsid w:val="00003C91"/>
    <w:rsid w:val="00003D71"/>
    <w:rsid w:val="00003DFC"/>
    <w:rsid w:val="00004D39"/>
    <w:rsid w:val="00004EB1"/>
    <w:rsid w:val="00004EB9"/>
    <w:rsid w:val="00004F49"/>
    <w:rsid w:val="00005219"/>
    <w:rsid w:val="0000523B"/>
    <w:rsid w:val="0000531F"/>
    <w:rsid w:val="00005E8D"/>
    <w:rsid w:val="00005EA9"/>
    <w:rsid w:val="000061F1"/>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FB0"/>
    <w:rsid w:val="00011301"/>
    <w:rsid w:val="00011AD0"/>
    <w:rsid w:val="00011C81"/>
    <w:rsid w:val="00011D30"/>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CC9"/>
    <w:rsid w:val="00021DAA"/>
    <w:rsid w:val="0002220C"/>
    <w:rsid w:val="00022374"/>
    <w:rsid w:val="00022504"/>
    <w:rsid w:val="00022654"/>
    <w:rsid w:val="00022CB4"/>
    <w:rsid w:val="00022EC2"/>
    <w:rsid w:val="00023705"/>
    <w:rsid w:val="00023B8A"/>
    <w:rsid w:val="00023BF3"/>
    <w:rsid w:val="00023D6A"/>
    <w:rsid w:val="000241A2"/>
    <w:rsid w:val="00024A8F"/>
    <w:rsid w:val="00024BE3"/>
    <w:rsid w:val="00024E8F"/>
    <w:rsid w:val="00024F04"/>
    <w:rsid w:val="000256CD"/>
    <w:rsid w:val="0002595F"/>
    <w:rsid w:val="00025C03"/>
    <w:rsid w:val="00025D32"/>
    <w:rsid w:val="00025D5E"/>
    <w:rsid w:val="00025DFC"/>
    <w:rsid w:val="00025F0C"/>
    <w:rsid w:val="000262D1"/>
    <w:rsid w:val="0002672A"/>
    <w:rsid w:val="00026AF9"/>
    <w:rsid w:val="00026B00"/>
    <w:rsid w:val="00026DF0"/>
    <w:rsid w:val="00027061"/>
    <w:rsid w:val="0002710C"/>
    <w:rsid w:val="000273ED"/>
    <w:rsid w:val="000273F8"/>
    <w:rsid w:val="0002762D"/>
    <w:rsid w:val="000278F9"/>
    <w:rsid w:val="00027BF7"/>
    <w:rsid w:val="00027F2E"/>
    <w:rsid w:val="00030052"/>
    <w:rsid w:val="00030245"/>
    <w:rsid w:val="000302FB"/>
    <w:rsid w:val="0003055F"/>
    <w:rsid w:val="00030A7A"/>
    <w:rsid w:val="00030E63"/>
    <w:rsid w:val="0003141E"/>
    <w:rsid w:val="00031ECE"/>
    <w:rsid w:val="00031F5E"/>
    <w:rsid w:val="0003220E"/>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2EF"/>
    <w:rsid w:val="00037720"/>
    <w:rsid w:val="00040BE5"/>
    <w:rsid w:val="00040C7A"/>
    <w:rsid w:val="00040F6C"/>
    <w:rsid w:val="00041145"/>
    <w:rsid w:val="000412EF"/>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9E3"/>
    <w:rsid w:val="00043FCB"/>
    <w:rsid w:val="00044673"/>
    <w:rsid w:val="00044A4C"/>
    <w:rsid w:val="0004508F"/>
    <w:rsid w:val="000454A7"/>
    <w:rsid w:val="00045529"/>
    <w:rsid w:val="00046247"/>
    <w:rsid w:val="00046344"/>
    <w:rsid w:val="00046662"/>
    <w:rsid w:val="00046DC7"/>
    <w:rsid w:val="000470A0"/>
    <w:rsid w:val="0004730F"/>
    <w:rsid w:val="00047916"/>
    <w:rsid w:val="00047A5D"/>
    <w:rsid w:val="00047AE0"/>
    <w:rsid w:val="00047D4E"/>
    <w:rsid w:val="00047FD8"/>
    <w:rsid w:val="000502A8"/>
    <w:rsid w:val="0005083F"/>
    <w:rsid w:val="00050920"/>
    <w:rsid w:val="00050DAA"/>
    <w:rsid w:val="00050F0C"/>
    <w:rsid w:val="000516CB"/>
    <w:rsid w:val="000518BA"/>
    <w:rsid w:val="00051A52"/>
    <w:rsid w:val="00051B66"/>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3E8D"/>
    <w:rsid w:val="000541E7"/>
    <w:rsid w:val="0005435A"/>
    <w:rsid w:val="00054653"/>
    <w:rsid w:val="00054ACB"/>
    <w:rsid w:val="00054D8C"/>
    <w:rsid w:val="00054EBD"/>
    <w:rsid w:val="00054F78"/>
    <w:rsid w:val="00055083"/>
    <w:rsid w:val="00055538"/>
    <w:rsid w:val="0005559D"/>
    <w:rsid w:val="000555A3"/>
    <w:rsid w:val="00055F00"/>
    <w:rsid w:val="00056038"/>
    <w:rsid w:val="000560C5"/>
    <w:rsid w:val="00056757"/>
    <w:rsid w:val="00056795"/>
    <w:rsid w:val="0005682D"/>
    <w:rsid w:val="00056CCE"/>
    <w:rsid w:val="00056E57"/>
    <w:rsid w:val="00056F4B"/>
    <w:rsid w:val="00056FCE"/>
    <w:rsid w:val="00057280"/>
    <w:rsid w:val="000574E8"/>
    <w:rsid w:val="00060327"/>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3162"/>
    <w:rsid w:val="000734DD"/>
    <w:rsid w:val="00073682"/>
    <w:rsid w:val="000736DC"/>
    <w:rsid w:val="00073715"/>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A4B"/>
    <w:rsid w:val="00080B72"/>
    <w:rsid w:val="000812EE"/>
    <w:rsid w:val="0008168D"/>
    <w:rsid w:val="00081797"/>
    <w:rsid w:val="00081B99"/>
    <w:rsid w:val="00082029"/>
    <w:rsid w:val="00082042"/>
    <w:rsid w:val="00082557"/>
    <w:rsid w:val="00082710"/>
    <w:rsid w:val="000828A5"/>
    <w:rsid w:val="00082C19"/>
    <w:rsid w:val="000831D9"/>
    <w:rsid w:val="00083D83"/>
    <w:rsid w:val="00083FC9"/>
    <w:rsid w:val="00084096"/>
    <w:rsid w:val="000843A1"/>
    <w:rsid w:val="00084AEA"/>
    <w:rsid w:val="00084C06"/>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40F"/>
    <w:rsid w:val="0009357A"/>
    <w:rsid w:val="0009369F"/>
    <w:rsid w:val="000938D3"/>
    <w:rsid w:val="00093A08"/>
    <w:rsid w:val="00093F9F"/>
    <w:rsid w:val="0009406B"/>
    <w:rsid w:val="0009414E"/>
    <w:rsid w:val="0009420B"/>
    <w:rsid w:val="000944DE"/>
    <w:rsid w:val="000944F4"/>
    <w:rsid w:val="000945A7"/>
    <w:rsid w:val="00094755"/>
    <w:rsid w:val="00094842"/>
    <w:rsid w:val="00094918"/>
    <w:rsid w:val="00094C77"/>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207"/>
    <w:rsid w:val="000A14A6"/>
    <w:rsid w:val="000A1828"/>
    <w:rsid w:val="000A1B86"/>
    <w:rsid w:val="000A1C01"/>
    <w:rsid w:val="000A1DA9"/>
    <w:rsid w:val="000A1DD1"/>
    <w:rsid w:val="000A1FD7"/>
    <w:rsid w:val="000A2037"/>
    <w:rsid w:val="000A2840"/>
    <w:rsid w:val="000A3E39"/>
    <w:rsid w:val="000A4001"/>
    <w:rsid w:val="000A421C"/>
    <w:rsid w:val="000A429E"/>
    <w:rsid w:val="000A46C7"/>
    <w:rsid w:val="000A52AE"/>
    <w:rsid w:val="000A53B2"/>
    <w:rsid w:val="000A54AA"/>
    <w:rsid w:val="000A54FA"/>
    <w:rsid w:val="000A56B4"/>
    <w:rsid w:val="000A5842"/>
    <w:rsid w:val="000A5848"/>
    <w:rsid w:val="000A5A9E"/>
    <w:rsid w:val="000A5C71"/>
    <w:rsid w:val="000A6325"/>
    <w:rsid w:val="000A632E"/>
    <w:rsid w:val="000A633B"/>
    <w:rsid w:val="000A646B"/>
    <w:rsid w:val="000A65C6"/>
    <w:rsid w:val="000A6D00"/>
    <w:rsid w:val="000A7025"/>
    <w:rsid w:val="000A76A7"/>
    <w:rsid w:val="000A76A9"/>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51E"/>
    <w:rsid w:val="000B3F34"/>
    <w:rsid w:val="000B42CC"/>
    <w:rsid w:val="000B4620"/>
    <w:rsid w:val="000B46A9"/>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F8"/>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A26"/>
    <w:rsid w:val="000C5A37"/>
    <w:rsid w:val="000C5D12"/>
    <w:rsid w:val="000C6255"/>
    <w:rsid w:val="000C6787"/>
    <w:rsid w:val="000C6973"/>
    <w:rsid w:val="000C6E76"/>
    <w:rsid w:val="000C73DD"/>
    <w:rsid w:val="000C76EF"/>
    <w:rsid w:val="000C7A70"/>
    <w:rsid w:val="000C7F33"/>
    <w:rsid w:val="000D0414"/>
    <w:rsid w:val="000D058B"/>
    <w:rsid w:val="000D060C"/>
    <w:rsid w:val="000D0EE3"/>
    <w:rsid w:val="000D147A"/>
    <w:rsid w:val="000D190F"/>
    <w:rsid w:val="000D19C7"/>
    <w:rsid w:val="000D1C98"/>
    <w:rsid w:val="000D1E0E"/>
    <w:rsid w:val="000D2025"/>
    <w:rsid w:val="000D2450"/>
    <w:rsid w:val="000D251A"/>
    <w:rsid w:val="000D2681"/>
    <w:rsid w:val="000D271E"/>
    <w:rsid w:val="000D283E"/>
    <w:rsid w:val="000D28A6"/>
    <w:rsid w:val="000D2B1C"/>
    <w:rsid w:val="000D2B22"/>
    <w:rsid w:val="000D2B29"/>
    <w:rsid w:val="000D3390"/>
    <w:rsid w:val="000D34B9"/>
    <w:rsid w:val="000D359E"/>
    <w:rsid w:val="000D3E81"/>
    <w:rsid w:val="000D460D"/>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56B"/>
    <w:rsid w:val="000E1827"/>
    <w:rsid w:val="000E1AA0"/>
    <w:rsid w:val="000E1D2B"/>
    <w:rsid w:val="000E1FB5"/>
    <w:rsid w:val="000E240D"/>
    <w:rsid w:val="000E249E"/>
    <w:rsid w:val="000E258C"/>
    <w:rsid w:val="000E2625"/>
    <w:rsid w:val="000E2C25"/>
    <w:rsid w:val="000E2C90"/>
    <w:rsid w:val="000E39C3"/>
    <w:rsid w:val="000E3B1B"/>
    <w:rsid w:val="000E3E23"/>
    <w:rsid w:val="000E4244"/>
    <w:rsid w:val="000E44EE"/>
    <w:rsid w:val="000E46E1"/>
    <w:rsid w:val="000E4984"/>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10AB"/>
    <w:rsid w:val="000F114D"/>
    <w:rsid w:val="000F13A3"/>
    <w:rsid w:val="000F257A"/>
    <w:rsid w:val="000F27CB"/>
    <w:rsid w:val="000F29D8"/>
    <w:rsid w:val="000F2DF8"/>
    <w:rsid w:val="000F2EBA"/>
    <w:rsid w:val="000F34F4"/>
    <w:rsid w:val="000F3E65"/>
    <w:rsid w:val="000F3F9E"/>
    <w:rsid w:val="000F4016"/>
    <w:rsid w:val="000F410E"/>
    <w:rsid w:val="000F4844"/>
    <w:rsid w:val="000F49D7"/>
    <w:rsid w:val="000F4C77"/>
    <w:rsid w:val="000F513B"/>
    <w:rsid w:val="000F52AD"/>
    <w:rsid w:val="000F531F"/>
    <w:rsid w:val="000F55A2"/>
    <w:rsid w:val="000F571E"/>
    <w:rsid w:val="000F5A59"/>
    <w:rsid w:val="000F5A5D"/>
    <w:rsid w:val="000F5B91"/>
    <w:rsid w:val="000F5BCE"/>
    <w:rsid w:val="000F5C70"/>
    <w:rsid w:val="000F60E1"/>
    <w:rsid w:val="000F624F"/>
    <w:rsid w:val="000F6532"/>
    <w:rsid w:val="000F65AC"/>
    <w:rsid w:val="000F6C84"/>
    <w:rsid w:val="000F7692"/>
    <w:rsid w:val="000F787F"/>
    <w:rsid w:val="000F7895"/>
    <w:rsid w:val="000F7C4E"/>
    <w:rsid w:val="000F7DCE"/>
    <w:rsid w:val="000F7FF1"/>
    <w:rsid w:val="00100027"/>
    <w:rsid w:val="0010012A"/>
    <w:rsid w:val="001007AC"/>
    <w:rsid w:val="001007F5"/>
    <w:rsid w:val="0010097B"/>
    <w:rsid w:val="00100AF7"/>
    <w:rsid w:val="00100BDE"/>
    <w:rsid w:val="0010107B"/>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9D3"/>
    <w:rsid w:val="001042A8"/>
    <w:rsid w:val="001044B5"/>
    <w:rsid w:val="00104774"/>
    <w:rsid w:val="00104778"/>
    <w:rsid w:val="001047F0"/>
    <w:rsid w:val="001049D8"/>
    <w:rsid w:val="00104AB4"/>
    <w:rsid w:val="00104B71"/>
    <w:rsid w:val="00104E3C"/>
    <w:rsid w:val="00105426"/>
    <w:rsid w:val="001054C1"/>
    <w:rsid w:val="00105D20"/>
    <w:rsid w:val="00105E8C"/>
    <w:rsid w:val="001065BA"/>
    <w:rsid w:val="00106BE1"/>
    <w:rsid w:val="00106C5A"/>
    <w:rsid w:val="00107550"/>
    <w:rsid w:val="00107882"/>
    <w:rsid w:val="00107A2B"/>
    <w:rsid w:val="00107E4B"/>
    <w:rsid w:val="00110380"/>
    <w:rsid w:val="001103D6"/>
    <w:rsid w:val="001105AD"/>
    <w:rsid w:val="00110737"/>
    <w:rsid w:val="001107F5"/>
    <w:rsid w:val="001109D7"/>
    <w:rsid w:val="00110AE3"/>
    <w:rsid w:val="00110D29"/>
    <w:rsid w:val="00111087"/>
    <w:rsid w:val="001119B8"/>
    <w:rsid w:val="00111BA7"/>
    <w:rsid w:val="00111CB0"/>
    <w:rsid w:val="00111D1E"/>
    <w:rsid w:val="00111DA6"/>
    <w:rsid w:val="00112087"/>
    <w:rsid w:val="001121DA"/>
    <w:rsid w:val="00112386"/>
    <w:rsid w:val="001127CF"/>
    <w:rsid w:val="001127FE"/>
    <w:rsid w:val="00112C5D"/>
    <w:rsid w:val="00112CEB"/>
    <w:rsid w:val="00112F23"/>
    <w:rsid w:val="00113239"/>
    <w:rsid w:val="00113366"/>
    <w:rsid w:val="00113671"/>
    <w:rsid w:val="00113789"/>
    <w:rsid w:val="001139B9"/>
    <w:rsid w:val="00113C85"/>
    <w:rsid w:val="00113D0F"/>
    <w:rsid w:val="00113E0F"/>
    <w:rsid w:val="001142E7"/>
    <w:rsid w:val="001145B0"/>
    <w:rsid w:val="00114625"/>
    <w:rsid w:val="001148F1"/>
    <w:rsid w:val="0011497D"/>
    <w:rsid w:val="00114A45"/>
    <w:rsid w:val="00114C63"/>
    <w:rsid w:val="00114D8B"/>
    <w:rsid w:val="00114E90"/>
    <w:rsid w:val="00114EB9"/>
    <w:rsid w:val="0011504C"/>
    <w:rsid w:val="001151E3"/>
    <w:rsid w:val="00115602"/>
    <w:rsid w:val="00115776"/>
    <w:rsid w:val="00115AF2"/>
    <w:rsid w:val="00115C51"/>
    <w:rsid w:val="00115FD9"/>
    <w:rsid w:val="00116027"/>
    <w:rsid w:val="001167D7"/>
    <w:rsid w:val="00116CB6"/>
    <w:rsid w:val="00116D4C"/>
    <w:rsid w:val="00116D94"/>
    <w:rsid w:val="00116E74"/>
    <w:rsid w:val="001174BE"/>
    <w:rsid w:val="00117AB7"/>
    <w:rsid w:val="00117D2E"/>
    <w:rsid w:val="00117EF1"/>
    <w:rsid w:val="00117F43"/>
    <w:rsid w:val="00120DAA"/>
    <w:rsid w:val="00120DBE"/>
    <w:rsid w:val="00120E56"/>
    <w:rsid w:val="00120FF4"/>
    <w:rsid w:val="001212B7"/>
    <w:rsid w:val="00121332"/>
    <w:rsid w:val="001215CC"/>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C58"/>
    <w:rsid w:val="00124E32"/>
    <w:rsid w:val="001256F6"/>
    <w:rsid w:val="00125853"/>
    <w:rsid w:val="00125BBA"/>
    <w:rsid w:val="00125C77"/>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90"/>
    <w:rsid w:val="001328BF"/>
    <w:rsid w:val="00132AC2"/>
    <w:rsid w:val="00132CB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DF"/>
    <w:rsid w:val="00136FF1"/>
    <w:rsid w:val="001371D8"/>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136"/>
    <w:rsid w:val="00142219"/>
    <w:rsid w:val="001427A8"/>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69A"/>
    <w:rsid w:val="0014686A"/>
    <w:rsid w:val="0014712C"/>
    <w:rsid w:val="0014713B"/>
    <w:rsid w:val="00147299"/>
    <w:rsid w:val="0014750F"/>
    <w:rsid w:val="00147D91"/>
    <w:rsid w:val="00147FA5"/>
    <w:rsid w:val="0015099D"/>
    <w:rsid w:val="00150C0F"/>
    <w:rsid w:val="00150D3B"/>
    <w:rsid w:val="00150DEB"/>
    <w:rsid w:val="00150EA0"/>
    <w:rsid w:val="0015166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44B7"/>
    <w:rsid w:val="001552FC"/>
    <w:rsid w:val="00155369"/>
    <w:rsid w:val="001554E7"/>
    <w:rsid w:val="001557B7"/>
    <w:rsid w:val="0015594D"/>
    <w:rsid w:val="00155A3F"/>
    <w:rsid w:val="00155E12"/>
    <w:rsid w:val="00156071"/>
    <w:rsid w:val="0015630C"/>
    <w:rsid w:val="001566FA"/>
    <w:rsid w:val="00156718"/>
    <w:rsid w:val="001569BC"/>
    <w:rsid w:val="00156B32"/>
    <w:rsid w:val="0015723B"/>
    <w:rsid w:val="00157615"/>
    <w:rsid w:val="00157719"/>
    <w:rsid w:val="00157C33"/>
    <w:rsid w:val="00157E19"/>
    <w:rsid w:val="00160375"/>
    <w:rsid w:val="001604AA"/>
    <w:rsid w:val="001608B7"/>
    <w:rsid w:val="00160B48"/>
    <w:rsid w:val="00160B53"/>
    <w:rsid w:val="00160B5E"/>
    <w:rsid w:val="00160B60"/>
    <w:rsid w:val="00160DF3"/>
    <w:rsid w:val="00161C54"/>
    <w:rsid w:val="00161DAA"/>
    <w:rsid w:val="00161EFE"/>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A11"/>
    <w:rsid w:val="00175BDB"/>
    <w:rsid w:val="00175C34"/>
    <w:rsid w:val="0017666F"/>
    <w:rsid w:val="0017684B"/>
    <w:rsid w:val="001768D0"/>
    <w:rsid w:val="00176E1D"/>
    <w:rsid w:val="0017705C"/>
    <w:rsid w:val="001773EC"/>
    <w:rsid w:val="00177482"/>
    <w:rsid w:val="0017748B"/>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EC"/>
    <w:rsid w:val="00191AEE"/>
    <w:rsid w:val="001921F0"/>
    <w:rsid w:val="0019227C"/>
    <w:rsid w:val="00192337"/>
    <w:rsid w:val="001929EA"/>
    <w:rsid w:val="001930B0"/>
    <w:rsid w:val="00193278"/>
    <w:rsid w:val="00193385"/>
    <w:rsid w:val="0019360A"/>
    <w:rsid w:val="00194196"/>
    <w:rsid w:val="0019436C"/>
    <w:rsid w:val="00194620"/>
    <w:rsid w:val="00194A45"/>
    <w:rsid w:val="00194B24"/>
    <w:rsid w:val="00195089"/>
    <w:rsid w:val="001955DB"/>
    <w:rsid w:val="00195BB0"/>
    <w:rsid w:val="00195C7B"/>
    <w:rsid w:val="00195E68"/>
    <w:rsid w:val="00195F52"/>
    <w:rsid w:val="00196089"/>
    <w:rsid w:val="001967C8"/>
    <w:rsid w:val="0019695D"/>
    <w:rsid w:val="00196974"/>
    <w:rsid w:val="00196B73"/>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5BE"/>
    <w:rsid w:val="001A38F2"/>
    <w:rsid w:val="001A3BCF"/>
    <w:rsid w:val="001A3DFD"/>
    <w:rsid w:val="001A3EA8"/>
    <w:rsid w:val="001A3EFA"/>
    <w:rsid w:val="001A3F2F"/>
    <w:rsid w:val="001A3F93"/>
    <w:rsid w:val="001A48A8"/>
    <w:rsid w:val="001A48EB"/>
    <w:rsid w:val="001A48F7"/>
    <w:rsid w:val="001A4FF6"/>
    <w:rsid w:val="001A5163"/>
    <w:rsid w:val="001A524A"/>
    <w:rsid w:val="001A5544"/>
    <w:rsid w:val="001A5C1B"/>
    <w:rsid w:val="001A5CDF"/>
    <w:rsid w:val="001A630E"/>
    <w:rsid w:val="001A644E"/>
    <w:rsid w:val="001A6678"/>
    <w:rsid w:val="001A69CD"/>
    <w:rsid w:val="001A6AE9"/>
    <w:rsid w:val="001A6CA2"/>
    <w:rsid w:val="001A7238"/>
    <w:rsid w:val="001A7606"/>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A8D"/>
    <w:rsid w:val="001B1D42"/>
    <w:rsid w:val="001B23FF"/>
    <w:rsid w:val="001B26D0"/>
    <w:rsid w:val="001B26E4"/>
    <w:rsid w:val="001B2E60"/>
    <w:rsid w:val="001B3217"/>
    <w:rsid w:val="001B3417"/>
    <w:rsid w:val="001B3527"/>
    <w:rsid w:val="001B38A8"/>
    <w:rsid w:val="001B3F83"/>
    <w:rsid w:val="001B4143"/>
    <w:rsid w:val="001B43C0"/>
    <w:rsid w:val="001B460A"/>
    <w:rsid w:val="001B4E89"/>
    <w:rsid w:val="001B508A"/>
    <w:rsid w:val="001B538C"/>
    <w:rsid w:val="001B58D8"/>
    <w:rsid w:val="001B5A44"/>
    <w:rsid w:val="001B5BAC"/>
    <w:rsid w:val="001B6253"/>
    <w:rsid w:val="001B6822"/>
    <w:rsid w:val="001B6BE5"/>
    <w:rsid w:val="001B6EA4"/>
    <w:rsid w:val="001B7086"/>
    <w:rsid w:val="001B71FF"/>
    <w:rsid w:val="001B7343"/>
    <w:rsid w:val="001B73F6"/>
    <w:rsid w:val="001B75FB"/>
    <w:rsid w:val="001B76A2"/>
    <w:rsid w:val="001B7872"/>
    <w:rsid w:val="001B7D25"/>
    <w:rsid w:val="001B7ED4"/>
    <w:rsid w:val="001B7F26"/>
    <w:rsid w:val="001C0029"/>
    <w:rsid w:val="001C00BE"/>
    <w:rsid w:val="001C04FE"/>
    <w:rsid w:val="001C0502"/>
    <w:rsid w:val="001C0583"/>
    <w:rsid w:val="001C0593"/>
    <w:rsid w:val="001C05E7"/>
    <w:rsid w:val="001C0764"/>
    <w:rsid w:val="001C08BC"/>
    <w:rsid w:val="001C08F8"/>
    <w:rsid w:val="001C0A4F"/>
    <w:rsid w:val="001C11B7"/>
    <w:rsid w:val="001C1329"/>
    <w:rsid w:val="001C1812"/>
    <w:rsid w:val="001C198B"/>
    <w:rsid w:val="001C1CCE"/>
    <w:rsid w:val="001C1F59"/>
    <w:rsid w:val="001C2245"/>
    <w:rsid w:val="001C2391"/>
    <w:rsid w:val="001C2418"/>
    <w:rsid w:val="001C24AF"/>
    <w:rsid w:val="001C27E7"/>
    <w:rsid w:val="001C2C8B"/>
    <w:rsid w:val="001C3048"/>
    <w:rsid w:val="001C324B"/>
    <w:rsid w:val="001C32F2"/>
    <w:rsid w:val="001C3474"/>
    <w:rsid w:val="001C34ED"/>
    <w:rsid w:val="001C3502"/>
    <w:rsid w:val="001C391F"/>
    <w:rsid w:val="001C3987"/>
    <w:rsid w:val="001C39FA"/>
    <w:rsid w:val="001C3E00"/>
    <w:rsid w:val="001C406D"/>
    <w:rsid w:val="001C41C7"/>
    <w:rsid w:val="001C44DA"/>
    <w:rsid w:val="001C4A21"/>
    <w:rsid w:val="001C4A9C"/>
    <w:rsid w:val="001C4B8A"/>
    <w:rsid w:val="001C4BA7"/>
    <w:rsid w:val="001C4CA8"/>
    <w:rsid w:val="001C4EC0"/>
    <w:rsid w:val="001C55BB"/>
    <w:rsid w:val="001C5A49"/>
    <w:rsid w:val="001C5DD1"/>
    <w:rsid w:val="001C6077"/>
    <w:rsid w:val="001C6697"/>
    <w:rsid w:val="001C6ABB"/>
    <w:rsid w:val="001C72B1"/>
    <w:rsid w:val="001C72FA"/>
    <w:rsid w:val="001C745A"/>
    <w:rsid w:val="001C7886"/>
    <w:rsid w:val="001C79C4"/>
    <w:rsid w:val="001C7BD5"/>
    <w:rsid w:val="001C7DF1"/>
    <w:rsid w:val="001C7F93"/>
    <w:rsid w:val="001D007C"/>
    <w:rsid w:val="001D0222"/>
    <w:rsid w:val="001D044B"/>
    <w:rsid w:val="001D0BDB"/>
    <w:rsid w:val="001D0D13"/>
    <w:rsid w:val="001D0D62"/>
    <w:rsid w:val="001D0F6E"/>
    <w:rsid w:val="001D12DA"/>
    <w:rsid w:val="001D1574"/>
    <w:rsid w:val="001D18CB"/>
    <w:rsid w:val="001D1BE9"/>
    <w:rsid w:val="001D2127"/>
    <w:rsid w:val="001D2276"/>
    <w:rsid w:val="001D22B1"/>
    <w:rsid w:val="001D2527"/>
    <w:rsid w:val="001D2915"/>
    <w:rsid w:val="001D3746"/>
    <w:rsid w:val="001D3860"/>
    <w:rsid w:val="001D3D27"/>
    <w:rsid w:val="001D4777"/>
    <w:rsid w:val="001D4C45"/>
    <w:rsid w:val="001D4F26"/>
    <w:rsid w:val="001D546C"/>
    <w:rsid w:val="001D562F"/>
    <w:rsid w:val="001D58E5"/>
    <w:rsid w:val="001D590D"/>
    <w:rsid w:val="001D5CE9"/>
    <w:rsid w:val="001D5D7B"/>
    <w:rsid w:val="001D5D8B"/>
    <w:rsid w:val="001D5F67"/>
    <w:rsid w:val="001D637A"/>
    <w:rsid w:val="001D64FF"/>
    <w:rsid w:val="001D69FC"/>
    <w:rsid w:val="001D6A3D"/>
    <w:rsid w:val="001D793E"/>
    <w:rsid w:val="001D7D74"/>
    <w:rsid w:val="001D7E02"/>
    <w:rsid w:val="001D7F4E"/>
    <w:rsid w:val="001E029E"/>
    <w:rsid w:val="001E0B43"/>
    <w:rsid w:val="001E0B8A"/>
    <w:rsid w:val="001E0D80"/>
    <w:rsid w:val="001E1156"/>
    <w:rsid w:val="001E11A1"/>
    <w:rsid w:val="001E11C1"/>
    <w:rsid w:val="001E15BA"/>
    <w:rsid w:val="001E1806"/>
    <w:rsid w:val="001E19A0"/>
    <w:rsid w:val="001E19AE"/>
    <w:rsid w:val="001E1D65"/>
    <w:rsid w:val="001E2091"/>
    <w:rsid w:val="001E245B"/>
    <w:rsid w:val="001E259D"/>
    <w:rsid w:val="001E2650"/>
    <w:rsid w:val="001E2A2A"/>
    <w:rsid w:val="001E2BD8"/>
    <w:rsid w:val="001E2EEF"/>
    <w:rsid w:val="001E2F59"/>
    <w:rsid w:val="001E2FD6"/>
    <w:rsid w:val="001E3299"/>
    <w:rsid w:val="001E397B"/>
    <w:rsid w:val="001E39A0"/>
    <w:rsid w:val="001E3E32"/>
    <w:rsid w:val="001E41E3"/>
    <w:rsid w:val="001E4708"/>
    <w:rsid w:val="001E4C24"/>
    <w:rsid w:val="001E4F1D"/>
    <w:rsid w:val="001E5178"/>
    <w:rsid w:val="001E5620"/>
    <w:rsid w:val="001E5730"/>
    <w:rsid w:val="001E58C0"/>
    <w:rsid w:val="001E5B82"/>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459B"/>
    <w:rsid w:val="001F45D9"/>
    <w:rsid w:val="001F50F3"/>
    <w:rsid w:val="001F5342"/>
    <w:rsid w:val="001F5408"/>
    <w:rsid w:val="001F56A4"/>
    <w:rsid w:val="001F5B63"/>
    <w:rsid w:val="001F5C1D"/>
    <w:rsid w:val="001F5F46"/>
    <w:rsid w:val="001F61CB"/>
    <w:rsid w:val="001F68AD"/>
    <w:rsid w:val="001F69A2"/>
    <w:rsid w:val="001F7612"/>
    <w:rsid w:val="001F77D8"/>
    <w:rsid w:val="00201339"/>
    <w:rsid w:val="0020134F"/>
    <w:rsid w:val="00201387"/>
    <w:rsid w:val="00201479"/>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70C1"/>
    <w:rsid w:val="00207542"/>
    <w:rsid w:val="00207D67"/>
    <w:rsid w:val="00207E8A"/>
    <w:rsid w:val="0021056E"/>
    <w:rsid w:val="00210EC2"/>
    <w:rsid w:val="00211138"/>
    <w:rsid w:val="002116B3"/>
    <w:rsid w:val="0021183C"/>
    <w:rsid w:val="00211864"/>
    <w:rsid w:val="002119E9"/>
    <w:rsid w:val="00211B1E"/>
    <w:rsid w:val="00211D63"/>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E75"/>
    <w:rsid w:val="0021402D"/>
    <w:rsid w:val="0021426C"/>
    <w:rsid w:val="002142B0"/>
    <w:rsid w:val="00214539"/>
    <w:rsid w:val="002153B3"/>
    <w:rsid w:val="00215611"/>
    <w:rsid w:val="0021573B"/>
    <w:rsid w:val="002158B1"/>
    <w:rsid w:val="002160FD"/>
    <w:rsid w:val="00216291"/>
    <w:rsid w:val="002162B6"/>
    <w:rsid w:val="0021637C"/>
    <w:rsid w:val="002164BE"/>
    <w:rsid w:val="00216FF5"/>
    <w:rsid w:val="00217723"/>
    <w:rsid w:val="00217859"/>
    <w:rsid w:val="00217A52"/>
    <w:rsid w:val="00217A6E"/>
    <w:rsid w:val="00217A82"/>
    <w:rsid w:val="00217ABD"/>
    <w:rsid w:val="00217EE6"/>
    <w:rsid w:val="00220055"/>
    <w:rsid w:val="002201FF"/>
    <w:rsid w:val="002206EB"/>
    <w:rsid w:val="00221304"/>
    <w:rsid w:val="00221305"/>
    <w:rsid w:val="0022153A"/>
    <w:rsid w:val="00221967"/>
    <w:rsid w:val="00221A53"/>
    <w:rsid w:val="00221B07"/>
    <w:rsid w:val="00221B8F"/>
    <w:rsid w:val="00221E9A"/>
    <w:rsid w:val="00222242"/>
    <w:rsid w:val="0022279D"/>
    <w:rsid w:val="00222A8A"/>
    <w:rsid w:val="00222F89"/>
    <w:rsid w:val="00223001"/>
    <w:rsid w:val="002230FF"/>
    <w:rsid w:val="002231AA"/>
    <w:rsid w:val="0022355B"/>
    <w:rsid w:val="002235A5"/>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6AF"/>
    <w:rsid w:val="0022784D"/>
    <w:rsid w:val="00227913"/>
    <w:rsid w:val="00227B4A"/>
    <w:rsid w:val="002303AA"/>
    <w:rsid w:val="00230CD3"/>
    <w:rsid w:val="00230E5C"/>
    <w:rsid w:val="002315EA"/>
    <w:rsid w:val="00231698"/>
    <w:rsid w:val="002318AF"/>
    <w:rsid w:val="00231A21"/>
    <w:rsid w:val="00231D1A"/>
    <w:rsid w:val="00232201"/>
    <w:rsid w:val="002325E4"/>
    <w:rsid w:val="00232EC9"/>
    <w:rsid w:val="0023335E"/>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BE"/>
    <w:rsid w:val="00241182"/>
    <w:rsid w:val="002413C7"/>
    <w:rsid w:val="00241588"/>
    <w:rsid w:val="0024163A"/>
    <w:rsid w:val="00241A86"/>
    <w:rsid w:val="002424A6"/>
    <w:rsid w:val="0024272A"/>
    <w:rsid w:val="00242D7F"/>
    <w:rsid w:val="00242F86"/>
    <w:rsid w:val="002433A3"/>
    <w:rsid w:val="0024367D"/>
    <w:rsid w:val="00243A33"/>
    <w:rsid w:val="00243A9F"/>
    <w:rsid w:val="00243C51"/>
    <w:rsid w:val="00244122"/>
    <w:rsid w:val="0024473D"/>
    <w:rsid w:val="002448C7"/>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285"/>
    <w:rsid w:val="002504E7"/>
    <w:rsid w:val="0025066F"/>
    <w:rsid w:val="00250801"/>
    <w:rsid w:val="00250D31"/>
    <w:rsid w:val="00250E32"/>
    <w:rsid w:val="00251046"/>
    <w:rsid w:val="002513C2"/>
    <w:rsid w:val="00251931"/>
    <w:rsid w:val="00251B01"/>
    <w:rsid w:val="00251B8E"/>
    <w:rsid w:val="00251D3F"/>
    <w:rsid w:val="00252743"/>
    <w:rsid w:val="00252921"/>
    <w:rsid w:val="00252A33"/>
    <w:rsid w:val="00252D1E"/>
    <w:rsid w:val="00252EB5"/>
    <w:rsid w:val="0025336C"/>
    <w:rsid w:val="00253809"/>
    <w:rsid w:val="00254257"/>
    <w:rsid w:val="00254321"/>
    <w:rsid w:val="00254546"/>
    <w:rsid w:val="002547DE"/>
    <w:rsid w:val="002549A6"/>
    <w:rsid w:val="00254BFD"/>
    <w:rsid w:val="00254DD4"/>
    <w:rsid w:val="00254FC4"/>
    <w:rsid w:val="00255008"/>
    <w:rsid w:val="0025535A"/>
    <w:rsid w:val="00255823"/>
    <w:rsid w:val="002559AE"/>
    <w:rsid w:val="00255C31"/>
    <w:rsid w:val="00255CB1"/>
    <w:rsid w:val="00255CE3"/>
    <w:rsid w:val="0025620C"/>
    <w:rsid w:val="002567A7"/>
    <w:rsid w:val="002569F2"/>
    <w:rsid w:val="00256D87"/>
    <w:rsid w:val="00257097"/>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D0B"/>
    <w:rsid w:val="00261010"/>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E1F"/>
    <w:rsid w:val="002655E4"/>
    <w:rsid w:val="00265837"/>
    <w:rsid w:val="00265B15"/>
    <w:rsid w:val="0026611C"/>
    <w:rsid w:val="00266153"/>
    <w:rsid w:val="0026663B"/>
    <w:rsid w:val="002668BE"/>
    <w:rsid w:val="00266A07"/>
    <w:rsid w:val="00266EA0"/>
    <w:rsid w:val="00266F4E"/>
    <w:rsid w:val="0026710A"/>
    <w:rsid w:val="00270048"/>
    <w:rsid w:val="002701B2"/>
    <w:rsid w:val="00270452"/>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F21"/>
    <w:rsid w:val="00282FF7"/>
    <w:rsid w:val="00283758"/>
    <w:rsid w:val="0028445A"/>
    <w:rsid w:val="00284571"/>
    <w:rsid w:val="002847C9"/>
    <w:rsid w:val="0028483B"/>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A2E"/>
    <w:rsid w:val="00287C03"/>
    <w:rsid w:val="002904E1"/>
    <w:rsid w:val="00290860"/>
    <w:rsid w:val="00290873"/>
    <w:rsid w:val="00290882"/>
    <w:rsid w:val="0029097C"/>
    <w:rsid w:val="002909B6"/>
    <w:rsid w:val="002909E0"/>
    <w:rsid w:val="00290B35"/>
    <w:rsid w:val="00290B9E"/>
    <w:rsid w:val="00291220"/>
    <w:rsid w:val="0029141E"/>
    <w:rsid w:val="002915C1"/>
    <w:rsid w:val="00291A78"/>
    <w:rsid w:val="00291B1B"/>
    <w:rsid w:val="00291CD7"/>
    <w:rsid w:val="00291ECF"/>
    <w:rsid w:val="00292022"/>
    <w:rsid w:val="00292096"/>
    <w:rsid w:val="002920F8"/>
    <w:rsid w:val="002921B6"/>
    <w:rsid w:val="00292326"/>
    <w:rsid w:val="002923E7"/>
    <w:rsid w:val="00292DDB"/>
    <w:rsid w:val="0029308F"/>
    <w:rsid w:val="00293729"/>
    <w:rsid w:val="0029374C"/>
    <w:rsid w:val="002937D9"/>
    <w:rsid w:val="00293BB3"/>
    <w:rsid w:val="00293BCC"/>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546"/>
    <w:rsid w:val="002968FB"/>
    <w:rsid w:val="00297131"/>
    <w:rsid w:val="00297815"/>
    <w:rsid w:val="00297A15"/>
    <w:rsid w:val="002A0013"/>
    <w:rsid w:val="002A00C8"/>
    <w:rsid w:val="002A04B6"/>
    <w:rsid w:val="002A083C"/>
    <w:rsid w:val="002A0BAF"/>
    <w:rsid w:val="002A0F06"/>
    <w:rsid w:val="002A1456"/>
    <w:rsid w:val="002A147A"/>
    <w:rsid w:val="002A1A0C"/>
    <w:rsid w:val="002A212C"/>
    <w:rsid w:val="002A2138"/>
    <w:rsid w:val="002A2431"/>
    <w:rsid w:val="002A2775"/>
    <w:rsid w:val="002A2832"/>
    <w:rsid w:val="002A283D"/>
    <w:rsid w:val="002A29C8"/>
    <w:rsid w:val="002A2A42"/>
    <w:rsid w:val="002A363D"/>
    <w:rsid w:val="002A372B"/>
    <w:rsid w:val="002A3967"/>
    <w:rsid w:val="002A3B8D"/>
    <w:rsid w:val="002A43F3"/>
    <w:rsid w:val="002A4647"/>
    <w:rsid w:val="002A46F7"/>
    <w:rsid w:val="002A4AFA"/>
    <w:rsid w:val="002A4D64"/>
    <w:rsid w:val="002A4E01"/>
    <w:rsid w:val="002A4E3F"/>
    <w:rsid w:val="002A501E"/>
    <w:rsid w:val="002A560C"/>
    <w:rsid w:val="002A578C"/>
    <w:rsid w:val="002A5D85"/>
    <w:rsid w:val="002A5F29"/>
    <w:rsid w:val="002A6414"/>
    <w:rsid w:val="002A67CF"/>
    <w:rsid w:val="002A6883"/>
    <w:rsid w:val="002A6926"/>
    <w:rsid w:val="002A699C"/>
    <w:rsid w:val="002A7695"/>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951"/>
    <w:rsid w:val="002B2CEC"/>
    <w:rsid w:val="002B31D5"/>
    <w:rsid w:val="002B3235"/>
    <w:rsid w:val="002B377B"/>
    <w:rsid w:val="002B3954"/>
    <w:rsid w:val="002B3FA5"/>
    <w:rsid w:val="002B4657"/>
    <w:rsid w:val="002B46AD"/>
    <w:rsid w:val="002B4C98"/>
    <w:rsid w:val="002B50A9"/>
    <w:rsid w:val="002B5EF4"/>
    <w:rsid w:val="002B61C5"/>
    <w:rsid w:val="002B62CC"/>
    <w:rsid w:val="002B6A0B"/>
    <w:rsid w:val="002B6CB3"/>
    <w:rsid w:val="002B6D00"/>
    <w:rsid w:val="002B72FA"/>
    <w:rsid w:val="002B7658"/>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EDA"/>
    <w:rsid w:val="002C0FDD"/>
    <w:rsid w:val="002C100C"/>
    <w:rsid w:val="002C10F1"/>
    <w:rsid w:val="002C138D"/>
    <w:rsid w:val="002C16B9"/>
    <w:rsid w:val="002C16CA"/>
    <w:rsid w:val="002C19B4"/>
    <w:rsid w:val="002C1C1F"/>
    <w:rsid w:val="002C2979"/>
    <w:rsid w:val="002C2FE9"/>
    <w:rsid w:val="002C3A22"/>
    <w:rsid w:val="002C3BEB"/>
    <w:rsid w:val="002C3FC5"/>
    <w:rsid w:val="002C41D9"/>
    <w:rsid w:val="002C4450"/>
    <w:rsid w:val="002C465E"/>
    <w:rsid w:val="002C4844"/>
    <w:rsid w:val="002C49FB"/>
    <w:rsid w:val="002C50AE"/>
    <w:rsid w:val="002C519A"/>
    <w:rsid w:val="002C5348"/>
    <w:rsid w:val="002C5632"/>
    <w:rsid w:val="002C5666"/>
    <w:rsid w:val="002C59BB"/>
    <w:rsid w:val="002C5A00"/>
    <w:rsid w:val="002C5C36"/>
    <w:rsid w:val="002C5FC2"/>
    <w:rsid w:val="002C6300"/>
    <w:rsid w:val="002C6456"/>
    <w:rsid w:val="002C6BB1"/>
    <w:rsid w:val="002C6D48"/>
    <w:rsid w:val="002C6E26"/>
    <w:rsid w:val="002C6ED5"/>
    <w:rsid w:val="002C713F"/>
    <w:rsid w:val="002C735F"/>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73B"/>
    <w:rsid w:val="002D2809"/>
    <w:rsid w:val="002D2964"/>
    <w:rsid w:val="002D31B9"/>
    <w:rsid w:val="002D31BE"/>
    <w:rsid w:val="002D3474"/>
    <w:rsid w:val="002D3631"/>
    <w:rsid w:val="002D3A35"/>
    <w:rsid w:val="002D3A5F"/>
    <w:rsid w:val="002D3A78"/>
    <w:rsid w:val="002D3BDD"/>
    <w:rsid w:val="002D3D9D"/>
    <w:rsid w:val="002D3E9C"/>
    <w:rsid w:val="002D3F90"/>
    <w:rsid w:val="002D4277"/>
    <w:rsid w:val="002D46AB"/>
    <w:rsid w:val="002D5495"/>
    <w:rsid w:val="002D5DD7"/>
    <w:rsid w:val="002D6097"/>
    <w:rsid w:val="002D6276"/>
    <w:rsid w:val="002D6734"/>
    <w:rsid w:val="002D68A8"/>
    <w:rsid w:val="002D6F8B"/>
    <w:rsid w:val="002D7085"/>
    <w:rsid w:val="002D7656"/>
    <w:rsid w:val="002D77B8"/>
    <w:rsid w:val="002D783D"/>
    <w:rsid w:val="002D7865"/>
    <w:rsid w:val="002D79D7"/>
    <w:rsid w:val="002D7C65"/>
    <w:rsid w:val="002D7F1C"/>
    <w:rsid w:val="002E07C0"/>
    <w:rsid w:val="002E0C3F"/>
    <w:rsid w:val="002E0D05"/>
    <w:rsid w:val="002E0FCE"/>
    <w:rsid w:val="002E27A1"/>
    <w:rsid w:val="002E295F"/>
    <w:rsid w:val="002E2ED5"/>
    <w:rsid w:val="002E380D"/>
    <w:rsid w:val="002E3A6A"/>
    <w:rsid w:val="002E3D1B"/>
    <w:rsid w:val="002E3D88"/>
    <w:rsid w:val="002E40A4"/>
    <w:rsid w:val="002E40DF"/>
    <w:rsid w:val="002E43E3"/>
    <w:rsid w:val="002E43E8"/>
    <w:rsid w:val="002E4705"/>
    <w:rsid w:val="002E4757"/>
    <w:rsid w:val="002E4C0E"/>
    <w:rsid w:val="002E5228"/>
    <w:rsid w:val="002E5309"/>
    <w:rsid w:val="002E5535"/>
    <w:rsid w:val="002E57F8"/>
    <w:rsid w:val="002E5A40"/>
    <w:rsid w:val="002E5BFB"/>
    <w:rsid w:val="002E5D9A"/>
    <w:rsid w:val="002E60F5"/>
    <w:rsid w:val="002E6232"/>
    <w:rsid w:val="002E6291"/>
    <w:rsid w:val="002E664E"/>
    <w:rsid w:val="002E6795"/>
    <w:rsid w:val="002E687A"/>
    <w:rsid w:val="002E69CF"/>
    <w:rsid w:val="002E6FB4"/>
    <w:rsid w:val="002E78EE"/>
    <w:rsid w:val="002E79A0"/>
    <w:rsid w:val="002E7D93"/>
    <w:rsid w:val="002E7DC1"/>
    <w:rsid w:val="002F0341"/>
    <w:rsid w:val="002F0698"/>
    <w:rsid w:val="002F0743"/>
    <w:rsid w:val="002F08AC"/>
    <w:rsid w:val="002F095C"/>
    <w:rsid w:val="002F0AE5"/>
    <w:rsid w:val="002F0B60"/>
    <w:rsid w:val="002F0D86"/>
    <w:rsid w:val="002F1354"/>
    <w:rsid w:val="002F1B2C"/>
    <w:rsid w:val="002F1FF8"/>
    <w:rsid w:val="002F216B"/>
    <w:rsid w:val="002F2183"/>
    <w:rsid w:val="002F21A3"/>
    <w:rsid w:val="002F21C6"/>
    <w:rsid w:val="002F228B"/>
    <w:rsid w:val="002F2299"/>
    <w:rsid w:val="002F2363"/>
    <w:rsid w:val="002F2BF4"/>
    <w:rsid w:val="002F2C51"/>
    <w:rsid w:val="002F2CAD"/>
    <w:rsid w:val="002F2FFD"/>
    <w:rsid w:val="002F3157"/>
    <w:rsid w:val="002F3750"/>
    <w:rsid w:val="002F38A0"/>
    <w:rsid w:val="002F3A57"/>
    <w:rsid w:val="002F3B0D"/>
    <w:rsid w:val="002F40B4"/>
    <w:rsid w:val="002F4526"/>
    <w:rsid w:val="002F4946"/>
    <w:rsid w:val="002F4C98"/>
    <w:rsid w:val="002F50CD"/>
    <w:rsid w:val="002F5211"/>
    <w:rsid w:val="002F5449"/>
    <w:rsid w:val="002F5532"/>
    <w:rsid w:val="002F57FB"/>
    <w:rsid w:val="002F5866"/>
    <w:rsid w:val="002F5E32"/>
    <w:rsid w:val="002F5F7D"/>
    <w:rsid w:val="002F6327"/>
    <w:rsid w:val="002F660D"/>
    <w:rsid w:val="002F6F7B"/>
    <w:rsid w:val="002F7564"/>
    <w:rsid w:val="002F7844"/>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EBA"/>
    <w:rsid w:val="00303ED3"/>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548"/>
    <w:rsid w:val="00310A31"/>
    <w:rsid w:val="00310D9E"/>
    <w:rsid w:val="00310E5D"/>
    <w:rsid w:val="00311557"/>
    <w:rsid w:val="003119ED"/>
    <w:rsid w:val="00311DAF"/>
    <w:rsid w:val="00312217"/>
    <w:rsid w:val="0031254B"/>
    <w:rsid w:val="00312757"/>
    <w:rsid w:val="00312DD4"/>
    <w:rsid w:val="00312ED0"/>
    <w:rsid w:val="00313103"/>
    <w:rsid w:val="003134EC"/>
    <w:rsid w:val="0031398C"/>
    <w:rsid w:val="00313BA0"/>
    <w:rsid w:val="00313F08"/>
    <w:rsid w:val="00313F58"/>
    <w:rsid w:val="003143FD"/>
    <w:rsid w:val="00314914"/>
    <w:rsid w:val="00314AAD"/>
    <w:rsid w:val="00314DC4"/>
    <w:rsid w:val="003152F3"/>
    <w:rsid w:val="00315466"/>
    <w:rsid w:val="0031589E"/>
    <w:rsid w:val="003158A8"/>
    <w:rsid w:val="00315A60"/>
    <w:rsid w:val="00315DE3"/>
    <w:rsid w:val="00316531"/>
    <w:rsid w:val="003167E0"/>
    <w:rsid w:val="00316902"/>
    <w:rsid w:val="0031694E"/>
    <w:rsid w:val="003171E1"/>
    <w:rsid w:val="00317306"/>
    <w:rsid w:val="00317725"/>
    <w:rsid w:val="00317C9A"/>
    <w:rsid w:val="00320179"/>
    <w:rsid w:val="003207D1"/>
    <w:rsid w:val="00320E17"/>
    <w:rsid w:val="00321020"/>
    <w:rsid w:val="003210E1"/>
    <w:rsid w:val="003212C6"/>
    <w:rsid w:val="0032158E"/>
    <w:rsid w:val="003215E0"/>
    <w:rsid w:val="00321B17"/>
    <w:rsid w:val="00321B23"/>
    <w:rsid w:val="00321C68"/>
    <w:rsid w:val="00321FCF"/>
    <w:rsid w:val="003220B4"/>
    <w:rsid w:val="00322175"/>
    <w:rsid w:val="00322484"/>
    <w:rsid w:val="0032272E"/>
    <w:rsid w:val="00322A4C"/>
    <w:rsid w:val="00322C2E"/>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2725"/>
    <w:rsid w:val="00332B56"/>
    <w:rsid w:val="00332BDC"/>
    <w:rsid w:val="00332EB1"/>
    <w:rsid w:val="00332EF2"/>
    <w:rsid w:val="0033306F"/>
    <w:rsid w:val="00333369"/>
    <w:rsid w:val="003336FC"/>
    <w:rsid w:val="0033380B"/>
    <w:rsid w:val="00333EA8"/>
    <w:rsid w:val="003340FE"/>
    <w:rsid w:val="003341F7"/>
    <w:rsid w:val="00334639"/>
    <w:rsid w:val="003348FE"/>
    <w:rsid w:val="00334D26"/>
    <w:rsid w:val="00334E1F"/>
    <w:rsid w:val="00335057"/>
    <w:rsid w:val="00335F19"/>
    <w:rsid w:val="00336285"/>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AB"/>
    <w:rsid w:val="00345343"/>
    <w:rsid w:val="003457B7"/>
    <w:rsid w:val="003459F7"/>
    <w:rsid w:val="00345BD5"/>
    <w:rsid w:val="003460E4"/>
    <w:rsid w:val="003464E2"/>
    <w:rsid w:val="00346623"/>
    <w:rsid w:val="00346A56"/>
    <w:rsid w:val="00346C29"/>
    <w:rsid w:val="0034713F"/>
    <w:rsid w:val="0034720D"/>
    <w:rsid w:val="00347523"/>
    <w:rsid w:val="003476C1"/>
    <w:rsid w:val="00347A6A"/>
    <w:rsid w:val="00347ED6"/>
    <w:rsid w:val="00347F41"/>
    <w:rsid w:val="00347FC5"/>
    <w:rsid w:val="0035052F"/>
    <w:rsid w:val="00350A50"/>
    <w:rsid w:val="00350C6C"/>
    <w:rsid w:val="0035104A"/>
    <w:rsid w:val="003511F3"/>
    <w:rsid w:val="003518FC"/>
    <w:rsid w:val="00351EFF"/>
    <w:rsid w:val="00352110"/>
    <w:rsid w:val="00352232"/>
    <w:rsid w:val="003522AC"/>
    <w:rsid w:val="003523AD"/>
    <w:rsid w:val="003524EA"/>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9CE"/>
    <w:rsid w:val="00354A03"/>
    <w:rsid w:val="00354BAE"/>
    <w:rsid w:val="00354C18"/>
    <w:rsid w:val="00354E2D"/>
    <w:rsid w:val="00355477"/>
    <w:rsid w:val="0035547A"/>
    <w:rsid w:val="003559D8"/>
    <w:rsid w:val="0035625E"/>
    <w:rsid w:val="00356283"/>
    <w:rsid w:val="00356541"/>
    <w:rsid w:val="00356985"/>
    <w:rsid w:val="00356AC2"/>
    <w:rsid w:val="00356AFC"/>
    <w:rsid w:val="00356C6E"/>
    <w:rsid w:val="00356E79"/>
    <w:rsid w:val="003573A7"/>
    <w:rsid w:val="00357477"/>
    <w:rsid w:val="0035789D"/>
    <w:rsid w:val="003578D0"/>
    <w:rsid w:val="003579C0"/>
    <w:rsid w:val="00357BB2"/>
    <w:rsid w:val="00357E35"/>
    <w:rsid w:val="003606E6"/>
    <w:rsid w:val="00360A57"/>
    <w:rsid w:val="00360C77"/>
    <w:rsid w:val="00360CB2"/>
    <w:rsid w:val="00361089"/>
    <w:rsid w:val="003610F5"/>
    <w:rsid w:val="003615F5"/>
    <w:rsid w:val="00361EE0"/>
    <w:rsid w:val="00362008"/>
    <w:rsid w:val="00362218"/>
    <w:rsid w:val="003624CD"/>
    <w:rsid w:val="0036254F"/>
    <w:rsid w:val="00362C01"/>
    <w:rsid w:val="00362D3E"/>
    <w:rsid w:val="00362E65"/>
    <w:rsid w:val="00362F49"/>
    <w:rsid w:val="003634E3"/>
    <w:rsid w:val="003637D4"/>
    <w:rsid w:val="0036387C"/>
    <w:rsid w:val="00363ABF"/>
    <w:rsid w:val="00363AD5"/>
    <w:rsid w:val="00363AED"/>
    <w:rsid w:val="00363F2B"/>
    <w:rsid w:val="00364659"/>
    <w:rsid w:val="003648D7"/>
    <w:rsid w:val="00364B17"/>
    <w:rsid w:val="003651EA"/>
    <w:rsid w:val="00365237"/>
    <w:rsid w:val="00365997"/>
    <w:rsid w:val="003659D9"/>
    <w:rsid w:val="00365D7E"/>
    <w:rsid w:val="0036656D"/>
    <w:rsid w:val="00366CF7"/>
    <w:rsid w:val="00366E0C"/>
    <w:rsid w:val="00366EFA"/>
    <w:rsid w:val="003679C8"/>
    <w:rsid w:val="0037029D"/>
    <w:rsid w:val="003702AB"/>
    <w:rsid w:val="00370315"/>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CB0"/>
    <w:rsid w:val="00375E32"/>
    <w:rsid w:val="00376165"/>
    <w:rsid w:val="00376843"/>
    <w:rsid w:val="00376A9D"/>
    <w:rsid w:val="00376B7B"/>
    <w:rsid w:val="00376D0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73A"/>
    <w:rsid w:val="00382BB1"/>
    <w:rsid w:val="00382D52"/>
    <w:rsid w:val="00382F6A"/>
    <w:rsid w:val="00383199"/>
    <w:rsid w:val="00383740"/>
    <w:rsid w:val="0038376D"/>
    <w:rsid w:val="0038392A"/>
    <w:rsid w:val="00383935"/>
    <w:rsid w:val="0038395C"/>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ABE"/>
    <w:rsid w:val="00386B68"/>
    <w:rsid w:val="00386BC8"/>
    <w:rsid w:val="003870A6"/>
    <w:rsid w:val="003872F4"/>
    <w:rsid w:val="003874C5"/>
    <w:rsid w:val="00387505"/>
    <w:rsid w:val="00387A45"/>
    <w:rsid w:val="00387A69"/>
    <w:rsid w:val="00387D26"/>
    <w:rsid w:val="0039021E"/>
    <w:rsid w:val="0039036B"/>
    <w:rsid w:val="0039068B"/>
    <w:rsid w:val="003908F7"/>
    <w:rsid w:val="003910CD"/>
    <w:rsid w:val="00391588"/>
    <w:rsid w:val="00391FFA"/>
    <w:rsid w:val="0039214C"/>
    <w:rsid w:val="0039225E"/>
    <w:rsid w:val="0039227F"/>
    <w:rsid w:val="003924A8"/>
    <w:rsid w:val="00393035"/>
    <w:rsid w:val="003935CD"/>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882"/>
    <w:rsid w:val="0039699B"/>
    <w:rsid w:val="003970B1"/>
    <w:rsid w:val="0039746A"/>
    <w:rsid w:val="003976DD"/>
    <w:rsid w:val="00397715"/>
    <w:rsid w:val="00397732"/>
    <w:rsid w:val="00397A1C"/>
    <w:rsid w:val="00397B06"/>
    <w:rsid w:val="00397B8D"/>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28D"/>
    <w:rsid w:val="003A43D8"/>
    <w:rsid w:val="003A45B5"/>
    <w:rsid w:val="003A4DE1"/>
    <w:rsid w:val="003A56C5"/>
    <w:rsid w:val="003A60B6"/>
    <w:rsid w:val="003A652D"/>
    <w:rsid w:val="003A67A0"/>
    <w:rsid w:val="003A6A7D"/>
    <w:rsid w:val="003A6B83"/>
    <w:rsid w:val="003A6C98"/>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FC"/>
    <w:rsid w:val="003B4394"/>
    <w:rsid w:val="003B4548"/>
    <w:rsid w:val="003B49D0"/>
    <w:rsid w:val="003B4C03"/>
    <w:rsid w:val="003B4C81"/>
    <w:rsid w:val="003B4C9D"/>
    <w:rsid w:val="003B4E3F"/>
    <w:rsid w:val="003B4F22"/>
    <w:rsid w:val="003B54A1"/>
    <w:rsid w:val="003B55E6"/>
    <w:rsid w:val="003B5745"/>
    <w:rsid w:val="003B575B"/>
    <w:rsid w:val="003B5767"/>
    <w:rsid w:val="003B57C2"/>
    <w:rsid w:val="003B5B9E"/>
    <w:rsid w:val="003B5C77"/>
    <w:rsid w:val="003B5EFB"/>
    <w:rsid w:val="003B6147"/>
    <w:rsid w:val="003B6307"/>
    <w:rsid w:val="003B67EC"/>
    <w:rsid w:val="003B6AE2"/>
    <w:rsid w:val="003B7090"/>
    <w:rsid w:val="003B7271"/>
    <w:rsid w:val="003B72E9"/>
    <w:rsid w:val="003B7AA0"/>
    <w:rsid w:val="003B7ADB"/>
    <w:rsid w:val="003B7D1F"/>
    <w:rsid w:val="003B7D8D"/>
    <w:rsid w:val="003C0103"/>
    <w:rsid w:val="003C02CC"/>
    <w:rsid w:val="003C0492"/>
    <w:rsid w:val="003C083C"/>
    <w:rsid w:val="003C0A89"/>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734"/>
    <w:rsid w:val="003C288A"/>
    <w:rsid w:val="003C2CDC"/>
    <w:rsid w:val="003C31D4"/>
    <w:rsid w:val="003C35FA"/>
    <w:rsid w:val="003C36DE"/>
    <w:rsid w:val="003C3CD5"/>
    <w:rsid w:val="003C405F"/>
    <w:rsid w:val="003C4165"/>
    <w:rsid w:val="003C4286"/>
    <w:rsid w:val="003C4B54"/>
    <w:rsid w:val="003C4EF3"/>
    <w:rsid w:val="003C51E4"/>
    <w:rsid w:val="003C538E"/>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F6"/>
    <w:rsid w:val="003D7A77"/>
    <w:rsid w:val="003D7FE1"/>
    <w:rsid w:val="003E010D"/>
    <w:rsid w:val="003E0B50"/>
    <w:rsid w:val="003E0CD4"/>
    <w:rsid w:val="003E1454"/>
    <w:rsid w:val="003E179D"/>
    <w:rsid w:val="003E1853"/>
    <w:rsid w:val="003E18AD"/>
    <w:rsid w:val="003E1BF8"/>
    <w:rsid w:val="003E215B"/>
    <w:rsid w:val="003E25FD"/>
    <w:rsid w:val="003E27B5"/>
    <w:rsid w:val="003E2DCC"/>
    <w:rsid w:val="003E304E"/>
    <w:rsid w:val="003E32C6"/>
    <w:rsid w:val="003E37C9"/>
    <w:rsid w:val="003E3B7A"/>
    <w:rsid w:val="003E40F5"/>
    <w:rsid w:val="003E4431"/>
    <w:rsid w:val="003E5183"/>
    <w:rsid w:val="003E58AD"/>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384"/>
    <w:rsid w:val="003F466B"/>
    <w:rsid w:val="003F4E1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238"/>
    <w:rsid w:val="003F787A"/>
    <w:rsid w:val="003F7B9E"/>
    <w:rsid w:val="003F7E3B"/>
    <w:rsid w:val="00400296"/>
    <w:rsid w:val="00400392"/>
    <w:rsid w:val="004008B2"/>
    <w:rsid w:val="00400A2D"/>
    <w:rsid w:val="00400A5D"/>
    <w:rsid w:val="00400A96"/>
    <w:rsid w:val="00400CB0"/>
    <w:rsid w:val="00400D0A"/>
    <w:rsid w:val="00400DC8"/>
    <w:rsid w:val="004012A7"/>
    <w:rsid w:val="00401438"/>
    <w:rsid w:val="00401885"/>
    <w:rsid w:val="00401A78"/>
    <w:rsid w:val="00401AFB"/>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343"/>
    <w:rsid w:val="00407B63"/>
    <w:rsid w:val="00407C5D"/>
    <w:rsid w:val="00407EB3"/>
    <w:rsid w:val="00407EF1"/>
    <w:rsid w:val="004104BC"/>
    <w:rsid w:val="004106B3"/>
    <w:rsid w:val="00410B30"/>
    <w:rsid w:val="004111E5"/>
    <w:rsid w:val="00411997"/>
    <w:rsid w:val="00411B82"/>
    <w:rsid w:val="00411F0A"/>
    <w:rsid w:val="00411F92"/>
    <w:rsid w:val="0041238B"/>
    <w:rsid w:val="0041275F"/>
    <w:rsid w:val="0041285A"/>
    <w:rsid w:val="00412870"/>
    <w:rsid w:val="00412ACF"/>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5518"/>
    <w:rsid w:val="004155A0"/>
    <w:rsid w:val="004156CA"/>
    <w:rsid w:val="0041579D"/>
    <w:rsid w:val="00415802"/>
    <w:rsid w:val="0041584C"/>
    <w:rsid w:val="00415AF2"/>
    <w:rsid w:val="00415B45"/>
    <w:rsid w:val="00415C66"/>
    <w:rsid w:val="00415E91"/>
    <w:rsid w:val="00416764"/>
    <w:rsid w:val="00416961"/>
    <w:rsid w:val="00416BCA"/>
    <w:rsid w:val="00417FE7"/>
    <w:rsid w:val="00420081"/>
    <w:rsid w:val="00420F9C"/>
    <w:rsid w:val="00421645"/>
    <w:rsid w:val="00421773"/>
    <w:rsid w:val="0042195F"/>
    <w:rsid w:val="00421B8F"/>
    <w:rsid w:val="00421DA2"/>
    <w:rsid w:val="00421E5C"/>
    <w:rsid w:val="0042210A"/>
    <w:rsid w:val="00422467"/>
    <w:rsid w:val="00422650"/>
    <w:rsid w:val="00422857"/>
    <w:rsid w:val="004228B0"/>
    <w:rsid w:val="00422C22"/>
    <w:rsid w:val="00422DF7"/>
    <w:rsid w:val="00423075"/>
    <w:rsid w:val="00423671"/>
    <w:rsid w:val="0042374F"/>
    <w:rsid w:val="00423BA4"/>
    <w:rsid w:val="00423D77"/>
    <w:rsid w:val="00423D7B"/>
    <w:rsid w:val="004242E7"/>
    <w:rsid w:val="0042436A"/>
    <w:rsid w:val="004245AF"/>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89"/>
    <w:rsid w:val="00426803"/>
    <w:rsid w:val="00426A43"/>
    <w:rsid w:val="00426C9A"/>
    <w:rsid w:val="00426EE9"/>
    <w:rsid w:val="004270D5"/>
    <w:rsid w:val="0042730F"/>
    <w:rsid w:val="00427650"/>
    <w:rsid w:val="00427A3B"/>
    <w:rsid w:val="0043024B"/>
    <w:rsid w:val="00430398"/>
    <w:rsid w:val="004307D4"/>
    <w:rsid w:val="004308A5"/>
    <w:rsid w:val="00430AD2"/>
    <w:rsid w:val="00430CFA"/>
    <w:rsid w:val="00430E98"/>
    <w:rsid w:val="004310C6"/>
    <w:rsid w:val="004310CA"/>
    <w:rsid w:val="004310F4"/>
    <w:rsid w:val="004318C8"/>
    <w:rsid w:val="00431BA8"/>
    <w:rsid w:val="004320C2"/>
    <w:rsid w:val="004321D9"/>
    <w:rsid w:val="00432206"/>
    <w:rsid w:val="00432233"/>
    <w:rsid w:val="00432861"/>
    <w:rsid w:val="00432BBB"/>
    <w:rsid w:val="00433998"/>
    <w:rsid w:val="00433C7C"/>
    <w:rsid w:val="00434048"/>
    <w:rsid w:val="004344F6"/>
    <w:rsid w:val="0043477D"/>
    <w:rsid w:val="00434D61"/>
    <w:rsid w:val="00434F84"/>
    <w:rsid w:val="0043536D"/>
    <w:rsid w:val="0043550D"/>
    <w:rsid w:val="00435544"/>
    <w:rsid w:val="00435920"/>
    <w:rsid w:val="00435C45"/>
    <w:rsid w:val="00435CF4"/>
    <w:rsid w:val="00436089"/>
    <w:rsid w:val="0043658B"/>
    <w:rsid w:val="00436704"/>
    <w:rsid w:val="00436A3F"/>
    <w:rsid w:val="00436A5B"/>
    <w:rsid w:val="00436A96"/>
    <w:rsid w:val="00436FC9"/>
    <w:rsid w:val="00437291"/>
    <w:rsid w:val="004372A1"/>
    <w:rsid w:val="00437B40"/>
    <w:rsid w:val="00437B86"/>
    <w:rsid w:val="00437C1A"/>
    <w:rsid w:val="0044057F"/>
    <w:rsid w:val="004406C3"/>
    <w:rsid w:val="00440E2E"/>
    <w:rsid w:val="00440E60"/>
    <w:rsid w:val="00440EB4"/>
    <w:rsid w:val="00441192"/>
    <w:rsid w:val="004413C9"/>
    <w:rsid w:val="00441718"/>
    <w:rsid w:val="004418E3"/>
    <w:rsid w:val="004419B2"/>
    <w:rsid w:val="00441C7B"/>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C20"/>
    <w:rsid w:val="00445FDB"/>
    <w:rsid w:val="00446021"/>
    <w:rsid w:val="004463B7"/>
    <w:rsid w:val="004464CF"/>
    <w:rsid w:val="004467C6"/>
    <w:rsid w:val="00446D25"/>
    <w:rsid w:val="00446D78"/>
    <w:rsid w:val="00447100"/>
    <w:rsid w:val="0044743F"/>
    <w:rsid w:val="0044758C"/>
    <w:rsid w:val="004476DA"/>
    <w:rsid w:val="00450079"/>
    <w:rsid w:val="004500B8"/>
    <w:rsid w:val="004505BF"/>
    <w:rsid w:val="00450680"/>
    <w:rsid w:val="00450C99"/>
    <w:rsid w:val="00450EC6"/>
    <w:rsid w:val="00450EE3"/>
    <w:rsid w:val="00450EFE"/>
    <w:rsid w:val="0045106D"/>
    <w:rsid w:val="00451207"/>
    <w:rsid w:val="00451399"/>
    <w:rsid w:val="004516D0"/>
    <w:rsid w:val="00451D31"/>
    <w:rsid w:val="00451D4C"/>
    <w:rsid w:val="0045280C"/>
    <w:rsid w:val="0045293C"/>
    <w:rsid w:val="004529BE"/>
    <w:rsid w:val="004529EE"/>
    <w:rsid w:val="00452A70"/>
    <w:rsid w:val="00452B09"/>
    <w:rsid w:val="00452F64"/>
    <w:rsid w:val="004538E1"/>
    <w:rsid w:val="00453E18"/>
    <w:rsid w:val="0045443F"/>
    <w:rsid w:val="004545BC"/>
    <w:rsid w:val="00454787"/>
    <w:rsid w:val="00454AB1"/>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B4"/>
    <w:rsid w:val="00462C53"/>
    <w:rsid w:val="00462DE7"/>
    <w:rsid w:val="00464ED7"/>
    <w:rsid w:val="00465229"/>
    <w:rsid w:val="00465445"/>
    <w:rsid w:val="004657F5"/>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61"/>
    <w:rsid w:val="0047666E"/>
    <w:rsid w:val="0047697C"/>
    <w:rsid w:val="00476999"/>
    <w:rsid w:val="00476A41"/>
    <w:rsid w:val="00476D18"/>
    <w:rsid w:val="00476FBB"/>
    <w:rsid w:val="00477053"/>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AF"/>
    <w:rsid w:val="00484C56"/>
    <w:rsid w:val="00485185"/>
    <w:rsid w:val="00485AFE"/>
    <w:rsid w:val="0048633E"/>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A1D"/>
    <w:rsid w:val="00493CFD"/>
    <w:rsid w:val="00493D3C"/>
    <w:rsid w:val="00494001"/>
    <w:rsid w:val="004942A8"/>
    <w:rsid w:val="004943CF"/>
    <w:rsid w:val="004949B5"/>
    <w:rsid w:val="00494AAC"/>
    <w:rsid w:val="00495002"/>
    <w:rsid w:val="004952DF"/>
    <w:rsid w:val="00495696"/>
    <w:rsid w:val="00495851"/>
    <w:rsid w:val="004959C8"/>
    <w:rsid w:val="00495A65"/>
    <w:rsid w:val="0049607C"/>
    <w:rsid w:val="0049659A"/>
    <w:rsid w:val="00496734"/>
    <w:rsid w:val="0049675D"/>
    <w:rsid w:val="004969D9"/>
    <w:rsid w:val="00496B04"/>
    <w:rsid w:val="00496C03"/>
    <w:rsid w:val="00496CD2"/>
    <w:rsid w:val="00496E2C"/>
    <w:rsid w:val="00496F0C"/>
    <w:rsid w:val="00497197"/>
    <w:rsid w:val="0049726E"/>
    <w:rsid w:val="004972D6"/>
    <w:rsid w:val="00497A72"/>
    <w:rsid w:val="00497B61"/>
    <w:rsid w:val="00497C40"/>
    <w:rsid w:val="004A0054"/>
    <w:rsid w:val="004A0685"/>
    <w:rsid w:val="004A0CC4"/>
    <w:rsid w:val="004A11A5"/>
    <w:rsid w:val="004A1259"/>
    <w:rsid w:val="004A128B"/>
    <w:rsid w:val="004A144E"/>
    <w:rsid w:val="004A19E8"/>
    <w:rsid w:val="004A1B4B"/>
    <w:rsid w:val="004A1CB5"/>
    <w:rsid w:val="004A1FC7"/>
    <w:rsid w:val="004A203B"/>
    <w:rsid w:val="004A27B3"/>
    <w:rsid w:val="004A27E5"/>
    <w:rsid w:val="004A28E3"/>
    <w:rsid w:val="004A2AC8"/>
    <w:rsid w:val="004A2DA0"/>
    <w:rsid w:val="004A2E80"/>
    <w:rsid w:val="004A2EFC"/>
    <w:rsid w:val="004A3421"/>
    <w:rsid w:val="004A3709"/>
    <w:rsid w:val="004A3B1A"/>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A20"/>
    <w:rsid w:val="004A6C0D"/>
    <w:rsid w:val="004A6C50"/>
    <w:rsid w:val="004A6CD0"/>
    <w:rsid w:val="004A6F61"/>
    <w:rsid w:val="004A700B"/>
    <w:rsid w:val="004A7019"/>
    <w:rsid w:val="004A710C"/>
    <w:rsid w:val="004A7463"/>
    <w:rsid w:val="004A7882"/>
    <w:rsid w:val="004A79F6"/>
    <w:rsid w:val="004A7FEB"/>
    <w:rsid w:val="004A7FEE"/>
    <w:rsid w:val="004B011C"/>
    <w:rsid w:val="004B01BF"/>
    <w:rsid w:val="004B02BF"/>
    <w:rsid w:val="004B032C"/>
    <w:rsid w:val="004B0501"/>
    <w:rsid w:val="004B0CF9"/>
    <w:rsid w:val="004B0E25"/>
    <w:rsid w:val="004B0F45"/>
    <w:rsid w:val="004B1546"/>
    <w:rsid w:val="004B1699"/>
    <w:rsid w:val="004B1791"/>
    <w:rsid w:val="004B1C8D"/>
    <w:rsid w:val="004B28D4"/>
    <w:rsid w:val="004B3099"/>
    <w:rsid w:val="004B325D"/>
    <w:rsid w:val="004B3267"/>
    <w:rsid w:val="004B334B"/>
    <w:rsid w:val="004B39B4"/>
    <w:rsid w:val="004B3A1A"/>
    <w:rsid w:val="004B3E89"/>
    <w:rsid w:val="004B43D6"/>
    <w:rsid w:val="004B49EB"/>
    <w:rsid w:val="004B4AC8"/>
    <w:rsid w:val="004B4D07"/>
    <w:rsid w:val="004B4DE8"/>
    <w:rsid w:val="004B5132"/>
    <w:rsid w:val="004B51CF"/>
    <w:rsid w:val="004B51E8"/>
    <w:rsid w:val="004B5694"/>
    <w:rsid w:val="004B598F"/>
    <w:rsid w:val="004B5D0C"/>
    <w:rsid w:val="004B5EDF"/>
    <w:rsid w:val="004B64E1"/>
    <w:rsid w:val="004B64EF"/>
    <w:rsid w:val="004B653B"/>
    <w:rsid w:val="004B6551"/>
    <w:rsid w:val="004B6FB1"/>
    <w:rsid w:val="004B70B9"/>
    <w:rsid w:val="004B7325"/>
    <w:rsid w:val="004B7531"/>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F64"/>
    <w:rsid w:val="004C3002"/>
    <w:rsid w:val="004C3071"/>
    <w:rsid w:val="004C3178"/>
    <w:rsid w:val="004C33B6"/>
    <w:rsid w:val="004C3417"/>
    <w:rsid w:val="004C3C6F"/>
    <w:rsid w:val="004C3E25"/>
    <w:rsid w:val="004C3FFF"/>
    <w:rsid w:val="004C42FC"/>
    <w:rsid w:val="004C4857"/>
    <w:rsid w:val="004C4A57"/>
    <w:rsid w:val="004C4F31"/>
    <w:rsid w:val="004C5563"/>
    <w:rsid w:val="004C55BD"/>
    <w:rsid w:val="004C570F"/>
    <w:rsid w:val="004C5B1D"/>
    <w:rsid w:val="004C5B48"/>
    <w:rsid w:val="004C63A6"/>
    <w:rsid w:val="004C67E4"/>
    <w:rsid w:val="004C6CA2"/>
    <w:rsid w:val="004C7418"/>
    <w:rsid w:val="004C749C"/>
    <w:rsid w:val="004C74E3"/>
    <w:rsid w:val="004C77F3"/>
    <w:rsid w:val="004C79C9"/>
    <w:rsid w:val="004D00E2"/>
    <w:rsid w:val="004D05CC"/>
    <w:rsid w:val="004D099B"/>
    <w:rsid w:val="004D0FB5"/>
    <w:rsid w:val="004D11A0"/>
    <w:rsid w:val="004D18CF"/>
    <w:rsid w:val="004D1DAF"/>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5103"/>
    <w:rsid w:val="004D5120"/>
    <w:rsid w:val="004D5595"/>
    <w:rsid w:val="004D5BFB"/>
    <w:rsid w:val="004D5F43"/>
    <w:rsid w:val="004D5F78"/>
    <w:rsid w:val="004D62DC"/>
    <w:rsid w:val="004D635E"/>
    <w:rsid w:val="004D656C"/>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4F2"/>
    <w:rsid w:val="004E174B"/>
    <w:rsid w:val="004E1874"/>
    <w:rsid w:val="004E194B"/>
    <w:rsid w:val="004E1EBF"/>
    <w:rsid w:val="004E2403"/>
    <w:rsid w:val="004E26DD"/>
    <w:rsid w:val="004E2728"/>
    <w:rsid w:val="004E2E1A"/>
    <w:rsid w:val="004E2ED1"/>
    <w:rsid w:val="004E2FAA"/>
    <w:rsid w:val="004E35B6"/>
    <w:rsid w:val="004E4241"/>
    <w:rsid w:val="004E42EB"/>
    <w:rsid w:val="004E4498"/>
    <w:rsid w:val="004E44B6"/>
    <w:rsid w:val="004E44F9"/>
    <w:rsid w:val="004E4A94"/>
    <w:rsid w:val="004E4E49"/>
    <w:rsid w:val="004E4F22"/>
    <w:rsid w:val="004E503D"/>
    <w:rsid w:val="004E51BC"/>
    <w:rsid w:val="004E535F"/>
    <w:rsid w:val="004E53D3"/>
    <w:rsid w:val="004E57BD"/>
    <w:rsid w:val="004E57EE"/>
    <w:rsid w:val="004E5815"/>
    <w:rsid w:val="004E5869"/>
    <w:rsid w:val="004E6124"/>
    <w:rsid w:val="004E637F"/>
    <w:rsid w:val="004E67C6"/>
    <w:rsid w:val="004E697D"/>
    <w:rsid w:val="004E6E90"/>
    <w:rsid w:val="004E6ECA"/>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452"/>
    <w:rsid w:val="004F24B1"/>
    <w:rsid w:val="004F2527"/>
    <w:rsid w:val="004F371F"/>
    <w:rsid w:val="004F3830"/>
    <w:rsid w:val="004F3A83"/>
    <w:rsid w:val="004F3D46"/>
    <w:rsid w:val="004F44AD"/>
    <w:rsid w:val="004F4580"/>
    <w:rsid w:val="004F4740"/>
    <w:rsid w:val="004F49FA"/>
    <w:rsid w:val="004F4A46"/>
    <w:rsid w:val="004F4F96"/>
    <w:rsid w:val="004F50E5"/>
    <w:rsid w:val="004F52C2"/>
    <w:rsid w:val="004F56EA"/>
    <w:rsid w:val="004F575D"/>
    <w:rsid w:val="004F66C5"/>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C1"/>
    <w:rsid w:val="0050293F"/>
    <w:rsid w:val="00502A48"/>
    <w:rsid w:val="005031FD"/>
    <w:rsid w:val="0050330B"/>
    <w:rsid w:val="0050332C"/>
    <w:rsid w:val="00503409"/>
    <w:rsid w:val="005036D0"/>
    <w:rsid w:val="00503C4A"/>
    <w:rsid w:val="00503D68"/>
    <w:rsid w:val="00503F1A"/>
    <w:rsid w:val="00504348"/>
    <w:rsid w:val="00504B7D"/>
    <w:rsid w:val="00504FA1"/>
    <w:rsid w:val="00505052"/>
    <w:rsid w:val="00505841"/>
    <w:rsid w:val="005059B3"/>
    <w:rsid w:val="00505DB9"/>
    <w:rsid w:val="00506278"/>
    <w:rsid w:val="005067E2"/>
    <w:rsid w:val="005068A8"/>
    <w:rsid w:val="00506923"/>
    <w:rsid w:val="00506EEE"/>
    <w:rsid w:val="005071DF"/>
    <w:rsid w:val="00507380"/>
    <w:rsid w:val="005074FF"/>
    <w:rsid w:val="005077B9"/>
    <w:rsid w:val="0050793D"/>
    <w:rsid w:val="00507D37"/>
    <w:rsid w:val="00507E5E"/>
    <w:rsid w:val="00507EF2"/>
    <w:rsid w:val="005101D3"/>
    <w:rsid w:val="00510392"/>
    <w:rsid w:val="005103BF"/>
    <w:rsid w:val="005104CE"/>
    <w:rsid w:val="00510825"/>
    <w:rsid w:val="00510FCD"/>
    <w:rsid w:val="0051101C"/>
    <w:rsid w:val="005115B5"/>
    <w:rsid w:val="005115EB"/>
    <w:rsid w:val="005118EF"/>
    <w:rsid w:val="0051215F"/>
    <w:rsid w:val="005122DF"/>
    <w:rsid w:val="005126D4"/>
    <w:rsid w:val="005127A2"/>
    <w:rsid w:val="00512815"/>
    <w:rsid w:val="00512A81"/>
    <w:rsid w:val="0051358C"/>
    <w:rsid w:val="005136CC"/>
    <w:rsid w:val="00513949"/>
    <w:rsid w:val="00513B31"/>
    <w:rsid w:val="00514022"/>
    <w:rsid w:val="005141AA"/>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17F58"/>
    <w:rsid w:val="005201E4"/>
    <w:rsid w:val="0052076E"/>
    <w:rsid w:val="00520845"/>
    <w:rsid w:val="0052099E"/>
    <w:rsid w:val="00520A15"/>
    <w:rsid w:val="00520A66"/>
    <w:rsid w:val="00520B82"/>
    <w:rsid w:val="00521033"/>
    <w:rsid w:val="0052172F"/>
    <w:rsid w:val="00521773"/>
    <w:rsid w:val="005217B6"/>
    <w:rsid w:val="005218CC"/>
    <w:rsid w:val="0052199C"/>
    <w:rsid w:val="00522015"/>
    <w:rsid w:val="005220F0"/>
    <w:rsid w:val="00522214"/>
    <w:rsid w:val="0052257B"/>
    <w:rsid w:val="00522646"/>
    <w:rsid w:val="00522BD9"/>
    <w:rsid w:val="00522F91"/>
    <w:rsid w:val="00523056"/>
    <w:rsid w:val="0052322E"/>
    <w:rsid w:val="0052329B"/>
    <w:rsid w:val="00523654"/>
    <w:rsid w:val="00523801"/>
    <w:rsid w:val="00523985"/>
    <w:rsid w:val="00523DC6"/>
    <w:rsid w:val="00524140"/>
    <w:rsid w:val="00524AA7"/>
    <w:rsid w:val="005254FD"/>
    <w:rsid w:val="00525869"/>
    <w:rsid w:val="00526739"/>
    <w:rsid w:val="00526905"/>
    <w:rsid w:val="00526A75"/>
    <w:rsid w:val="005274CA"/>
    <w:rsid w:val="00527A28"/>
    <w:rsid w:val="00527A7F"/>
    <w:rsid w:val="00527FFE"/>
    <w:rsid w:val="005305F4"/>
    <w:rsid w:val="00530AA6"/>
    <w:rsid w:val="00530C3B"/>
    <w:rsid w:val="00530DAB"/>
    <w:rsid w:val="00531032"/>
    <w:rsid w:val="00531467"/>
    <w:rsid w:val="0053189F"/>
    <w:rsid w:val="005318AF"/>
    <w:rsid w:val="00531BA5"/>
    <w:rsid w:val="0053204C"/>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A60"/>
    <w:rsid w:val="0053556E"/>
    <w:rsid w:val="0053584A"/>
    <w:rsid w:val="00535AF5"/>
    <w:rsid w:val="00535C4A"/>
    <w:rsid w:val="00536193"/>
    <w:rsid w:val="005363DC"/>
    <w:rsid w:val="00536C3E"/>
    <w:rsid w:val="00536E6A"/>
    <w:rsid w:val="00537312"/>
    <w:rsid w:val="00537336"/>
    <w:rsid w:val="005373B7"/>
    <w:rsid w:val="00537CEB"/>
    <w:rsid w:val="00537DE2"/>
    <w:rsid w:val="00537FE8"/>
    <w:rsid w:val="00540137"/>
    <w:rsid w:val="005403DA"/>
    <w:rsid w:val="005404C7"/>
    <w:rsid w:val="0054069B"/>
    <w:rsid w:val="00540EE5"/>
    <w:rsid w:val="00541130"/>
    <w:rsid w:val="00541422"/>
    <w:rsid w:val="0054192D"/>
    <w:rsid w:val="00541CEB"/>
    <w:rsid w:val="005426FF"/>
    <w:rsid w:val="005427F1"/>
    <w:rsid w:val="00542B48"/>
    <w:rsid w:val="00542E7C"/>
    <w:rsid w:val="00542FBB"/>
    <w:rsid w:val="00543108"/>
    <w:rsid w:val="005433DC"/>
    <w:rsid w:val="00543678"/>
    <w:rsid w:val="0054427B"/>
    <w:rsid w:val="0054429C"/>
    <w:rsid w:val="00544326"/>
    <w:rsid w:val="00544854"/>
    <w:rsid w:val="00544A0B"/>
    <w:rsid w:val="00544D6E"/>
    <w:rsid w:val="00545153"/>
    <w:rsid w:val="0054523E"/>
    <w:rsid w:val="00545321"/>
    <w:rsid w:val="00545DA9"/>
    <w:rsid w:val="0054630E"/>
    <w:rsid w:val="005464F0"/>
    <w:rsid w:val="005466B6"/>
    <w:rsid w:val="0054674A"/>
    <w:rsid w:val="005468F5"/>
    <w:rsid w:val="00546C4D"/>
    <w:rsid w:val="00546D4E"/>
    <w:rsid w:val="00546DA2"/>
    <w:rsid w:val="00546F0E"/>
    <w:rsid w:val="00546F80"/>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13A8"/>
    <w:rsid w:val="00551B98"/>
    <w:rsid w:val="00551E85"/>
    <w:rsid w:val="00551F5B"/>
    <w:rsid w:val="00551F85"/>
    <w:rsid w:val="00552065"/>
    <w:rsid w:val="005522AE"/>
    <w:rsid w:val="005523A1"/>
    <w:rsid w:val="005524D5"/>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FBC"/>
    <w:rsid w:val="00557FEE"/>
    <w:rsid w:val="005605CD"/>
    <w:rsid w:val="005609F9"/>
    <w:rsid w:val="00560BF5"/>
    <w:rsid w:val="00560C1A"/>
    <w:rsid w:val="00560DDE"/>
    <w:rsid w:val="00560F72"/>
    <w:rsid w:val="00560FAF"/>
    <w:rsid w:val="00560FD8"/>
    <w:rsid w:val="0056164F"/>
    <w:rsid w:val="00561C3A"/>
    <w:rsid w:val="00561CED"/>
    <w:rsid w:val="005620BA"/>
    <w:rsid w:val="005621AB"/>
    <w:rsid w:val="00562297"/>
    <w:rsid w:val="005623BF"/>
    <w:rsid w:val="005629DB"/>
    <w:rsid w:val="0056314F"/>
    <w:rsid w:val="0056345E"/>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07"/>
    <w:rsid w:val="00566353"/>
    <w:rsid w:val="00566CE0"/>
    <w:rsid w:val="00566FDB"/>
    <w:rsid w:val="005671BA"/>
    <w:rsid w:val="00567B1A"/>
    <w:rsid w:val="00567BA0"/>
    <w:rsid w:val="00567E67"/>
    <w:rsid w:val="00567E77"/>
    <w:rsid w:val="00567F7E"/>
    <w:rsid w:val="00570194"/>
    <w:rsid w:val="00570AF6"/>
    <w:rsid w:val="00570B2C"/>
    <w:rsid w:val="00570EAA"/>
    <w:rsid w:val="005711B7"/>
    <w:rsid w:val="0057126E"/>
    <w:rsid w:val="00571287"/>
    <w:rsid w:val="0057162A"/>
    <w:rsid w:val="00571863"/>
    <w:rsid w:val="00571A4C"/>
    <w:rsid w:val="00572266"/>
    <w:rsid w:val="00572E5C"/>
    <w:rsid w:val="005734E2"/>
    <w:rsid w:val="005736D7"/>
    <w:rsid w:val="00573B6C"/>
    <w:rsid w:val="00573C3B"/>
    <w:rsid w:val="00573CAE"/>
    <w:rsid w:val="0057431C"/>
    <w:rsid w:val="00574530"/>
    <w:rsid w:val="0057503A"/>
    <w:rsid w:val="00575A48"/>
    <w:rsid w:val="00575AD4"/>
    <w:rsid w:val="005760FD"/>
    <w:rsid w:val="005761BE"/>
    <w:rsid w:val="00576409"/>
    <w:rsid w:val="005765E8"/>
    <w:rsid w:val="00576806"/>
    <w:rsid w:val="00576A43"/>
    <w:rsid w:val="00576E95"/>
    <w:rsid w:val="00576F26"/>
    <w:rsid w:val="0057712C"/>
    <w:rsid w:val="0057714E"/>
    <w:rsid w:val="0057715E"/>
    <w:rsid w:val="005774AA"/>
    <w:rsid w:val="00577C2C"/>
    <w:rsid w:val="005805D2"/>
    <w:rsid w:val="00580725"/>
    <w:rsid w:val="005808EE"/>
    <w:rsid w:val="00580C48"/>
    <w:rsid w:val="00580DC2"/>
    <w:rsid w:val="005818EB"/>
    <w:rsid w:val="00581AFB"/>
    <w:rsid w:val="00581DEA"/>
    <w:rsid w:val="00581E4A"/>
    <w:rsid w:val="00582267"/>
    <w:rsid w:val="00582463"/>
    <w:rsid w:val="0058258F"/>
    <w:rsid w:val="00582641"/>
    <w:rsid w:val="00582BA7"/>
    <w:rsid w:val="00582C76"/>
    <w:rsid w:val="00582ED3"/>
    <w:rsid w:val="00582FB9"/>
    <w:rsid w:val="00583340"/>
    <w:rsid w:val="0058343D"/>
    <w:rsid w:val="00583583"/>
    <w:rsid w:val="00583F65"/>
    <w:rsid w:val="00583F7D"/>
    <w:rsid w:val="0058409A"/>
    <w:rsid w:val="00584274"/>
    <w:rsid w:val="00584406"/>
    <w:rsid w:val="0058456B"/>
    <w:rsid w:val="00584573"/>
    <w:rsid w:val="00584584"/>
    <w:rsid w:val="00584CE6"/>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C4F"/>
    <w:rsid w:val="005A0C87"/>
    <w:rsid w:val="005A108C"/>
    <w:rsid w:val="005A1651"/>
    <w:rsid w:val="005A178E"/>
    <w:rsid w:val="005A1A56"/>
    <w:rsid w:val="005A1D65"/>
    <w:rsid w:val="005A1F45"/>
    <w:rsid w:val="005A2425"/>
    <w:rsid w:val="005A28CE"/>
    <w:rsid w:val="005A2C76"/>
    <w:rsid w:val="005A2C9E"/>
    <w:rsid w:val="005A3239"/>
    <w:rsid w:val="005A347E"/>
    <w:rsid w:val="005A3525"/>
    <w:rsid w:val="005A3931"/>
    <w:rsid w:val="005A396F"/>
    <w:rsid w:val="005A39AE"/>
    <w:rsid w:val="005A3A70"/>
    <w:rsid w:val="005A3BD2"/>
    <w:rsid w:val="005A3DA3"/>
    <w:rsid w:val="005A3EAE"/>
    <w:rsid w:val="005A4540"/>
    <w:rsid w:val="005A4919"/>
    <w:rsid w:val="005A4A93"/>
    <w:rsid w:val="005A4EB9"/>
    <w:rsid w:val="005A5656"/>
    <w:rsid w:val="005A5935"/>
    <w:rsid w:val="005A5A58"/>
    <w:rsid w:val="005A5B62"/>
    <w:rsid w:val="005A5D67"/>
    <w:rsid w:val="005A5D88"/>
    <w:rsid w:val="005A5EC8"/>
    <w:rsid w:val="005A6FCC"/>
    <w:rsid w:val="005A71F8"/>
    <w:rsid w:val="005A7205"/>
    <w:rsid w:val="005A7211"/>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7CF"/>
    <w:rsid w:val="005B4906"/>
    <w:rsid w:val="005B4925"/>
    <w:rsid w:val="005B49F7"/>
    <w:rsid w:val="005B501C"/>
    <w:rsid w:val="005B501D"/>
    <w:rsid w:val="005B5989"/>
    <w:rsid w:val="005B6179"/>
    <w:rsid w:val="005B6806"/>
    <w:rsid w:val="005B6B74"/>
    <w:rsid w:val="005B6EC1"/>
    <w:rsid w:val="005B737D"/>
    <w:rsid w:val="005B75EE"/>
    <w:rsid w:val="005B796C"/>
    <w:rsid w:val="005B7D49"/>
    <w:rsid w:val="005C0089"/>
    <w:rsid w:val="005C0283"/>
    <w:rsid w:val="005C04C6"/>
    <w:rsid w:val="005C0C7D"/>
    <w:rsid w:val="005C0D53"/>
    <w:rsid w:val="005C15AE"/>
    <w:rsid w:val="005C2213"/>
    <w:rsid w:val="005C2CEF"/>
    <w:rsid w:val="005C30DC"/>
    <w:rsid w:val="005C3396"/>
    <w:rsid w:val="005C35ED"/>
    <w:rsid w:val="005C3624"/>
    <w:rsid w:val="005C368C"/>
    <w:rsid w:val="005C42BF"/>
    <w:rsid w:val="005C52A3"/>
    <w:rsid w:val="005C5485"/>
    <w:rsid w:val="005C54FC"/>
    <w:rsid w:val="005C570B"/>
    <w:rsid w:val="005C570E"/>
    <w:rsid w:val="005C589D"/>
    <w:rsid w:val="005C614E"/>
    <w:rsid w:val="005C66D8"/>
    <w:rsid w:val="005C67F6"/>
    <w:rsid w:val="005C6E2B"/>
    <w:rsid w:val="005C6EA0"/>
    <w:rsid w:val="005C6FC2"/>
    <w:rsid w:val="005C7166"/>
    <w:rsid w:val="005C7598"/>
    <w:rsid w:val="005C7888"/>
    <w:rsid w:val="005C7B4B"/>
    <w:rsid w:val="005C7E4A"/>
    <w:rsid w:val="005D0119"/>
    <w:rsid w:val="005D04E4"/>
    <w:rsid w:val="005D0C52"/>
    <w:rsid w:val="005D0E17"/>
    <w:rsid w:val="005D12E3"/>
    <w:rsid w:val="005D1400"/>
    <w:rsid w:val="005D16ED"/>
    <w:rsid w:val="005D1D7E"/>
    <w:rsid w:val="005D20D6"/>
    <w:rsid w:val="005D2274"/>
    <w:rsid w:val="005D281A"/>
    <w:rsid w:val="005D28DC"/>
    <w:rsid w:val="005D2DB9"/>
    <w:rsid w:val="005D30C8"/>
    <w:rsid w:val="005D3393"/>
    <w:rsid w:val="005D3739"/>
    <w:rsid w:val="005D3D46"/>
    <w:rsid w:val="005D3EE3"/>
    <w:rsid w:val="005D4176"/>
    <w:rsid w:val="005D4777"/>
    <w:rsid w:val="005D4BF3"/>
    <w:rsid w:val="005D502E"/>
    <w:rsid w:val="005D5424"/>
    <w:rsid w:val="005D5656"/>
    <w:rsid w:val="005D5B3E"/>
    <w:rsid w:val="005D66F7"/>
    <w:rsid w:val="005D6B6A"/>
    <w:rsid w:val="005D6B92"/>
    <w:rsid w:val="005D711D"/>
    <w:rsid w:val="005D722F"/>
    <w:rsid w:val="005D754D"/>
    <w:rsid w:val="005D78B6"/>
    <w:rsid w:val="005D7DF2"/>
    <w:rsid w:val="005E074C"/>
    <w:rsid w:val="005E157B"/>
    <w:rsid w:val="005E1714"/>
    <w:rsid w:val="005E1969"/>
    <w:rsid w:val="005E19B1"/>
    <w:rsid w:val="005E1DDF"/>
    <w:rsid w:val="005E1F54"/>
    <w:rsid w:val="005E2164"/>
    <w:rsid w:val="005E2523"/>
    <w:rsid w:val="005E26E9"/>
    <w:rsid w:val="005E2881"/>
    <w:rsid w:val="005E2977"/>
    <w:rsid w:val="005E2EC1"/>
    <w:rsid w:val="005E2EF3"/>
    <w:rsid w:val="005E2FD2"/>
    <w:rsid w:val="005E30E6"/>
    <w:rsid w:val="005E31F8"/>
    <w:rsid w:val="005E36A6"/>
    <w:rsid w:val="005E36C1"/>
    <w:rsid w:val="005E375E"/>
    <w:rsid w:val="005E38BC"/>
    <w:rsid w:val="005E40BF"/>
    <w:rsid w:val="005E4287"/>
    <w:rsid w:val="005E4360"/>
    <w:rsid w:val="005E44A5"/>
    <w:rsid w:val="005E478C"/>
    <w:rsid w:val="005E5A94"/>
    <w:rsid w:val="005E5DB2"/>
    <w:rsid w:val="005E6129"/>
    <w:rsid w:val="005E68DC"/>
    <w:rsid w:val="005E69DD"/>
    <w:rsid w:val="005E6A12"/>
    <w:rsid w:val="005E6AF1"/>
    <w:rsid w:val="005E6CB2"/>
    <w:rsid w:val="005E6E9D"/>
    <w:rsid w:val="005E6F2D"/>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D75"/>
    <w:rsid w:val="005F1DFB"/>
    <w:rsid w:val="005F1F82"/>
    <w:rsid w:val="005F21BC"/>
    <w:rsid w:val="005F2609"/>
    <w:rsid w:val="005F2623"/>
    <w:rsid w:val="005F3397"/>
    <w:rsid w:val="005F341D"/>
    <w:rsid w:val="005F3ABA"/>
    <w:rsid w:val="005F3CCC"/>
    <w:rsid w:val="005F3DCA"/>
    <w:rsid w:val="005F3E36"/>
    <w:rsid w:val="005F4813"/>
    <w:rsid w:val="005F4A52"/>
    <w:rsid w:val="005F4BCB"/>
    <w:rsid w:val="005F4E50"/>
    <w:rsid w:val="005F4E9E"/>
    <w:rsid w:val="005F510B"/>
    <w:rsid w:val="005F5312"/>
    <w:rsid w:val="005F5585"/>
    <w:rsid w:val="005F59DE"/>
    <w:rsid w:val="005F5A41"/>
    <w:rsid w:val="005F5CFF"/>
    <w:rsid w:val="005F5F4A"/>
    <w:rsid w:val="005F6104"/>
    <w:rsid w:val="005F67AF"/>
    <w:rsid w:val="005F6A33"/>
    <w:rsid w:val="005F6D9D"/>
    <w:rsid w:val="005F6FC0"/>
    <w:rsid w:val="005F71C0"/>
    <w:rsid w:val="005F71FB"/>
    <w:rsid w:val="005F72B6"/>
    <w:rsid w:val="005F77D8"/>
    <w:rsid w:val="005F79DC"/>
    <w:rsid w:val="005F7D2D"/>
    <w:rsid w:val="006002D9"/>
    <w:rsid w:val="006003DD"/>
    <w:rsid w:val="00600582"/>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F1"/>
    <w:rsid w:val="006068FB"/>
    <w:rsid w:val="00606D20"/>
    <w:rsid w:val="006075F5"/>
    <w:rsid w:val="0060766D"/>
    <w:rsid w:val="0060779D"/>
    <w:rsid w:val="0060785A"/>
    <w:rsid w:val="006101B0"/>
    <w:rsid w:val="0061032E"/>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BED"/>
    <w:rsid w:val="00612CD7"/>
    <w:rsid w:val="00613615"/>
    <w:rsid w:val="0061368A"/>
    <w:rsid w:val="00613786"/>
    <w:rsid w:val="00613CFC"/>
    <w:rsid w:val="0061415F"/>
    <w:rsid w:val="00614217"/>
    <w:rsid w:val="00614B40"/>
    <w:rsid w:val="00614F73"/>
    <w:rsid w:val="006152A0"/>
    <w:rsid w:val="0061539E"/>
    <w:rsid w:val="00615456"/>
    <w:rsid w:val="00615498"/>
    <w:rsid w:val="006154A8"/>
    <w:rsid w:val="006154AE"/>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A12"/>
    <w:rsid w:val="00620B5D"/>
    <w:rsid w:val="00620C11"/>
    <w:rsid w:val="00621062"/>
    <w:rsid w:val="006211FE"/>
    <w:rsid w:val="0062142A"/>
    <w:rsid w:val="006216F6"/>
    <w:rsid w:val="00621A5C"/>
    <w:rsid w:val="00621D66"/>
    <w:rsid w:val="006220AF"/>
    <w:rsid w:val="006220CD"/>
    <w:rsid w:val="0062213C"/>
    <w:rsid w:val="006227D2"/>
    <w:rsid w:val="00622BD2"/>
    <w:rsid w:val="00622D3E"/>
    <w:rsid w:val="00622D5E"/>
    <w:rsid w:val="00623097"/>
    <w:rsid w:val="006232CC"/>
    <w:rsid w:val="006237C6"/>
    <w:rsid w:val="00623D23"/>
    <w:rsid w:val="00624091"/>
    <w:rsid w:val="0062416A"/>
    <w:rsid w:val="006241B3"/>
    <w:rsid w:val="00624299"/>
    <w:rsid w:val="00624508"/>
    <w:rsid w:val="00624613"/>
    <w:rsid w:val="00624729"/>
    <w:rsid w:val="00625175"/>
    <w:rsid w:val="00625195"/>
    <w:rsid w:val="00625339"/>
    <w:rsid w:val="00625414"/>
    <w:rsid w:val="00625B08"/>
    <w:rsid w:val="00625C7A"/>
    <w:rsid w:val="00625C97"/>
    <w:rsid w:val="00625F15"/>
    <w:rsid w:val="0062603E"/>
    <w:rsid w:val="0062617A"/>
    <w:rsid w:val="006266E5"/>
    <w:rsid w:val="00626BB9"/>
    <w:rsid w:val="00626D44"/>
    <w:rsid w:val="00627340"/>
    <w:rsid w:val="00627CE1"/>
    <w:rsid w:val="00627D92"/>
    <w:rsid w:val="00627E56"/>
    <w:rsid w:val="00630181"/>
    <w:rsid w:val="006301BD"/>
    <w:rsid w:val="006303C3"/>
    <w:rsid w:val="006304C9"/>
    <w:rsid w:val="00630869"/>
    <w:rsid w:val="006309DF"/>
    <w:rsid w:val="00630BE5"/>
    <w:rsid w:val="00630C70"/>
    <w:rsid w:val="00631112"/>
    <w:rsid w:val="00632704"/>
    <w:rsid w:val="00632EC9"/>
    <w:rsid w:val="00632FAA"/>
    <w:rsid w:val="00632FAB"/>
    <w:rsid w:val="00633176"/>
    <w:rsid w:val="00633461"/>
    <w:rsid w:val="006338A3"/>
    <w:rsid w:val="00633DA4"/>
    <w:rsid w:val="00633ED4"/>
    <w:rsid w:val="00633FE1"/>
    <w:rsid w:val="00634028"/>
    <w:rsid w:val="006340F5"/>
    <w:rsid w:val="0063513C"/>
    <w:rsid w:val="006351F8"/>
    <w:rsid w:val="00635302"/>
    <w:rsid w:val="0063534B"/>
    <w:rsid w:val="00635551"/>
    <w:rsid w:val="00635935"/>
    <w:rsid w:val="006359B6"/>
    <w:rsid w:val="006360FB"/>
    <w:rsid w:val="006363E8"/>
    <w:rsid w:val="00636430"/>
    <w:rsid w:val="0063660D"/>
    <w:rsid w:val="006367BD"/>
    <w:rsid w:val="00636AFE"/>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29C"/>
    <w:rsid w:val="00642745"/>
    <w:rsid w:val="00642A7A"/>
    <w:rsid w:val="00643078"/>
    <w:rsid w:val="00643116"/>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C2"/>
    <w:rsid w:val="00646FC6"/>
    <w:rsid w:val="00646FDF"/>
    <w:rsid w:val="006470CF"/>
    <w:rsid w:val="00647374"/>
    <w:rsid w:val="00647839"/>
    <w:rsid w:val="00647C48"/>
    <w:rsid w:val="00647D4F"/>
    <w:rsid w:val="00650039"/>
    <w:rsid w:val="00650799"/>
    <w:rsid w:val="00650835"/>
    <w:rsid w:val="00650AF1"/>
    <w:rsid w:val="00650BE2"/>
    <w:rsid w:val="00650C5B"/>
    <w:rsid w:val="00650DFA"/>
    <w:rsid w:val="006516DE"/>
    <w:rsid w:val="00651B9A"/>
    <w:rsid w:val="00651E72"/>
    <w:rsid w:val="00651EFA"/>
    <w:rsid w:val="006528B2"/>
    <w:rsid w:val="006529EF"/>
    <w:rsid w:val="00652F91"/>
    <w:rsid w:val="00653101"/>
    <w:rsid w:val="0065360A"/>
    <w:rsid w:val="006538B7"/>
    <w:rsid w:val="00653A06"/>
    <w:rsid w:val="0065433B"/>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A11"/>
    <w:rsid w:val="00656D05"/>
    <w:rsid w:val="006574E5"/>
    <w:rsid w:val="006575C1"/>
    <w:rsid w:val="00657AFF"/>
    <w:rsid w:val="00657C8D"/>
    <w:rsid w:val="006604E3"/>
    <w:rsid w:val="006611A5"/>
    <w:rsid w:val="006614F0"/>
    <w:rsid w:val="006620E3"/>
    <w:rsid w:val="00662186"/>
    <w:rsid w:val="0066274D"/>
    <w:rsid w:val="006628EB"/>
    <w:rsid w:val="00662BF7"/>
    <w:rsid w:val="00662D18"/>
    <w:rsid w:val="00663931"/>
    <w:rsid w:val="00663A12"/>
    <w:rsid w:val="00664078"/>
    <w:rsid w:val="00664599"/>
    <w:rsid w:val="00664AC8"/>
    <w:rsid w:val="00664BA5"/>
    <w:rsid w:val="00664C20"/>
    <w:rsid w:val="00665B8F"/>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3E6"/>
    <w:rsid w:val="006713EF"/>
    <w:rsid w:val="006716DA"/>
    <w:rsid w:val="006719E2"/>
    <w:rsid w:val="00671E37"/>
    <w:rsid w:val="00671F2E"/>
    <w:rsid w:val="00672290"/>
    <w:rsid w:val="00672639"/>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80072"/>
    <w:rsid w:val="006803C6"/>
    <w:rsid w:val="00680515"/>
    <w:rsid w:val="00680563"/>
    <w:rsid w:val="006805E9"/>
    <w:rsid w:val="0068082F"/>
    <w:rsid w:val="00680A87"/>
    <w:rsid w:val="00680BB5"/>
    <w:rsid w:val="006811E5"/>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1293"/>
    <w:rsid w:val="006914C9"/>
    <w:rsid w:val="00691522"/>
    <w:rsid w:val="0069165E"/>
    <w:rsid w:val="00691667"/>
    <w:rsid w:val="00691D19"/>
    <w:rsid w:val="00691E44"/>
    <w:rsid w:val="0069205B"/>
    <w:rsid w:val="00692188"/>
    <w:rsid w:val="006922AE"/>
    <w:rsid w:val="006924D9"/>
    <w:rsid w:val="006927F6"/>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7151"/>
    <w:rsid w:val="0069716F"/>
    <w:rsid w:val="00697AD8"/>
    <w:rsid w:val="00697C8D"/>
    <w:rsid w:val="006A0305"/>
    <w:rsid w:val="006A0B16"/>
    <w:rsid w:val="006A0E4A"/>
    <w:rsid w:val="006A0F0E"/>
    <w:rsid w:val="006A0F16"/>
    <w:rsid w:val="006A13C9"/>
    <w:rsid w:val="006A1A21"/>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20E"/>
    <w:rsid w:val="006A4892"/>
    <w:rsid w:val="006A4A81"/>
    <w:rsid w:val="006A4BD8"/>
    <w:rsid w:val="006A4C47"/>
    <w:rsid w:val="006A52BB"/>
    <w:rsid w:val="006A53E1"/>
    <w:rsid w:val="006A55DE"/>
    <w:rsid w:val="006A5827"/>
    <w:rsid w:val="006A5ABE"/>
    <w:rsid w:val="006A5B57"/>
    <w:rsid w:val="006A6742"/>
    <w:rsid w:val="006A6A6E"/>
    <w:rsid w:val="006A6A86"/>
    <w:rsid w:val="006A6BC2"/>
    <w:rsid w:val="006A6F80"/>
    <w:rsid w:val="006A717B"/>
    <w:rsid w:val="006A7241"/>
    <w:rsid w:val="006A75B8"/>
    <w:rsid w:val="006A77F9"/>
    <w:rsid w:val="006A785A"/>
    <w:rsid w:val="006A7913"/>
    <w:rsid w:val="006B0C48"/>
    <w:rsid w:val="006B0D39"/>
    <w:rsid w:val="006B0F29"/>
    <w:rsid w:val="006B102F"/>
    <w:rsid w:val="006B10EF"/>
    <w:rsid w:val="006B1411"/>
    <w:rsid w:val="006B1438"/>
    <w:rsid w:val="006B183C"/>
    <w:rsid w:val="006B263D"/>
    <w:rsid w:val="006B2F74"/>
    <w:rsid w:val="006B2F7D"/>
    <w:rsid w:val="006B3101"/>
    <w:rsid w:val="006B31BA"/>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F12"/>
    <w:rsid w:val="006D0247"/>
    <w:rsid w:val="006D0429"/>
    <w:rsid w:val="006D0A7E"/>
    <w:rsid w:val="006D0A9D"/>
    <w:rsid w:val="006D0EFC"/>
    <w:rsid w:val="006D130B"/>
    <w:rsid w:val="006D1368"/>
    <w:rsid w:val="006D1536"/>
    <w:rsid w:val="006D1ED4"/>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9BE"/>
    <w:rsid w:val="006D6ADC"/>
    <w:rsid w:val="006D6AEC"/>
    <w:rsid w:val="006D7058"/>
    <w:rsid w:val="006D711F"/>
    <w:rsid w:val="006D75D8"/>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414"/>
    <w:rsid w:val="006E356E"/>
    <w:rsid w:val="006E3809"/>
    <w:rsid w:val="006E38CE"/>
    <w:rsid w:val="006E3C30"/>
    <w:rsid w:val="006E40C6"/>
    <w:rsid w:val="006E41BA"/>
    <w:rsid w:val="006E43E9"/>
    <w:rsid w:val="006E446F"/>
    <w:rsid w:val="006E44B7"/>
    <w:rsid w:val="006E4623"/>
    <w:rsid w:val="006E4870"/>
    <w:rsid w:val="006E4AAF"/>
    <w:rsid w:val="006E4B40"/>
    <w:rsid w:val="006E4B69"/>
    <w:rsid w:val="006E52F8"/>
    <w:rsid w:val="006E54C0"/>
    <w:rsid w:val="006E5A9A"/>
    <w:rsid w:val="006E5B7F"/>
    <w:rsid w:val="006E5CC7"/>
    <w:rsid w:val="006E5FB9"/>
    <w:rsid w:val="006E608B"/>
    <w:rsid w:val="006E60B4"/>
    <w:rsid w:val="006E616F"/>
    <w:rsid w:val="006E693B"/>
    <w:rsid w:val="006E6AC2"/>
    <w:rsid w:val="006E6FD2"/>
    <w:rsid w:val="006E7640"/>
    <w:rsid w:val="006F01FA"/>
    <w:rsid w:val="006F02E0"/>
    <w:rsid w:val="006F03F1"/>
    <w:rsid w:val="006F083D"/>
    <w:rsid w:val="006F0BC2"/>
    <w:rsid w:val="006F0C8C"/>
    <w:rsid w:val="006F1635"/>
    <w:rsid w:val="006F199B"/>
    <w:rsid w:val="006F1AD1"/>
    <w:rsid w:val="006F1B2D"/>
    <w:rsid w:val="006F1D53"/>
    <w:rsid w:val="006F1D8F"/>
    <w:rsid w:val="006F24E0"/>
    <w:rsid w:val="006F2668"/>
    <w:rsid w:val="006F2D66"/>
    <w:rsid w:val="006F2E02"/>
    <w:rsid w:val="006F2EC9"/>
    <w:rsid w:val="006F3677"/>
    <w:rsid w:val="006F36AC"/>
    <w:rsid w:val="006F38F2"/>
    <w:rsid w:val="006F3F5E"/>
    <w:rsid w:val="006F4107"/>
    <w:rsid w:val="006F42CC"/>
    <w:rsid w:val="006F481F"/>
    <w:rsid w:val="006F4C70"/>
    <w:rsid w:val="006F4DF9"/>
    <w:rsid w:val="006F4E07"/>
    <w:rsid w:val="006F5274"/>
    <w:rsid w:val="006F5615"/>
    <w:rsid w:val="006F58A7"/>
    <w:rsid w:val="006F5D61"/>
    <w:rsid w:val="006F5F5A"/>
    <w:rsid w:val="006F61AA"/>
    <w:rsid w:val="006F6D16"/>
    <w:rsid w:val="006F6D23"/>
    <w:rsid w:val="006F6D78"/>
    <w:rsid w:val="006F6E06"/>
    <w:rsid w:val="006F7255"/>
    <w:rsid w:val="006F76A7"/>
    <w:rsid w:val="006F7A37"/>
    <w:rsid w:val="006F7F7E"/>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91"/>
    <w:rsid w:val="00703196"/>
    <w:rsid w:val="007038C1"/>
    <w:rsid w:val="00703D34"/>
    <w:rsid w:val="007041EE"/>
    <w:rsid w:val="007045B0"/>
    <w:rsid w:val="00704D36"/>
    <w:rsid w:val="00704DEB"/>
    <w:rsid w:val="00704F63"/>
    <w:rsid w:val="0070517A"/>
    <w:rsid w:val="00705269"/>
    <w:rsid w:val="007054D5"/>
    <w:rsid w:val="0070576A"/>
    <w:rsid w:val="0070577D"/>
    <w:rsid w:val="00705852"/>
    <w:rsid w:val="00705BF6"/>
    <w:rsid w:val="00705D04"/>
    <w:rsid w:val="00705F1D"/>
    <w:rsid w:val="007061AC"/>
    <w:rsid w:val="00706371"/>
    <w:rsid w:val="00706379"/>
    <w:rsid w:val="00706501"/>
    <w:rsid w:val="00706586"/>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0D1"/>
    <w:rsid w:val="00711126"/>
    <w:rsid w:val="0071144C"/>
    <w:rsid w:val="007114F3"/>
    <w:rsid w:val="00711668"/>
    <w:rsid w:val="00711854"/>
    <w:rsid w:val="007120D7"/>
    <w:rsid w:val="00712BB1"/>
    <w:rsid w:val="00712E8C"/>
    <w:rsid w:val="00713144"/>
    <w:rsid w:val="007135BB"/>
    <w:rsid w:val="00714218"/>
    <w:rsid w:val="00714B84"/>
    <w:rsid w:val="00714DFA"/>
    <w:rsid w:val="0071528C"/>
    <w:rsid w:val="0071532B"/>
    <w:rsid w:val="00715876"/>
    <w:rsid w:val="00715A4E"/>
    <w:rsid w:val="0071616E"/>
    <w:rsid w:val="007162FA"/>
    <w:rsid w:val="00716952"/>
    <w:rsid w:val="00716A9A"/>
    <w:rsid w:val="00717142"/>
    <w:rsid w:val="007172C2"/>
    <w:rsid w:val="00717575"/>
    <w:rsid w:val="0071776C"/>
    <w:rsid w:val="00717AD6"/>
    <w:rsid w:val="00717C74"/>
    <w:rsid w:val="0072066D"/>
    <w:rsid w:val="007206B6"/>
    <w:rsid w:val="00720852"/>
    <w:rsid w:val="00720ABB"/>
    <w:rsid w:val="00720BB4"/>
    <w:rsid w:val="00720FF1"/>
    <w:rsid w:val="00721169"/>
    <w:rsid w:val="00721267"/>
    <w:rsid w:val="00721B6C"/>
    <w:rsid w:val="00721D25"/>
    <w:rsid w:val="00721F97"/>
    <w:rsid w:val="00722341"/>
    <w:rsid w:val="007225EA"/>
    <w:rsid w:val="00722EB3"/>
    <w:rsid w:val="0072325E"/>
    <w:rsid w:val="00723557"/>
    <w:rsid w:val="00723B4D"/>
    <w:rsid w:val="00723C53"/>
    <w:rsid w:val="00723F14"/>
    <w:rsid w:val="00723F75"/>
    <w:rsid w:val="00724B14"/>
    <w:rsid w:val="0072521C"/>
    <w:rsid w:val="007255CD"/>
    <w:rsid w:val="007255CE"/>
    <w:rsid w:val="00725715"/>
    <w:rsid w:val="007259E3"/>
    <w:rsid w:val="00725E21"/>
    <w:rsid w:val="00726A76"/>
    <w:rsid w:val="00726CAD"/>
    <w:rsid w:val="00727108"/>
    <w:rsid w:val="0072727B"/>
    <w:rsid w:val="007273D2"/>
    <w:rsid w:val="007274A2"/>
    <w:rsid w:val="007274DD"/>
    <w:rsid w:val="007278AD"/>
    <w:rsid w:val="0072794A"/>
    <w:rsid w:val="00727ACE"/>
    <w:rsid w:val="00727B3E"/>
    <w:rsid w:val="00727C43"/>
    <w:rsid w:val="00727E0A"/>
    <w:rsid w:val="00727F99"/>
    <w:rsid w:val="007300D1"/>
    <w:rsid w:val="00730136"/>
    <w:rsid w:val="007306FC"/>
    <w:rsid w:val="00730DAC"/>
    <w:rsid w:val="00730E5D"/>
    <w:rsid w:val="00731427"/>
    <w:rsid w:val="00732127"/>
    <w:rsid w:val="007327ED"/>
    <w:rsid w:val="007327F0"/>
    <w:rsid w:val="00732901"/>
    <w:rsid w:val="00732B6E"/>
    <w:rsid w:val="00732BF9"/>
    <w:rsid w:val="00732BFC"/>
    <w:rsid w:val="00732DF9"/>
    <w:rsid w:val="007331E3"/>
    <w:rsid w:val="00733207"/>
    <w:rsid w:val="007336CA"/>
    <w:rsid w:val="00733924"/>
    <w:rsid w:val="00733A1F"/>
    <w:rsid w:val="00733AD6"/>
    <w:rsid w:val="007342B4"/>
    <w:rsid w:val="0073431C"/>
    <w:rsid w:val="00734B62"/>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CE"/>
    <w:rsid w:val="00740C5A"/>
    <w:rsid w:val="00740E15"/>
    <w:rsid w:val="00740F07"/>
    <w:rsid w:val="007417B1"/>
    <w:rsid w:val="00741B18"/>
    <w:rsid w:val="00742291"/>
    <w:rsid w:val="007422C6"/>
    <w:rsid w:val="00742BB4"/>
    <w:rsid w:val="00742BF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47C"/>
    <w:rsid w:val="007468ED"/>
    <w:rsid w:val="0074694D"/>
    <w:rsid w:val="0074728B"/>
    <w:rsid w:val="007473AC"/>
    <w:rsid w:val="007474C7"/>
    <w:rsid w:val="007478C1"/>
    <w:rsid w:val="00747BA2"/>
    <w:rsid w:val="007500D8"/>
    <w:rsid w:val="0075031C"/>
    <w:rsid w:val="00750399"/>
    <w:rsid w:val="0075057F"/>
    <w:rsid w:val="00750798"/>
    <w:rsid w:val="00750815"/>
    <w:rsid w:val="00750D80"/>
    <w:rsid w:val="00750EC8"/>
    <w:rsid w:val="007511E1"/>
    <w:rsid w:val="00751253"/>
    <w:rsid w:val="007514D5"/>
    <w:rsid w:val="0075153A"/>
    <w:rsid w:val="007516B3"/>
    <w:rsid w:val="00751763"/>
    <w:rsid w:val="0075194A"/>
    <w:rsid w:val="00751A7B"/>
    <w:rsid w:val="00751DD8"/>
    <w:rsid w:val="00751DEF"/>
    <w:rsid w:val="00752129"/>
    <w:rsid w:val="0075239B"/>
    <w:rsid w:val="007523C4"/>
    <w:rsid w:val="00752E43"/>
    <w:rsid w:val="00752E4E"/>
    <w:rsid w:val="007531B4"/>
    <w:rsid w:val="00753228"/>
    <w:rsid w:val="007535AB"/>
    <w:rsid w:val="007535EC"/>
    <w:rsid w:val="0075376F"/>
    <w:rsid w:val="00753A7C"/>
    <w:rsid w:val="00753AA8"/>
    <w:rsid w:val="00753AE3"/>
    <w:rsid w:val="00753DB4"/>
    <w:rsid w:val="00754208"/>
    <w:rsid w:val="00754EC6"/>
    <w:rsid w:val="0075523D"/>
    <w:rsid w:val="007553B2"/>
    <w:rsid w:val="0075604B"/>
    <w:rsid w:val="0075608F"/>
    <w:rsid w:val="0075678E"/>
    <w:rsid w:val="007568BA"/>
    <w:rsid w:val="00756A5C"/>
    <w:rsid w:val="00756BC1"/>
    <w:rsid w:val="00756EDE"/>
    <w:rsid w:val="007572C3"/>
    <w:rsid w:val="0075753B"/>
    <w:rsid w:val="00757A42"/>
    <w:rsid w:val="00757D8C"/>
    <w:rsid w:val="00757E60"/>
    <w:rsid w:val="0076002B"/>
    <w:rsid w:val="0076083F"/>
    <w:rsid w:val="0076085A"/>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B29"/>
    <w:rsid w:val="00767E4F"/>
    <w:rsid w:val="00770124"/>
    <w:rsid w:val="0077061D"/>
    <w:rsid w:val="0077078F"/>
    <w:rsid w:val="007707C5"/>
    <w:rsid w:val="00770A64"/>
    <w:rsid w:val="00770AE2"/>
    <w:rsid w:val="00770BCE"/>
    <w:rsid w:val="00770D2E"/>
    <w:rsid w:val="00770DEC"/>
    <w:rsid w:val="007713AB"/>
    <w:rsid w:val="00771722"/>
    <w:rsid w:val="007719E2"/>
    <w:rsid w:val="00771B17"/>
    <w:rsid w:val="00771FAC"/>
    <w:rsid w:val="0077222E"/>
    <w:rsid w:val="00772376"/>
    <w:rsid w:val="007723A8"/>
    <w:rsid w:val="00772A78"/>
    <w:rsid w:val="00772CEE"/>
    <w:rsid w:val="00772EDC"/>
    <w:rsid w:val="00772F21"/>
    <w:rsid w:val="00772F5B"/>
    <w:rsid w:val="00773954"/>
    <w:rsid w:val="00773A47"/>
    <w:rsid w:val="00773A4A"/>
    <w:rsid w:val="00773C9F"/>
    <w:rsid w:val="00774231"/>
    <w:rsid w:val="00774459"/>
    <w:rsid w:val="007744DD"/>
    <w:rsid w:val="0077459F"/>
    <w:rsid w:val="00774655"/>
    <w:rsid w:val="00774832"/>
    <w:rsid w:val="00774E5F"/>
    <w:rsid w:val="0077563A"/>
    <w:rsid w:val="00775C52"/>
    <w:rsid w:val="00775EF3"/>
    <w:rsid w:val="007762B3"/>
    <w:rsid w:val="007763E1"/>
    <w:rsid w:val="0077666B"/>
    <w:rsid w:val="00776725"/>
    <w:rsid w:val="007768A5"/>
    <w:rsid w:val="00776C83"/>
    <w:rsid w:val="0077725B"/>
    <w:rsid w:val="00777327"/>
    <w:rsid w:val="00777E4B"/>
    <w:rsid w:val="00777F43"/>
    <w:rsid w:val="00777FF1"/>
    <w:rsid w:val="007802A0"/>
    <w:rsid w:val="007805CB"/>
    <w:rsid w:val="0078069D"/>
    <w:rsid w:val="007806D4"/>
    <w:rsid w:val="00780892"/>
    <w:rsid w:val="00780B29"/>
    <w:rsid w:val="00780E42"/>
    <w:rsid w:val="00781061"/>
    <w:rsid w:val="00781869"/>
    <w:rsid w:val="00782103"/>
    <w:rsid w:val="00782278"/>
    <w:rsid w:val="00782407"/>
    <w:rsid w:val="007827EC"/>
    <w:rsid w:val="00782E91"/>
    <w:rsid w:val="00782EFD"/>
    <w:rsid w:val="00783156"/>
    <w:rsid w:val="00783214"/>
    <w:rsid w:val="00783C34"/>
    <w:rsid w:val="00783E16"/>
    <w:rsid w:val="007849A4"/>
    <w:rsid w:val="00784D38"/>
    <w:rsid w:val="00785376"/>
    <w:rsid w:val="007855B8"/>
    <w:rsid w:val="007856D4"/>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8FE"/>
    <w:rsid w:val="00791A7F"/>
    <w:rsid w:val="00791D69"/>
    <w:rsid w:val="00791E9A"/>
    <w:rsid w:val="007920BC"/>
    <w:rsid w:val="00792256"/>
    <w:rsid w:val="0079244F"/>
    <w:rsid w:val="0079255A"/>
    <w:rsid w:val="007927AC"/>
    <w:rsid w:val="007927B1"/>
    <w:rsid w:val="007928A2"/>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32AA"/>
    <w:rsid w:val="007A33FA"/>
    <w:rsid w:val="007A3894"/>
    <w:rsid w:val="007A455B"/>
    <w:rsid w:val="007A469C"/>
    <w:rsid w:val="007A4919"/>
    <w:rsid w:val="007A49C2"/>
    <w:rsid w:val="007A5370"/>
    <w:rsid w:val="007A53FD"/>
    <w:rsid w:val="007A5537"/>
    <w:rsid w:val="007A5610"/>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AAE"/>
    <w:rsid w:val="007B12FD"/>
    <w:rsid w:val="007B14C8"/>
    <w:rsid w:val="007B19DF"/>
    <w:rsid w:val="007B1BD4"/>
    <w:rsid w:val="007B1D60"/>
    <w:rsid w:val="007B2680"/>
    <w:rsid w:val="007B2704"/>
    <w:rsid w:val="007B29FE"/>
    <w:rsid w:val="007B2E8D"/>
    <w:rsid w:val="007B3168"/>
    <w:rsid w:val="007B3180"/>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31EC"/>
    <w:rsid w:val="007C32C4"/>
    <w:rsid w:val="007C37EB"/>
    <w:rsid w:val="007C3A20"/>
    <w:rsid w:val="007C4263"/>
    <w:rsid w:val="007C4723"/>
    <w:rsid w:val="007C4E20"/>
    <w:rsid w:val="007C5186"/>
    <w:rsid w:val="007C53E6"/>
    <w:rsid w:val="007C5728"/>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971"/>
    <w:rsid w:val="007D4126"/>
    <w:rsid w:val="007D42AD"/>
    <w:rsid w:val="007D45BB"/>
    <w:rsid w:val="007D48C7"/>
    <w:rsid w:val="007D4BCF"/>
    <w:rsid w:val="007D4C7B"/>
    <w:rsid w:val="007D501A"/>
    <w:rsid w:val="007D50AB"/>
    <w:rsid w:val="007D528F"/>
    <w:rsid w:val="007D5472"/>
    <w:rsid w:val="007D5683"/>
    <w:rsid w:val="007D580A"/>
    <w:rsid w:val="007D5A44"/>
    <w:rsid w:val="007D6017"/>
    <w:rsid w:val="007D60FD"/>
    <w:rsid w:val="007D6636"/>
    <w:rsid w:val="007D6896"/>
    <w:rsid w:val="007D692D"/>
    <w:rsid w:val="007D6B4B"/>
    <w:rsid w:val="007D6F0C"/>
    <w:rsid w:val="007D6FAF"/>
    <w:rsid w:val="007D7774"/>
    <w:rsid w:val="007D77A3"/>
    <w:rsid w:val="007D7C7F"/>
    <w:rsid w:val="007D7D23"/>
    <w:rsid w:val="007D7DD6"/>
    <w:rsid w:val="007E004C"/>
    <w:rsid w:val="007E0123"/>
    <w:rsid w:val="007E03DA"/>
    <w:rsid w:val="007E047A"/>
    <w:rsid w:val="007E0D61"/>
    <w:rsid w:val="007E11DD"/>
    <w:rsid w:val="007E1C19"/>
    <w:rsid w:val="007E1D41"/>
    <w:rsid w:val="007E2026"/>
    <w:rsid w:val="007E2077"/>
    <w:rsid w:val="007E2170"/>
    <w:rsid w:val="007E2256"/>
    <w:rsid w:val="007E2890"/>
    <w:rsid w:val="007E2AE2"/>
    <w:rsid w:val="007E2C38"/>
    <w:rsid w:val="007E2D07"/>
    <w:rsid w:val="007E2FE5"/>
    <w:rsid w:val="007E45CA"/>
    <w:rsid w:val="007E45D6"/>
    <w:rsid w:val="007E4631"/>
    <w:rsid w:val="007E49C3"/>
    <w:rsid w:val="007E568D"/>
    <w:rsid w:val="007E5854"/>
    <w:rsid w:val="007E58A9"/>
    <w:rsid w:val="007E58CC"/>
    <w:rsid w:val="007E5B8B"/>
    <w:rsid w:val="007E5BE6"/>
    <w:rsid w:val="007E5E12"/>
    <w:rsid w:val="007E5E53"/>
    <w:rsid w:val="007E60BF"/>
    <w:rsid w:val="007E6136"/>
    <w:rsid w:val="007E6A76"/>
    <w:rsid w:val="007E6A7D"/>
    <w:rsid w:val="007E6A9A"/>
    <w:rsid w:val="007E6C42"/>
    <w:rsid w:val="007E75D8"/>
    <w:rsid w:val="007E7BE4"/>
    <w:rsid w:val="007F0269"/>
    <w:rsid w:val="007F0D8C"/>
    <w:rsid w:val="007F1145"/>
    <w:rsid w:val="007F11F9"/>
    <w:rsid w:val="007F12B2"/>
    <w:rsid w:val="007F167C"/>
    <w:rsid w:val="007F1733"/>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C7"/>
    <w:rsid w:val="007F4C87"/>
    <w:rsid w:val="007F4C8C"/>
    <w:rsid w:val="007F4E2F"/>
    <w:rsid w:val="007F5160"/>
    <w:rsid w:val="007F5329"/>
    <w:rsid w:val="007F5338"/>
    <w:rsid w:val="007F57BC"/>
    <w:rsid w:val="007F5EBB"/>
    <w:rsid w:val="007F6310"/>
    <w:rsid w:val="007F636B"/>
    <w:rsid w:val="007F647D"/>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583"/>
    <w:rsid w:val="008025F6"/>
    <w:rsid w:val="008026CC"/>
    <w:rsid w:val="0080284E"/>
    <w:rsid w:val="00802A73"/>
    <w:rsid w:val="00802B01"/>
    <w:rsid w:val="0080300E"/>
    <w:rsid w:val="008030D1"/>
    <w:rsid w:val="00803306"/>
    <w:rsid w:val="00803392"/>
    <w:rsid w:val="00803457"/>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E50"/>
    <w:rsid w:val="00805FDF"/>
    <w:rsid w:val="00806946"/>
    <w:rsid w:val="00806A6C"/>
    <w:rsid w:val="00806F8A"/>
    <w:rsid w:val="0080798D"/>
    <w:rsid w:val="00807BDB"/>
    <w:rsid w:val="00807DB1"/>
    <w:rsid w:val="00807EBA"/>
    <w:rsid w:val="00807F9D"/>
    <w:rsid w:val="0081012C"/>
    <w:rsid w:val="00810282"/>
    <w:rsid w:val="0081072E"/>
    <w:rsid w:val="0081093D"/>
    <w:rsid w:val="00810A8E"/>
    <w:rsid w:val="00810B7C"/>
    <w:rsid w:val="00810C2E"/>
    <w:rsid w:val="00810F4F"/>
    <w:rsid w:val="00811910"/>
    <w:rsid w:val="008119EB"/>
    <w:rsid w:val="008122F2"/>
    <w:rsid w:val="0081255D"/>
    <w:rsid w:val="008126C4"/>
    <w:rsid w:val="00812885"/>
    <w:rsid w:val="00812BAD"/>
    <w:rsid w:val="0081311D"/>
    <w:rsid w:val="00813213"/>
    <w:rsid w:val="0081336C"/>
    <w:rsid w:val="00813750"/>
    <w:rsid w:val="00813A51"/>
    <w:rsid w:val="00813C83"/>
    <w:rsid w:val="00813DF3"/>
    <w:rsid w:val="00813E0A"/>
    <w:rsid w:val="008140C0"/>
    <w:rsid w:val="00814574"/>
    <w:rsid w:val="0081468C"/>
    <w:rsid w:val="008147BD"/>
    <w:rsid w:val="00814894"/>
    <w:rsid w:val="00814B7C"/>
    <w:rsid w:val="00814DE0"/>
    <w:rsid w:val="00815093"/>
    <w:rsid w:val="0081523A"/>
    <w:rsid w:val="00815601"/>
    <w:rsid w:val="00815D72"/>
    <w:rsid w:val="0081625D"/>
    <w:rsid w:val="00816497"/>
    <w:rsid w:val="00816510"/>
    <w:rsid w:val="00816542"/>
    <w:rsid w:val="00816549"/>
    <w:rsid w:val="008166DD"/>
    <w:rsid w:val="00816793"/>
    <w:rsid w:val="00816C2C"/>
    <w:rsid w:val="00816C8B"/>
    <w:rsid w:val="008171B7"/>
    <w:rsid w:val="008171D2"/>
    <w:rsid w:val="008174A8"/>
    <w:rsid w:val="008174B4"/>
    <w:rsid w:val="00817729"/>
    <w:rsid w:val="00817A37"/>
    <w:rsid w:val="00817C57"/>
    <w:rsid w:val="008204CD"/>
    <w:rsid w:val="00820561"/>
    <w:rsid w:val="008207C2"/>
    <w:rsid w:val="00821883"/>
    <w:rsid w:val="00821947"/>
    <w:rsid w:val="008219FD"/>
    <w:rsid w:val="00821D0B"/>
    <w:rsid w:val="00821D65"/>
    <w:rsid w:val="00821E0D"/>
    <w:rsid w:val="00822548"/>
    <w:rsid w:val="00822718"/>
    <w:rsid w:val="0082271E"/>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30"/>
    <w:rsid w:val="0083116D"/>
    <w:rsid w:val="008313F3"/>
    <w:rsid w:val="00831909"/>
    <w:rsid w:val="00831AE2"/>
    <w:rsid w:val="00831B9B"/>
    <w:rsid w:val="00832194"/>
    <w:rsid w:val="00833639"/>
    <w:rsid w:val="00833654"/>
    <w:rsid w:val="008339D2"/>
    <w:rsid w:val="00833A22"/>
    <w:rsid w:val="00833D7A"/>
    <w:rsid w:val="008340C1"/>
    <w:rsid w:val="008341B6"/>
    <w:rsid w:val="00834265"/>
    <w:rsid w:val="00834495"/>
    <w:rsid w:val="00834A0E"/>
    <w:rsid w:val="008355E0"/>
    <w:rsid w:val="0083571F"/>
    <w:rsid w:val="00836236"/>
    <w:rsid w:val="00836417"/>
    <w:rsid w:val="00836750"/>
    <w:rsid w:val="00836960"/>
    <w:rsid w:val="00836D68"/>
    <w:rsid w:val="00836FA4"/>
    <w:rsid w:val="0083707E"/>
    <w:rsid w:val="008370A3"/>
    <w:rsid w:val="008372D9"/>
    <w:rsid w:val="00837620"/>
    <w:rsid w:val="008376CB"/>
    <w:rsid w:val="008377EB"/>
    <w:rsid w:val="00837F7C"/>
    <w:rsid w:val="0084028C"/>
    <w:rsid w:val="008406B9"/>
    <w:rsid w:val="008407DA"/>
    <w:rsid w:val="008408AC"/>
    <w:rsid w:val="00840990"/>
    <w:rsid w:val="008415E4"/>
    <w:rsid w:val="00841974"/>
    <w:rsid w:val="00841A37"/>
    <w:rsid w:val="0084232B"/>
    <w:rsid w:val="008429AF"/>
    <w:rsid w:val="00842C65"/>
    <w:rsid w:val="00842DC6"/>
    <w:rsid w:val="00842F31"/>
    <w:rsid w:val="00842FE9"/>
    <w:rsid w:val="008433FE"/>
    <w:rsid w:val="008434AE"/>
    <w:rsid w:val="0084374A"/>
    <w:rsid w:val="00843ACE"/>
    <w:rsid w:val="00843DE0"/>
    <w:rsid w:val="00844432"/>
    <w:rsid w:val="00844507"/>
    <w:rsid w:val="00844523"/>
    <w:rsid w:val="008445A0"/>
    <w:rsid w:val="0084516C"/>
    <w:rsid w:val="0084527F"/>
    <w:rsid w:val="008458A5"/>
    <w:rsid w:val="008458E1"/>
    <w:rsid w:val="00845A2A"/>
    <w:rsid w:val="00845BDD"/>
    <w:rsid w:val="00845CC2"/>
    <w:rsid w:val="008461C5"/>
    <w:rsid w:val="008463EC"/>
    <w:rsid w:val="0084641E"/>
    <w:rsid w:val="00846705"/>
    <w:rsid w:val="008468ED"/>
    <w:rsid w:val="00846ACF"/>
    <w:rsid w:val="00846B33"/>
    <w:rsid w:val="00846BA6"/>
    <w:rsid w:val="00846D18"/>
    <w:rsid w:val="00847400"/>
    <w:rsid w:val="0084757D"/>
    <w:rsid w:val="008477A0"/>
    <w:rsid w:val="00847C35"/>
    <w:rsid w:val="00847CCE"/>
    <w:rsid w:val="00850175"/>
    <w:rsid w:val="0085044E"/>
    <w:rsid w:val="0085048C"/>
    <w:rsid w:val="0085051F"/>
    <w:rsid w:val="0085054D"/>
    <w:rsid w:val="00850E36"/>
    <w:rsid w:val="00850ED1"/>
    <w:rsid w:val="0085119A"/>
    <w:rsid w:val="008514CE"/>
    <w:rsid w:val="00851A7A"/>
    <w:rsid w:val="00851C54"/>
    <w:rsid w:val="00851F8F"/>
    <w:rsid w:val="00852068"/>
    <w:rsid w:val="008521B7"/>
    <w:rsid w:val="00852293"/>
    <w:rsid w:val="00852417"/>
    <w:rsid w:val="008526DE"/>
    <w:rsid w:val="008527FB"/>
    <w:rsid w:val="008528E3"/>
    <w:rsid w:val="008528EA"/>
    <w:rsid w:val="00852CD0"/>
    <w:rsid w:val="00853162"/>
    <w:rsid w:val="00853181"/>
    <w:rsid w:val="0085326E"/>
    <w:rsid w:val="00853336"/>
    <w:rsid w:val="0085365A"/>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BBF"/>
    <w:rsid w:val="00866BDE"/>
    <w:rsid w:val="00866C11"/>
    <w:rsid w:val="00866CEA"/>
    <w:rsid w:val="00866D28"/>
    <w:rsid w:val="00866DA8"/>
    <w:rsid w:val="00866E89"/>
    <w:rsid w:val="00867112"/>
    <w:rsid w:val="0086716F"/>
    <w:rsid w:val="008672B3"/>
    <w:rsid w:val="008672F3"/>
    <w:rsid w:val="00867319"/>
    <w:rsid w:val="008673DB"/>
    <w:rsid w:val="00867F14"/>
    <w:rsid w:val="0087013E"/>
    <w:rsid w:val="0087068D"/>
    <w:rsid w:val="00870733"/>
    <w:rsid w:val="00870888"/>
    <w:rsid w:val="00871019"/>
    <w:rsid w:val="008710F2"/>
    <w:rsid w:val="00871279"/>
    <w:rsid w:val="00871803"/>
    <w:rsid w:val="008719C3"/>
    <w:rsid w:val="00871B52"/>
    <w:rsid w:val="00871B69"/>
    <w:rsid w:val="00871DD2"/>
    <w:rsid w:val="00871EAC"/>
    <w:rsid w:val="00872342"/>
    <w:rsid w:val="008724E7"/>
    <w:rsid w:val="00872CAA"/>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C"/>
    <w:rsid w:val="00876512"/>
    <w:rsid w:val="00876C8B"/>
    <w:rsid w:val="00877280"/>
    <w:rsid w:val="00877372"/>
    <w:rsid w:val="0087760B"/>
    <w:rsid w:val="00877913"/>
    <w:rsid w:val="00877A71"/>
    <w:rsid w:val="0088015C"/>
    <w:rsid w:val="008803C4"/>
    <w:rsid w:val="00880FAD"/>
    <w:rsid w:val="00881144"/>
    <w:rsid w:val="00881163"/>
    <w:rsid w:val="008814EA"/>
    <w:rsid w:val="008817A0"/>
    <w:rsid w:val="00881BDA"/>
    <w:rsid w:val="00882104"/>
    <w:rsid w:val="00882426"/>
    <w:rsid w:val="0088280A"/>
    <w:rsid w:val="00882864"/>
    <w:rsid w:val="008828F5"/>
    <w:rsid w:val="00882A45"/>
    <w:rsid w:val="00882C71"/>
    <w:rsid w:val="00882F49"/>
    <w:rsid w:val="00883689"/>
    <w:rsid w:val="00883963"/>
    <w:rsid w:val="00883ACE"/>
    <w:rsid w:val="00883D0C"/>
    <w:rsid w:val="008840A3"/>
    <w:rsid w:val="00884658"/>
    <w:rsid w:val="00884976"/>
    <w:rsid w:val="008852AA"/>
    <w:rsid w:val="0088533F"/>
    <w:rsid w:val="0088560B"/>
    <w:rsid w:val="00885760"/>
    <w:rsid w:val="00885E31"/>
    <w:rsid w:val="0088696F"/>
    <w:rsid w:val="00886B38"/>
    <w:rsid w:val="00886BB2"/>
    <w:rsid w:val="00886CEB"/>
    <w:rsid w:val="0088751A"/>
    <w:rsid w:val="00887572"/>
    <w:rsid w:val="008876CD"/>
    <w:rsid w:val="008878B0"/>
    <w:rsid w:val="00887A08"/>
    <w:rsid w:val="00887DE6"/>
    <w:rsid w:val="008901A6"/>
    <w:rsid w:val="0089021B"/>
    <w:rsid w:val="008908B9"/>
    <w:rsid w:val="0089097C"/>
    <w:rsid w:val="00891229"/>
    <w:rsid w:val="00891948"/>
    <w:rsid w:val="00891C72"/>
    <w:rsid w:val="00891FBB"/>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EF"/>
    <w:rsid w:val="008950D6"/>
    <w:rsid w:val="00895334"/>
    <w:rsid w:val="00895477"/>
    <w:rsid w:val="00895682"/>
    <w:rsid w:val="00895A4C"/>
    <w:rsid w:val="00895B12"/>
    <w:rsid w:val="008961A0"/>
    <w:rsid w:val="0089635A"/>
    <w:rsid w:val="00896C66"/>
    <w:rsid w:val="00897001"/>
    <w:rsid w:val="00897AA0"/>
    <w:rsid w:val="00897CCA"/>
    <w:rsid w:val="00897D56"/>
    <w:rsid w:val="008A013B"/>
    <w:rsid w:val="008A01F3"/>
    <w:rsid w:val="008A052F"/>
    <w:rsid w:val="008A05A1"/>
    <w:rsid w:val="008A07AB"/>
    <w:rsid w:val="008A0C2C"/>
    <w:rsid w:val="008A123F"/>
    <w:rsid w:val="008A12E2"/>
    <w:rsid w:val="008A150F"/>
    <w:rsid w:val="008A172B"/>
    <w:rsid w:val="008A1930"/>
    <w:rsid w:val="008A1A05"/>
    <w:rsid w:val="008A2003"/>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64D"/>
    <w:rsid w:val="008A4A3C"/>
    <w:rsid w:val="008A4ACF"/>
    <w:rsid w:val="008A4FB6"/>
    <w:rsid w:val="008A5265"/>
    <w:rsid w:val="008A53B8"/>
    <w:rsid w:val="008A56D0"/>
    <w:rsid w:val="008A5859"/>
    <w:rsid w:val="008A5D08"/>
    <w:rsid w:val="008A5D7E"/>
    <w:rsid w:val="008A5E5C"/>
    <w:rsid w:val="008A5FA0"/>
    <w:rsid w:val="008A60E1"/>
    <w:rsid w:val="008A644C"/>
    <w:rsid w:val="008A653F"/>
    <w:rsid w:val="008A6630"/>
    <w:rsid w:val="008A6B02"/>
    <w:rsid w:val="008A6BD7"/>
    <w:rsid w:val="008A6BE4"/>
    <w:rsid w:val="008A6E9F"/>
    <w:rsid w:val="008A6EDE"/>
    <w:rsid w:val="008A7DDF"/>
    <w:rsid w:val="008B0120"/>
    <w:rsid w:val="008B06C7"/>
    <w:rsid w:val="008B0851"/>
    <w:rsid w:val="008B0A6F"/>
    <w:rsid w:val="008B1B02"/>
    <w:rsid w:val="008B1E52"/>
    <w:rsid w:val="008B20D7"/>
    <w:rsid w:val="008B25AB"/>
    <w:rsid w:val="008B2AE8"/>
    <w:rsid w:val="008B2D16"/>
    <w:rsid w:val="008B3388"/>
    <w:rsid w:val="008B36B7"/>
    <w:rsid w:val="008B3920"/>
    <w:rsid w:val="008B3B53"/>
    <w:rsid w:val="008B3C57"/>
    <w:rsid w:val="008B4049"/>
    <w:rsid w:val="008B47AE"/>
    <w:rsid w:val="008B480A"/>
    <w:rsid w:val="008B48E7"/>
    <w:rsid w:val="008B5322"/>
    <w:rsid w:val="008B598E"/>
    <w:rsid w:val="008B5E1C"/>
    <w:rsid w:val="008B612B"/>
    <w:rsid w:val="008B620B"/>
    <w:rsid w:val="008B670A"/>
    <w:rsid w:val="008B67B3"/>
    <w:rsid w:val="008B6FAE"/>
    <w:rsid w:val="008B72BB"/>
    <w:rsid w:val="008B741B"/>
    <w:rsid w:val="008B75D1"/>
    <w:rsid w:val="008B7A32"/>
    <w:rsid w:val="008C01D1"/>
    <w:rsid w:val="008C032B"/>
    <w:rsid w:val="008C04D5"/>
    <w:rsid w:val="008C04FC"/>
    <w:rsid w:val="008C09AA"/>
    <w:rsid w:val="008C0B73"/>
    <w:rsid w:val="008C0D0A"/>
    <w:rsid w:val="008C0DCC"/>
    <w:rsid w:val="008C1300"/>
    <w:rsid w:val="008C185F"/>
    <w:rsid w:val="008C18CB"/>
    <w:rsid w:val="008C1968"/>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C7F"/>
    <w:rsid w:val="008C5117"/>
    <w:rsid w:val="008C528F"/>
    <w:rsid w:val="008C5574"/>
    <w:rsid w:val="008C5A10"/>
    <w:rsid w:val="008C61B2"/>
    <w:rsid w:val="008C671E"/>
    <w:rsid w:val="008C6B01"/>
    <w:rsid w:val="008C6C7A"/>
    <w:rsid w:val="008C6F13"/>
    <w:rsid w:val="008C70A1"/>
    <w:rsid w:val="008C741E"/>
    <w:rsid w:val="008C76BB"/>
    <w:rsid w:val="008C7D2E"/>
    <w:rsid w:val="008D0096"/>
    <w:rsid w:val="008D059F"/>
    <w:rsid w:val="008D07D4"/>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46F"/>
    <w:rsid w:val="008D394D"/>
    <w:rsid w:val="008D397A"/>
    <w:rsid w:val="008D3990"/>
    <w:rsid w:val="008D3AE3"/>
    <w:rsid w:val="008D3CD6"/>
    <w:rsid w:val="008D3D41"/>
    <w:rsid w:val="008D412A"/>
    <w:rsid w:val="008D44E8"/>
    <w:rsid w:val="008D466B"/>
    <w:rsid w:val="008D4A8A"/>
    <w:rsid w:val="008D4D46"/>
    <w:rsid w:val="008D7070"/>
    <w:rsid w:val="008D72E3"/>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947"/>
    <w:rsid w:val="008E1A5A"/>
    <w:rsid w:val="008E1A6E"/>
    <w:rsid w:val="008E1E15"/>
    <w:rsid w:val="008E1F30"/>
    <w:rsid w:val="008E1F86"/>
    <w:rsid w:val="008E20F9"/>
    <w:rsid w:val="008E2374"/>
    <w:rsid w:val="008E2483"/>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70A5"/>
    <w:rsid w:val="008E7294"/>
    <w:rsid w:val="008E742F"/>
    <w:rsid w:val="008E74BD"/>
    <w:rsid w:val="008E7596"/>
    <w:rsid w:val="008E767F"/>
    <w:rsid w:val="008E78BC"/>
    <w:rsid w:val="008E7AC2"/>
    <w:rsid w:val="008E7B6B"/>
    <w:rsid w:val="008E7E02"/>
    <w:rsid w:val="008F00B5"/>
    <w:rsid w:val="008F029E"/>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959"/>
    <w:rsid w:val="008F2B9B"/>
    <w:rsid w:val="008F2D17"/>
    <w:rsid w:val="008F2F5F"/>
    <w:rsid w:val="008F3139"/>
    <w:rsid w:val="008F3F18"/>
    <w:rsid w:val="008F4871"/>
    <w:rsid w:val="008F49E4"/>
    <w:rsid w:val="008F4AE6"/>
    <w:rsid w:val="008F4BFE"/>
    <w:rsid w:val="008F4E7B"/>
    <w:rsid w:val="008F5105"/>
    <w:rsid w:val="008F5296"/>
    <w:rsid w:val="008F553D"/>
    <w:rsid w:val="008F56A9"/>
    <w:rsid w:val="008F5C5C"/>
    <w:rsid w:val="008F5CEB"/>
    <w:rsid w:val="008F6980"/>
    <w:rsid w:val="008F6CD7"/>
    <w:rsid w:val="008F6CFB"/>
    <w:rsid w:val="008F6E4D"/>
    <w:rsid w:val="008F6F0D"/>
    <w:rsid w:val="008F72D7"/>
    <w:rsid w:val="008F744A"/>
    <w:rsid w:val="008F7462"/>
    <w:rsid w:val="008F7797"/>
    <w:rsid w:val="008F78D4"/>
    <w:rsid w:val="008F7AD0"/>
    <w:rsid w:val="008F7DD5"/>
    <w:rsid w:val="0090025B"/>
    <w:rsid w:val="00900ACD"/>
    <w:rsid w:val="00900E8F"/>
    <w:rsid w:val="009010B0"/>
    <w:rsid w:val="00901207"/>
    <w:rsid w:val="00901286"/>
    <w:rsid w:val="009013B9"/>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868"/>
    <w:rsid w:val="00904988"/>
    <w:rsid w:val="00904E3D"/>
    <w:rsid w:val="00904E4E"/>
    <w:rsid w:val="00905175"/>
    <w:rsid w:val="009057D0"/>
    <w:rsid w:val="00905924"/>
    <w:rsid w:val="00906283"/>
    <w:rsid w:val="0090646B"/>
    <w:rsid w:val="00906664"/>
    <w:rsid w:val="00906A60"/>
    <w:rsid w:val="009075AC"/>
    <w:rsid w:val="00907702"/>
    <w:rsid w:val="00907CF6"/>
    <w:rsid w:val="009100FE"/>
    <w:rsid w:val="009106A1"/>
    <w:rsid w:val="0091075C"/>
    <w:rsid w:val="00910764"/>
    <w:rsid w:val="009107CF"/>
    <w:rsid w:val="00910847"/>
    <w:rsid w:val="00910C64"/>
    <w:rsid w:val="00910DC6"/>
    <w:rsid w:val="00910E5A"/>
    <w:rsid w:val="0091103F"/>
    <w:rsid w:val="00911262"/>
    <w:rsid w:val="009117FE"/>
    <w:rsid w:val="00911C9F"/>
    <w:rsid w:val="00911D33"/>
    <w:rsid w:val="009121D7"/>
    <w:rsid w:val="00912729"/>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648"/>
    <w:rsid w:val="009176AA"/>
    <w:rsid w:val="00917A4A"/>
    <w:rsid w:val="00917C6F"/>
    <w:rsid w:val="00920028"/>
    <w:rsid w:val="00920153"/>
    <w:rsid w:val="0092066E"/>
    <w:rsid w:val="009207BF"/>
    <w:rsid w:val="00920A8A"/>
    <w:rsid w:val="00920FCD"/>
    <w:rsid w:val="0092113A"/>
    <w:rsid w:val="009216A7"/>
    <w:rsid w:val="009217C1"/>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D4"/>
    <w:rsid w:val="00931F26"/>
    <w:rsid w:val="00932132"/>
    <w:rsid w:val="00932478"/>
    <w:rsid w:val="00932881"/>
    <w:rsid w:val="00932A30"/>
    <w:rsid w:val="00932B60"/>
    <w:rsid w:val="00932B7B"/>
    <w:rsid w:val="00932D31"/>
    <w:rsid w:val="00932FCE"/>
    <w:rsid w:val="00933057"/>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EA7"/>
    <w:rsid w:val="00941185"/>
    <w:rsid w:val="009411BF"/>
    <w:rsid w:val="00941308"/>
    <w:rsid w:val="009415A3"/>
    <w:rsid w:val="0094186A"/>
    <w:rsid w:val="00941ACA"/>
    <w:rsid w:val="00941B6E"/>
    <w:rsid w:val="00941CFC"/>
    <w:rsid w:val="00941DCE"/>
    <w:rsid w:val="0094234F"/>
    <w:rsid w:val="009424D2"/>
    <w:rsid w:val="00943058"/>
    <w:rsid w:val="00943866"/>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68C"/>
    <w:rsid w:val="00955AAE"/>
    <w:rsid w:val="00955F8D"/>
    <w:rsid w:val="00955FE3"/>
    <w:rsid w:val="00956422"/>
    <w:rsid w:val="00956498"/>
    <w:rsid w:val="009565A4"/>
    <w:rsid w:val="009567D7"/>
    <w:rsid w:val="009568C9"/>
    <w:rsid w:val="00956C02"/>
    <w:rsid w:val="00956EDD"/>
    <w:rsid w:val="009571F3"/>
    <w:rsid w:val="009576CA"/>
    <w:rsid w:val="0095790E"/>
    <w:rsid w:val="00957F2D"/>
    <w:rsid w:val="00960139"/>
    <w:rsid w:val="009601CD"/>
    <w:rsid w:val="009601EB"/>
    <w:rsid w:val="009602F2"/>
    <w:rsid w:val="00960D13"/>
    <w:rsid w:val="0096162D"/>
    <w:rsid w:val="009619AA"/>
    <w:rsid w:val="00961EC3"/>
    <w:rsid w:val="0096202E"/>
    <w:rsid w:val="0096209D"/>
    <w:rsid w:val="00962BD2"/>
    <w:rsid w:val="00962C68"/>
    <w:rsid w:val="00962FFC"/>
    <w:rsid w:val="00963298"/>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308"/>
    <w:rsid w:val="00966ABE"/>
    <w:rsid w:val="00966DE7"/>
    <w:rsid w:val="009672A7"/>
    <w:rsid w:val="009674F0"/>
    <w:rsid w:val="00967875"/>
    <w:rsid w:val="00967B26"/>
    <w:rsid w:val="00967F2E"/>
    <w:rsid w:val="00967F6C"/>
    <w:rsid w:val="009700DE"/>
    <w:rsid w:val="00970109"/>
    <w:rsid w:val="00970110"/>
    <w:rsid w:val="009704FA"/>
    <w:rsid w:val="00970797"/>
    <w:rsid w:val="00970C1C"/>
    <w:rsid w:val="00970FBE"/>
    <w:rsid w:val="009710AA"/>
    <w:rsid w:val="009711AB"/>
    <w:rsid w:val="00971299"/>
    <w:rsid w:val="009714EE"/>
    <w:rsid w:val="00971AC0"/>
    <w:rsid w:val="00972120"/>
    <w:rsid w:val="00972670"/>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859"/>
    <w:rsid w:val="0097690A"/>
    <w:rsid w:val="00976BCE"/>
    <w:rsid w:val="00976C7C"/>
    <w:rsid w:val="00977170"/>
    <w:rsid w:val="00977175"/>
    <w:rsid w:val="0097737D"/>
    <w:rsid w:val="00977692"/>
    <w:rsid w:val="00977FF9"/>
    <w:rsid w:val="0098022A"/>
    <w:rsid w:val="009804D9"/>
    <w:rsid w:val="009806BF"/>
    <w:rsid w:val="009808D4"/>
    <w:rsid w:val="00980C2A"/>
    <w:rsid w:val="00980F23"/>
    <w:rsid w:val="00981496"/>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D3"/>
    <w:rsid w:val="00985142"/>
    <w:rsid w:val="009852A7"/>
    <w:rsid w:val="009852B5"/>
    <w:rsid w:val="009859D9"/>
    <w:rsid w:val="00985A8B"/>
    <w:rsid w:val="00986147"/>
    <w:rsid w:val="009864CA"/>
    <w:rsid w:val="00986570"/>
    <w:rsid w:val="00986C36"/>
    <w:rsid w:val="00986CBB"/>
    <w:rsid w:val="00986EA9"/>
    <w:rsid w:val="00986EAC"/>
    <w:rsid w:val="0098710D"/>
    <w:rsid w:val="00987334"/>
    <w:rsid w:val="00987BBF"/>
    <w:rsid w:val="00987FC9"/>
    <w:rsid w:val="0099025F"/>
    <w:rsid w:val="0099027E"/>
    <w:rsid w:val="0099075B"/>
    <w:rsid w:val="00990AC6"/>
    <w:rsid w:val="00990D77"/>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683"/>
    <w:rsid w:val="00994A06"/>
    <w:rsid w:val="00994D52"/>
    <w:rsid w:val="00995690"/>
    <w:rsid w:val="009956B6"/>
    <w:rsid w:val="00995774"/>
    <w:rsid w:val="00995820"/>
    <w:rsid w:val="00995A9D"/>
    <w:rsid w:val="00995BF0"/>
    <w:rsid w:val="00996449"/>
    <w:rsid w:val="00996471"/>
    <w:rsid w:val="009964AF"/>
    <w:rsid w:val="009965F3"/>
    <w:rsid w:val="0099742E"/>
    <w:rsid w:val="00997CDE"/>
    <w:rsid w:val="00997D5B"/>
    <w:rsid w:val="009A01D2"/>
    <w:rsid w:val="009A0410"/>
    <w:rsid w:val="009A080B"/>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DD"/>
    <w:rsid w:val="009A35F0"/>
    <w:rsid w:val="009A37A1"/>
    <w:rsid w:val="009A3B97"/>
    <w:rsid w:val="009A3E68"/>
    <w:rsid w:val="009A452F"/>
    <w:rsid w:val="009A4952"/>
    <w:rsid w:val="009A4B68"/>
    <w:rsid w:val="009A4C10"/>
    <w:rsid w:val="009A4EBE"/>
    <w:rsid w:val="009A52C6"/>
    <w:rsid w:val="009A5982"/>
    <w:rsid w:val="009A5E9A"/>
    <w:rsid w:val="009A6087"/>
    <w:rsid w:val="009A6643"/>
    <w:rsid w:val="009A68FB"/>
    <w:rsid w:val="009A6999"/>
    <w:rsid w:val="009A699B"/>
    <w:rsid w:val="009A6B31"/>
    <w:rsid w:val="009A6D81"/>
    <w:rsid w:val="009A6FA7"/>
    <w:rsid w:val="009A725D"/>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60AD"/>
    <w:rsid w:val="009B6221"/>
    <w:rsid w:val="009B6A35"/>
    <w:rsid w:val="009B6E78"/>
    <w:rsid w:val="009B6FA9"/>
    <w:rsid w:val="009B7030"/>
    <w:rsid w:val="009B7438"/>
    <w:rsid w:val="009B7B9E"/>
    <w:rsid w:val="009B7F1A"/>
    <w:rsid w:val="009B7F25"/>
    <w:rsid w:val="009C00A6"/>
    <w:rsid w:val="009C0114"/>
    <w:rsid w:val="009C01B1"/>
    <w:rsid w:val="009C032A"/>
    <w:rsid w:val="009C033B"/>
    <w:rsid w:val="009C03FD"/>
    <w:rsid w:val="009C0840"/>
    <w:rsid w:val="009C0AD9"/>
    <w:rsid w:val="009C0DC2"/>
    <w:rsid w:val="009C12BA"/>
    <w:rsid w:val="009C1393"/>
    <w:rsid w:val="009C1F82"/>
    <w:rsid w:val="009C20B8"/>
    <w:rsid w:val="009C2649"/>
    <w:rsid w:val="009C2656"/>
    <w:rsid w:val="009C2A5B"/>
    <w:rsid w:val="009C2AB6"/>
    <w:rsid w:val="009C2C0E"/>
    <w:rsid w:val="009C2DAF"/>
    <w:rsid w:val="009C2E58"/>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7C2"/>
    <w:rsid w:val="009C6A89"/>
    <w:rsid w:val="009C6A9E"/>
    <w:rsid w:val="009C6D82"/>
    <w:rsid w:val="009C7313"/>
    <w:rsid w:val="009C73EA"/>
    <w:rsid w:val="009C750E"/>
    <w:rsid w:val="009C78DF"/>
    <w:rsid w:val="009C7E71"/>
    <w:rsid w:val="009D01E3"/>
    <w:rsid w:val="009D05A6"/>
    <w:rsid w:val="009D071B"/>
    <w:rsid w:val="009D0860"/>
    <w:rsid w:val="009D11F7"/>
    <w:rsid w:val="009D1501"/>
    <w:rsid w:val="009D1503"/>
    <w:rsid w:val="009D17F6"/>
    <w:rsid w:val="009D1DAC"/>
    <w:rsid w:val="009D23D9"/>
    <w:rsid w:val="009D243D"/>
    <w:rsid w:val="009D244C"/>
    <w:rsid w:val="009D24F4"/>
    <w:rsid w:val="009D2550"/>
    <w:rsid w:val="009D2D04"/>
    <w:rsid w:val="009D2D55"/>
    <w:rsid w:val="009D2D61"/>
    <w:rsid w:val="009D2E62"/>
    <w:rsid w:val="009D357C"/>
    <w:rsid w:val="009D4370"/>
    <w:rsid w:val="009D460B"/>
    <w:rsid w:val="009D4B25"/>
    <w:rsid w:val="009D4B4B"/>
    <w:rsid w:val="009D4C9D"/>
    <w:rsid w:val="009D4E90"/>
    <w:rsid w:val="009D525D"/>
    <w:rsid w:val="009D5AEB"/>
    <w:rsid w:val="009D5BBF"/>
    <w:rsid w:val="009D603A"/>
    <w:rsid w:val="009D6207"/>
    <w:rsid w:val="009D64EA"/>
    <w:rsid w:val="009D66DF"/>
    <w:rsid w:val="009D6715"/>
    <w:rsid w:val="009D68F6"/>
    <w:rsid w:val="009D694A"/>
    <w:rsid w:val="009D6B68"/>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D44"/>
    <w:rsid w:val="009E1DDF"/>
    <w:rsid w:val="009E1EE8"/>
    <w:rsid w:val="009E2319"/>
    <w:rsid w:val="009E23B1"/>
    <w:rsid w:val="009E244E"/>
    <w:rsid w:val="009E268C"/>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68F"/>
    <w:rsid w:val="009E7865"/>
    <w:rsid w:val="009E7A6B"/>
    <w:rsid w:val="009E7D06"/>
    <w:rsid w:val="009F000C"/>
    <w:rsid w:val="009F015D"/>
    <w:rsid w:val="009F03D3"/>
    <w:rsid w:val="009F045C"/>
    <w:rsid w:val="009F0501"/>
    <w:rsid w:val="009F07FA"/>
    <w:rsid w:val="009F0FCB"/>
    <w:rsid w:val="009F11EB"/>
    <w:rsid w:val="009F1677"/>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CC"/>
    <w:rsid w:val="009F498D"/>
    <w:rsid w:val="009F4AFF"/>
    <w:rsid w:val="009F4C1E"/>
    <w:rsid w:val="009F55D0"/>
    <w:rsid w:val="009F563E"/>
    <w:rsid w:val="009F5703"/>
    <w:rsid w:val="009F5D1B"/>
    <w:rsid w:val="009F6059"/>
    <w:rsid w:val="009F717B"/>
    <w:rsid w:val="009F7516"/>
    <w:rsid w:val="009F7BC6"/>
    <w:rsid w:val="009F7FBE"/>
    <w:rsid w:val="00A0004C"/>
    <w:rsid w:val="00A00178"/>
    <w:rsid w:val="00A00513"/>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9CC"/>
    <w:rsid w:val="00A03ADF"/>
    <w:rsid w:val="00A043CB"/>
    <w:rsid w:val="00A0485A"/>
    <w:rsid w:val="00A048EB"/>
    <w:rsid w:val="00A0498D"/>
    <w:rsid w:val="00A04C1A"/>
    <w:rsid w:val="00A04C1D"/>
    <w:rsid w:val="00A05A34"/>
    <w:rsid w:val="00A05A89"/>
    <w:rsid w:val="00A05B27"/>
    <w:rsid w:val="00A05FFF"/>
    <w:rsid w:val="00A0637D"/>
    <w:rsid w:val="00A0657C"/>
    <w:rsid w:val="00A065E7"/>
    <w:rsid w:val="00A06BCD"/>
    <w:rsid w:val="00A070ED"/>
    <w:rsid w:val="00A079B3"/>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34F3"/>
    <w:rsid w:val="00A1387A"/>
    <w:rsid w:val="00A14016"/>
    <w:rsid w:val="00A1427B"/>
    <w:rsid w:val="00A14757"/>
    <w:rsid w:val="00A15709"/>
    <w:rsid w:val="00A15E42"/>
    <w:rsid w:val="00A160E4"/>
    <w:rsid w:val="00A1626D"/>
    <w:rsid w:val="00A16546"/>
    <w:rsid w:val="00A167BB"/>
    <w:rsid w:val="00A16877"/>
    <w:rsid w:val="00A16DE0"/>
    <w:rsid w:val="00A16FC1"/>
    <w:rsid w:val="00A170BB"/>
    <w:rsid w:val="00A1749A"/>
    <w:rsid w:val="00A175C4"/>
    <w:rsid w:val="00A17DD4"/>
    <w:rsid w:val="00A17DF7"/>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74C"/>
    <w:rsid w:val="00A2485F"/>
    <w:rsid w:val="00A24923"/>
    <w:rsid w:val="00A2492B"/>
    <w:rsid w:val="00A24A47"/>
    <w:rsid w:val="00A25065"/>
    <w:rsid w:val="00A256CD"/>
    <w:rsid w:val="00A256D1"/>
    <w:rsid w:val="00A2594D"/>
    <w:rsid w:val="00A259B8"/>
    <w:rsid w:val="00A25CA8"/>
    <w:rsid w:val="00A25F76"/>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D15"/>
    <w:rsid w:val="00A31D86"/>
    <w:rsid w:val="00A31F11"/>
    <w:rsid w:val="00A320B8"/>
    <w:rsid w:val="00A32787"/>
    <w:rsid w:val="00A32895"/>
    <w:rsid w:val="00A32BDF"/>
    <w:rsid w:val="00A32DB5"/>
    <w:rsid w:val="00A3312A"/>
    <w:rsid w:val="00A3369C"/>
    <w:rsid w:val="00A336B9"/>
    <w:rsid w:val="00A3395C"/>
    <w:rsid w:val="00A3396E"/>
    <w:rsid w:val="00A33FEF"/>
    <w:rsid w:val="00A34503"/>
    <w:rsid w:val="00A34544"/>
    <w:rsid w:val="00A347FF"/>
    <w:rsid w:val="00A3481B"/>
    <w:rsid w:val="00A35C62"/>
    <w:rsid w:val="00A35E3D"/>
    <w:rsid w:val="00A35EE3"/>
    <w:rsid w:val="00A36260"/>
    <w:rsid w:val="00A363BC"/>
    <w:rsid w:val="00A363D4"/>
    <w:rsid w:val="00A36592"/>
    <w:rsid w:val="00A368E8"/>
    <w:rsid w:val="00A36AD1"/>
    <w:rsid w:val="00A36E28"/>
    <w:rsid w:val="00A37347"/>
    <w:rsid w:val="00A37ABC"/>
    <w:rsid w:val="00A37C68"/>
    <w:rsid w:val="00A37EF2"/>
    <w:rsid w:val="00A37FC9"/>
    <w:rsid w:val="00A4085A"/>
    <w:rsid w:val="00A40A30"/>
    <w:rsid w:val="00A41A65"/>
    <w:rsid w:val="00A41C9D"/>
    <w:rsid w:val="00A41D13"/>
    <w:rsid w:val="00A41E4A"/>
    <w:rsid w:val="00A42694"/>
    <w:rsid w:val="00A42913"/>
    <w:rsid w:val="00A43100"/>
    <w:rsid w:val="00A43480"/>
    <w:rsid w:val="00A43B4D"/>
    <w:rsid w:val="00A43B83"/>
    <w:rsid w:val="00A43C31"/>
    <w:rsid w:val="00A43D02"/>
    <w:rsid w:val="00A443E9"/>
    <w:rsid w:val="00A449BC"/>
    <w:rsid w:val="00A4563D"/>
    <w:rsid w:val="00A45D03"/>
    <w:rsid w:val="00A4642B"/>
    <w:rsid w:val="00A47100"/>
    <w:rsid w:val="00A47A03"/>
    <w:rsid w:val="00A47A67"/>
    <w:rsid w:val="00A47B59"/>
    <w:rsid w:val="00A47B69"/>
    <w:rsid w:val="00A47F00"/>
    <w:rsid w:val="00A503BB"/>
    <w:rsid w:val="00A503EE"/>
    <w:rsid w:val="00A505E0"/>
    <w:rsid w:val="00A507CA"/>
    <w:rsid w:val="00A50B3E"/>
    <w:rsid w:val="00A50E15"/>
    <w:rsid w:val="00A50E76"/>
    <w:rsid w:val="00A51138"/>
    <w:rsid w:val="00A51AB9"/>
    <w:rsid w:val="00A51CF7"/>
    <w:rsid w:val="00A521A4"/>
    <w:rsid w:val="00A526BD"/>
    <w:rsid w:val="00A527C4"/>
    <w:rsid w:val="00A5285A"/>
    <w:rsid w:val="00A528C2"/>
    <w:rsid w:val="00A52A04"/>
    <w:rsid w:val="00A52AD1"/>
    <w:rsid w:val="00A52C36"/>
    <w:rsid w:val="00A52C62"/>
    <w:rsid w:val="00A52E71"/>
    <w:rsid w:val="00A532EC"/>
    <w:rsid w:val="00A53345"/>
    <w:rsid w:val="00A536E6"/>
    <w:rsid w:val="00A53BBF"/>
    <w:rsid w:val="00A53D7E"/>
    <w:rsid w:val="00A53DCB"/>
    <w:rsid w:val="00A54016"/>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A6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0FD"/>
    <w:rsid w:val="00A703AC"/>
    <w:rsid w:val="00A704FC"/>
    <w:rsid w:val="00A7081E"/>
    <w:rsid w:val="00A71073"/>
    <w:rsid w:val="00A710C2"/>
    <w:rsid w:val="00A711CF"/>
    <w:rsid w:val="00A715E5"/>
    <w:rsid w:val="00A71755"/>
    <w:rsid w:val="00A71886"/>
    <w:rsid w:val="00A7195A"/>
    <w:rsid w:val="00A71C2A"/>
    <w:rsid w:val="00A71F96"/>
    <w:rsid w:val="00A71FA5"/>
    <w:rsid w:val="00A72055"/>
    <w:rsid w:val="00A724B6"/>
    <w:rsid w:val="00A73069"/>
    <w:rsid w:val="00A730E1"/>
    <w:rsid w:val="00A732B7"/>
    <w:rsid w:val="00A7365A"/>
    <w:rsid w:val="00A73775"/>
    <w:rsid w:val="00A738BF"/>
    <w:rsid w:val="00A742A6"/>
    <w:rsid w:val="00A74607"/>
    <w:rsid w:val="00A749B4"/>
    <w:rsid w:val="00A74A2E"/>
    <w:rsid w:val="00A75424"/>
    <w:rsid w:val="00A75933"/>
    <w:rsid w:val="00A75D74"/>
    <w:rsid w:val="00A76034"/>
    <w:rsid w:val="00A761B5"/>
    <w:rsid w:val="00A761FB"/>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72C"/>
    <w:rsid w:val="00A8095F"/>
    <w:rsid w:val="00A80ACF"/>
    <w:rsid w:val="00A80F82"/>
    <w:rsid w:val="00A81311"/>
    <w:rsid w:val="00A8180F"/>
    <w:rsid w:val="00A8182F"/>
    <w:rsid w:val="00A81F67"/>
    <w:rsid w:val="00A823D3"/>
    <w:rsid w:val="00A8307E"/>
    <w:rsid w:val="00A831E8"/>
    <w:rsid w:val="00A83443"/>
    <w:rsid w:val="00A83568"/>
    <w:rsid w:val="00A8363F"/>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A4A"/>
    <w:rsid w:val="00A85C6C"/>
    <w:rsid w:val="00A85C87"/>
    <w:rsid w:val="00A860F1"/>
    <w:rsid w:val="00A862BE"/>
    <w:rsid w:val="00A862FE"/>
    <w:rsid w:val="00A86BC5"/>
    <w:rsid w:val="00A86FD9"/>
    <w:rsid w:val="00A86FDE"/>
    <w:rsid w:val="00A87112"/>
    <w:rsid w:val="00A87426"/>
    <w:rsid w:val="00A8746F"/>
    <w:rsid w:val="00A874A9"/>
    <w:rsid w:val="00A87F0C"/>
    <w:rsid w:val="00A90601"/>
    <w:rsid w:val="00A9083B"/>
    <w:rsid w:val="00A90ACF"/>
    <w:rsid w:val="00A90B98"/>
    <w:rsid w:val="00A911B7"/>
    <w:rsid w:val="00A91487"/>
    <w:rsid w:val="00A925C5"/>
    <w:rsid w:val="00A92739"/>
    <w:rsid w:val="00A92793"/>
    <w:rsid w:val="00A929AA"/>
    <w:rsid w:val="00A9360A"/>
    <w:rsid w:val="00A93B51"/>
    <w:rsid w:val="00A93BAF"/>
    <w:rsid w:val="00A940C7"/>
    <w:rsid w:val="00A940D9"/>
    <w:rsid w:val="00A943B0"/>
    <w:rsid w:val="00A94941"/>
    <w:rsid w:val="00A94A67"/>
    <w:rsid w:val="00A94DDF"/>
    <w:rsid w:val="00A94FA2"/>
    <w:rsid w:val="00A9551A"/>
    <w:rsid w:val="00A956D8"/>
    <w:rsid w:val="00A95885"/>
    <w:rsid w:val="00A9591F"/>
    <w:rsid w:val="00A95E44"/>
    <w:rsid w:val="00A95FAE"/>
    <w:rsid w:val="00A95FD1"/>
    <w:rsid w:val="00A96022"/>
    <w:rsid w:val="00A96100"/>
    <w:rsid w:val="00A96875"/>
    <w:rsid w:val="00A96ACC"/>
    <w:rsid w:val="00A96ADB"/>
    <w:rsid w:val="00A96FCB"/>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8BD"/>
    <w:rsid w:val="00AA7066"/>
    <w:rsid w:val="00AA7098"/>
    <w:rsid w:val="00AA773A"/>
    <w:rsid w:val="00AA78DB"/>
    <w:rsid w:val="00AA79F3"/>
    <w:rsid w:val="00AA7CC5"/>
    <w:rsid w:val="00AA7D07"/>
    <w:rsid w:val="00AA7F5B"/>
    <w:rsid w:val="00AA7FD0"/>
    <w:rsid w:val="00AB0155"/>
    <w:rsid w:val="00AB01C3"/>
    <w:rsid w:val="00AB01FB"/>
    <w:rsid w:val="00AB0387"/>
    <w:rsid w:val="00AB0445"/>
    <w:rsid w:val="00AB059D"/>
    <w:rsid w:val="00AB0810"/>
    <w:rsid w:val="00AB08FF"/>
    <w:rsid w:val="00AB0940"/>
    <w:rsid w:val="00AB0A31"/>
    <w:rsid w:val="00AB0ED6"/>
    <w:rsid w:val="00AB0F55"/>
    <w:rsid w:val="00AB1104"/>
    <w:rsid w:val="00AB144D"/>
    <w:rsid w:val="00AB1941"/>
    <w:rsid w:val="00AB19E2"/>
    <w:rsid w:val="00AB1E67"/>
    <w:rsid w:val="00AB1FBB"/>
    <w:rsid w:val="00AB2068"/>
    <w:rsid w:val="00AB23B9"/>
    <w:rsid w:val="00AB24AE"/>
    <w:rsid w:val="00AB2540"/>
    <w:rsid w:val="00AB27C7"/>
    <w:rsid w:val="00AB2A0B"/>
    <w:rsid w:val="00AB2F2C"/>
    <w:rsid w:val="00AB2F7F"/>
    <w:rsid w:val="00AB3367"/>
    <w:rsid w:val="00AB358A"/>
    <w:rsid w:val="00AB3870"/>
    <w:rsid w:val="00AB451C"/>
    <w:rsid w:val="00AB4933"/>
    <w:rsid w:val="00AB4976"/>
    <w:rsid w:val="00AB49B3"/>
    <w:rsid w:val="00AB4C71"/>
    <w:rsid w:val="00AB4CD9"/>
    <w:rsid w:val="00AB4EBD"/>
    <w:rsid w:val="00AB553D"/>
    <w:rsid w:val="00AB57E4"/>
    <w:rsid w:val="00AB5871"/>
    <w:rsid w:val="00AB591B"/>
    <w:rsid w:val="00AB5932"/>
    <w:rsid w:val="00AB5B37"/>
    <w:rsid w:val="00AB5F4F"/>
    <w:rsid w:val="00AB5FC9"/>
    <w:rsid w:val="00AB640A"/>
    <w:rsid w:val="00AB6456"/>
    <w:rsid w:val="00AB6527"/>
    <w:rsid w:val="00AB66BE"/>
    <w:rsid w:val="00AB6A92"/>
    <w:rsid w:val="00AB6D97"/>
    <w:rsid w:val="00AB7133"/>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2714"/>
    <w:rsid w:val="00AC280D"/>
    <w:rsid w:val="00AC2B2B"/>
    <w:rsid w:val="00AC2B36"/>
    <w:rsid w:val="00AC301D"/>
    <w:rsid w:val="00AC35F2"/>
    <w:rsid w:val="00AC365A"/>
    <w:rsid w:val="00AC370D"/>
    <w:rsid w:val="00AC3744"/>
    <w:rsid w:val="00AC390F"/>
    <w:rsid w:val="00AC3C57"/>
    <w:rsid w:val="00AC4445"/>
    <w:rsid w:val="00AC44FC"/>
    <w:rsid w:val="00AC45F7"/>
    <w:rsid w:val="00AC4D0D"/>
    <w:rsid w:val="00AC5004"/>
    <w:rsid w:val="00AC508F"/>
    <w:rsid w:val="00AC51E9"/>
    <w:rsid w:val="00AC5256"/>
    <w:rsid w:val="00AC563C"/>
    <w:rsid w:val="00AC5699"/>
    <w:rsid w:val="00AC5A91"/>
    <w:rsid w:val="00AC5C03"/>
    <w:rsid w:val="00AC609F"/>
    <w:rsid w:val="00AC6137"/>
    <w:rsid w:val="00AC646B"/>
    <w:rsid w:val="00AC673C"/>
    <w:rsid w:val="00AC678E"/>
    <w:rsid w:val="00AC6C2E"/>
    <w:rsid w:val="00AC6D46"/>
    <w:rsid w:val="00AC7087"/>
    <w:rsid w:val="00AC73D9"/>
    <w:rsid w:val="00AC7D39"/>
    <w:rsid w:val="00AD06EB"/>
    <w:rsid w:val="00AD0934"/>
    <w:rsid w:val="00AD095C"/>
    <w:rsid w:val="00AD09E4"/>
    <w:rsid w:val="00AD0DE1"/>
    <w:rsid w:val="00AD1F7F"/>
    <w:rsid w:val="00AD225F"/>
    <w:rsid w:val="00AD24B3"/>
    <w:rsid w:val="00AD26A6"/>
    <w:rsid w:val="00AD2BFC"/>
    <w:rsid w:val="00AD2D42"/>
    <w:rsid w:val="00AD2F00"/>
    <w:rsid w:val="00AD314D"/>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E0080"/>
    <w:rsid w:val="00AE107A"/>
    <w:rsid w:val="00AE1184"/>
    <w:rsid w:val="00AE11B5"/>
    <w:rsid w:val="00AE153F"/>
    <w:rsid w:val="00AE1C16"/>
    <w:rsid w:val="00AE1E64"/>
    <w:rsid w:val="00AE200B"/>
    <w:rsid w:val="00AE20EF"/>
    <w:rsid w:val="00AE22E5"/>
    <w:rsid w:val="00AE24E0"/>
    <w:rsid w:val="00AE2701"/>
    <w:rsid w:val="00AE2A95"/>
    <w:rsid w:val="00AE2AE6"/>
    <w:rsid w:val="00AE2B1B"/>
    <w:rsid w:val="00AE2C29"/>
    <w:rsid w:val="00AE317B"/>
    <w:rsid w:val="00AE31BD"/>
    <w:rsid w:val="00AE3243"/>
    <w:rsid w:val="00AE338B"/>
    <w:rsid w:val="00AE35AF"/>
    <w:rsid w:val="00AE3952"/>
    <w:rsid w:val="00AE3F83"/>
    <w:rsid w:val="00AE450C"/>
    <w:rsid w:val="00AE4A76"/>
    <w:rsid w:val="00AE4D08"/>
    <w:rsid w:val="00AE50A5"/>
    <w:rsid w:val="00AE516C"/>
    <w:rsid w:val="00AE5236"/>
    <w:rsid w:val="00AE535E"/>
    <w:rsid w:val="00AE59E6"/>
    <w:rsid w:val="00AE5CF2"/>
    <w:rsid w:val="00AE5EAB"/>
    <w:rsid w:val="00AE5EB4"/>
    <w:rsid w:val="00AE60EB"/>
    <w:rsid w:val="00AE6230"/>
    <w:rsid w:val="00AE6459"/>
    <w:rsid w:val="00AE654A"/>
    <w:rsid w:val="00AE660B"/>
    <w:rsid w:val="00AE6680"/>
    <w:rsid w:val="00AE6942"/>
    <w:rsid w:val="00AE6A00"/>
    <w:rsid w:val="00AE6F37"/>
    <w:rsid w:val="00AE6FA5"/>
    <w:rsid w:val="00AE6FFE"/>
    <w:rsid w:val="00AE7A17"/>
    <w:rsid w:val="00AE7C6C"/>
    <w:rsid w:val="00AE7FF8"/>
    <w:rsid w:val="00AF033A"/>
    <w:rsid w:val="00AF05A3"/>
    <w:rsid w:val="00AF0E28"/>
    <w:rsid w:val="00AF0E64"/>
    <w:rsid w:val="00AF0F59"/>
    <w:rsid w:val="00AF1C08"/>
    <w:rsid w:val="00AF1E96"/>
    <w:rsid w:val="00AF21CD"/>
    <w:rsid w:val="00AF260A"/>
    <w:rsid w:val="00AF282A"/>
    <w:rsid w:val="00AF29AF"/>
    <w:rsid w:val="00AF2D3E"/>
    <w:rsid w:val="00AF3425"/>
    <w:rsid w:val="00AF37A7"/>
    <w:rsid w:val="00AF397C"/>
    <w:rsid w:val="00AF3F7E"/>
    <w:rsid w:val="00AF4971"/>
    <w:rsid w:val="00AF4BBC"/>
    <w:rsid w:val="00AF5265"/>
    <w:rsid w:val="00AF5AA9"/>
    <w:rsid w:val="00AF5B26"/>
    <w:rsid w:val="00AF604A"/>
    <w:rsid w:val="00AF6BB1"/>
    <w:rsid w:val="00AF6DEF"/>
    <w:rsid w:val="00AF7604"/>
    <w:rsid w:val="00AF77DA"/>
    <w:rsid w:val="00AF784D"/>
    <w:rsid w:val="00AF7A0F"/>
    <w:rsid w:val="00AF7AD8"/>
    <w:rsid w:val="00AF7ECB"/>
    <w:rsid w:val="00AF7F8A"/>
    <w:rsid w:val="00B00165"/>
    <w:rsid w:val="00B00335"/>
    <w:rsid w:val="00B01772"/>
    <w:rsid w:val="00B0193E"/>
    <w:rsid w:val="00B01A31"/>
    <w:rsid w:val="00B021A6"/>
    <w:rsid w:val="00B024A0"/>
    <w:rsid w:val="00B0263B"/>
    <w:rsid w:val="00B026AD"/>
    <w:rsid w:val="00B0293C"/>
    <w:rsid w:val="00B02DD1"/>
    <w:rsid w:val="00B032EB"/>
    <w:rsid w:val="00B0373F"/>
    <w:rsid w:val="00B03AD2"/>
    <w:rsid w:val="00B03B18"/>
    <w:rsid w:val="00B03E3A"/>
    <w:rsid w:val="00B03F38"/>
    <w:rsid w:val="00B04069"/>
    <w:rsid w:val="00B04112"/>
    <w:rsid w:val="00B0478B"/>
    <w:rsid w:val="00B048C0"/>
    <w:rsid w:val="00B04B14"/>
    <w:rsid w:val="00B04C9B"/>
    <w:rsid w:val="00B04E08"/>
    <w:rsid w:val="00B04E3C"/>
    <w:rsid w:val="00B04F9B"/>
    <w:rsid w:val="00B051F7"/>
    <w:rsid w:val="00B05438"/>
    <w:rsid w:val="00B05644"/>
    <w:rsid w:val="00B05756"/>
    <w:rsid w:val="00B05B31"/>
    <w:rsid w:val="00B05D8C"/>
    <w:rsid w:val="00B05F8F"/>
    <w:rsid w:val="00B06054"/>
    <w:rsid w:val="00B062C3"/>
    <w:rsid w:val="00B065FF"/>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EE7"/>
    <w:rsid w:val="00B1202F"/>
    <w:rsid w:val="00B121B3"/>
    <w:rsid w:val="00B1227C"/>
    <w:rsid w:val="00B12343"/>
    <w:rsid w:val="00B1243B"/>
    <w:rsid w:val="00B12492"/>
    <w:rsid w:val="00B1262F"/>
    <w:rsid w:val="00B131B8"/>
    <w:rsid w:val="00B13293"/>
    <w:rsid w:val="00B1336B"/>
    <w:rsid w:val="00B1340C"/>
    <w:rsid w:val="00B1362D"/>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6E5C"/>
    <w:rsid w:val="00B17988"/>
    <w:rsid w:val="00B17CCC"/>
    <w:rsid w:val="00B17D96"/>
    <w:rsid w:val="00B17F6F"/>
    <w:rsid w:val="00B2018A"/>
    <w:rsid w:val="00B20304"/>
    <w:rsid w:val="00B20383"/>
    <w:rsid w:val="00B204B3"/>
    <w:rsid w:val="00B207A0"/>
    <w:rsid w:val="00B208FB"/>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59B"/>
    <w:rsid w:val="00B246E6"/>
    <w:rsid w:val="00B24CDE"/>
    <w:rsid w:val="00B24D85"/>
    <w:rsid w:val="00B2507B"/>
    <w:rsid w:val="00B251A1"/>
    <w:rsid w:val="00B25926"/>
    <w:rsid w:val="00B25D16"/>
    <w:rsid w:val="00B25ECC"/>
    <w:rsid w:val="00B25ED8"/>
    <w:rsid w:val="00B25F2D"/>
    <w:rsid w:val="00B260B4"/>
    <w:rsid w:val="00B260FB"/>
    <w:rsid w:val="00B26227"/>
    <w:rsid w:val="00B26312"/>
    <w:rsid w:val="00B2640E"/>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292"/>
    <w:rsid w:val="00B31581"/>
    <w:rsid w:val="00B316AB"/>
    <w:rsid w:val="00B31850"/>
    <w:rsid w:val="00B31A88"/>
    <w:rsid w:val="00B31D86"/>
    <w:rsid w:val="00B31E0B"/>
    <w:rsid w:val="00B31F87"/>
    <w:rsid w:val="00B3209B"/>
    <w:rsid w:val="00B321BC"/>
    <w:rsid w:val="00B32526"/>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EEA"/>
    <w:rsid w:val="00B35559"/>
    <w:rsid w:val="00B358F6"/>
    <w:rsid w:val="00B35E8E"/>
    <w:rsid w:val="00B36121"/>
    <w:rsid w:val="00B366AF"/>
    <w:rsid w:val="00B36CC6"/>
    <w:rsid w:val="00B36D4E"/>
    <w:rsid w:val="00B36DF4"/>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B0"/>
    <w:rsid w:val="00B418D6"/>
    <w:rsid w:val="00B41BD7"/>
    <w:rsid w:val="00B42116"/>
    <w:rsid w:val="00B4234E"/>
    <w:rsid w:val="00B42548"/>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7A9"/>
    <w:rsid w:val="00B5199C"/>
    <w:rsid w:val="00B51A72"/>
    <w:rsid w:val="00B51B48"/>
    <w:rsid w:val="00B51FA8"/>
    <w:rsid w:val="00B521E9"/>
    <w:rsid w:val="00B522A7"/>
    <w:rsid w:val="00B5242D"/>
    <w:rsid w:val="00B525E4"/>
    <w:rsid w:val="00B52730"/>
    <w:rsid w:val="00B5283B"/>
    <w:rsid w:val="00B52ACD"/>
    <w:rsid w:val="00B53231"/>
    <w:rsid w:val="00B53575"/>
    <w:rsid w:val="00B538E3"/>
    <w:rsid w:val="00B53B74"/>
    <w:rsid w:val="00B53C88"/>
    <w:rsid w:val="00B54142"/>
    <w:rsid w:val="00B54278"/>
    <w:rsid w:val="00B547FB"/>
    <w:rsid w:val="00B55207"/>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C36"/>
    <w:rsid w:val="00B57D78"/>
    <w:rsid w:val="00B602F1"/>
    <w:rsid w:val="00B60841"/>
    <w:rsid w:val="00B60EB2"/>
    <w:rsid w:val="00B61382"/>
    <w:rsid w:val="00B61497"/>
    <w:rsid w:val="00B61667"/>
    <w:rsid w:val="00B61A1E"/>
    <w:rsid w:val="00B61A86"/>
    <w:rsid w:val="00B61F38"/>
    <w:rsid w:val="00B62271"/>
    <w:rsid w:val="00B62322"/>
    <w:rsid w:val="00B62C0D"/>
    <w:rsid w:val="00B63028"/>
    <w:rsid w:val="00B6329D"/>
    <w:rsid w:val="00B63497"/>
    <w:rsid w:val="00B634DF"/>
    <w:rsid w:val="00B636AA"/>
    <w:rsid w:val="00B636CB"/>
    <w:rsid w:val="00B63962"/>
    <w:rsid w:val="00B63E8F"/>
    <w:rsid w:val="00B63FD0"/>
    <w:rsid w:val="00B64B7C"/>
    <w:rsid w:val="00B64C65"/>
    <w:rsid w:val="00B64CBF"/>
    <w:rsid w:val="00B65275"/>
    <w:rsid w:val="00B659C7"/>
    <w:rsid w:val="00B65D64"/>
    <w:rsid w:val="00B65E13"/>
    <w:rsid w:val="00B65FBD"/>
    <w:rsid w:val="00B6679F"/>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38F"/>
    <w:rsid w:val="00B71895"/>
    <w:rsid w:val="00B718B0"/>
    <w:rsid w:val="00B71942"/>
    <w:rsid w:val="00B71E9D"/>
    <w:rsid w:val="00B72101"/>
    <w:rsid w:val="00B723D1"/>
    <w:rsid w:val="00B72716"/>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EB8"/>
    <w:rsid w:val="00B75002"/>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801E0"/>
    <w:rsid w:val="00B80997"/>
    <w:rsid w:val="00B80AC7"/>
    <w:rsid w:val="00B80B3B"/>
    <w:rsid w:val="00B81177"/>
    <w:rsid w:val="00B81194"/>
    <w:rsid w:val="00B81DD8"/>
    <w:rsid w:val="00B82184"/>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46B0"/>
    <w:rsid w:val="00B84837"/>
    <w:rsid w:val="00B84B5E"/>
    <w:rsid w:val="00B84C96"/>
    <w:rsid w:val="00B84D81"/>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31C"/>
    <w:rsid w:val="00B87747"/>
    <w:rsid w:val="00B877D4"/>
    <w:rsid w:val="00B87BB9"/>
    <w:rsid w:val="00B87DC9"/>
    <w:rsid w:val="00B87E0D"/>
    <w:rsid w:val="00B87F67"/>
    <w:rsid w:val="00B9003B"/>
    <w:rsid w:val="00B90633"/>
    <w:rsid w:val="00B90792"/>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6BD"/>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98C"/>
    <w:rsid w:val="00BA1CDE"/>
    <w:rsid w:val="00BA1F04"/>
    <w:rsid w:val="00BA240F"/>
    <w:rsid w:val="00BA260F"/>
    <w:rsid w:val="00BA292B"/>
    <w:rsid w:val="00BA2D77"/>
    <w:rsid w:val="00BA2EE3"/>
    <w:rsid w:val="00BA2FBC"/>
    <w:rsid w:val="00BA34CD"/>
    <w:rsid w:val="00BA4436"/>
    <w:rsid w:val="00BA4761"/>
    <w:rsid w:val="00BA4A81"/>
    <w:rsid w:val="00BA4E48"/>
    <w:rsid w:val="00BA4E65"/>
    <w:rsid w:val="00BA4F67"/>
    <w:rsid w:val="00BA507D"/>
    <w:rsid w:val="00BA50A2"/>
    <w:rsid w:val="00BA52D1"/>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543"/>
    <w:rsid w:val="00BB0876"/>
    <w:rsid w:val="00BB0DAB"/>
    <w:rsid w:val="00BB10C7"/>
    <w:rsid w:val="00BB2191"/>
    <w:rsid w:val="00BB2470"/>
    <w:rsid w:val="00BB25A8"/>
    <w:rsid w:val="00BB2DB4"/>
    <w:rsid w:val="00BB3191"/>
    <w:rsid w:val="00BB32E9"/>
    <w:rsid w:val="00BB3486"/>
    <w:rsid w:val="00BB3818"/>
    <w:rsid w:val="00BB39AA"/>
    <w:rsid w:val="00BB3A96"/>
    <w:rsid w:val="00BB3DBD"/>
    <w:rsid w:val="00BB447B"/>
    <w:rsid w:val="00BB4565"/>
    <w:rsid w:val="00BB49DE"/>
    <w:rsid w:val="00BB4C88"/>
    <w:rsid w:val="00BB4CF1"/>
    <w:rsid w:val="00BB4D80"/>
    <w:rsid w:val="00BB535D"/>
    <w:rsid w:val="00BB546F"/>
    <w:rsid w:val="00BB57FA"/>
    <w:rsid w:val="00BB5A78"/>
    <w:rsid w:val="00BB5A87"/>
    <w:rsid w:val="00BB5E57"/>
    <w:rsid w:val="00BB6413"/>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26A7"/>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C4"/>
    <w:rsid w:val="00BD78C8"/>
    <w:rsid w:val="00BD7DA0"/>
    <w:rsid w:val="00BD7E8D"/>
    <w:rsid w:val="00BE003A"/>
    <w:rsid w:val="00BE039D"/>
    <w:rsid w:val="00BE05A3"/>
    <w:rsid w:val="00BE066F"/>
    <w:rsid w:val="00BE07D6"/>
    <w:rsid w:val="00BE0ABA"/>
    <w:rsid w:val="00BE0F1B"/>
    <w:rsid w:val="00BE18B6"/>
    <w:rsid w:val="00BE23F6"/>
    <w:rsid w:val="00BE2406"/>
    <w:rsid w:val="00BE2554"/>
    <w:rsid w:val="00BE2C55"/>
    <w:rsid w:val="00BE3326"/>
    <w:rsid w:val="00BE35C6"/>
    <w:rsid w:val="00BE389B"/>
    <w:rsid w:val="00BE39FD"/>
    <w:rsid w:val="00BE3AAB"/>
    <w:rsid w:val="00BE3B39"/>
    <w:rsid w:val="00BE45E8"/>
    <w:rsid w:val="00BE46B8"/>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C0"/>
    <w:rsid w:val="00BF0002"/>
    <w:rsid w:val="00BF02D4"/>
    <w:rsid w:val="00BF04BD"/>
    <w:rsid w:val="00BF08A3"/>
    <w:rsid w:val="00BF0B24"/>
    <w:rsid w:val="00BF0C50"/>
    <w:rsid w:val="00BF0D83"/>
    <w:rsid w:val="00BF14A8"/>
    <w:rsid w:val="00BF14AF"/>
    <w:rsid w:val="00BF154E"/>
    <w:rsid w:val="00BF16CB"/>
    <w:rsid w:val="00BF184F"/>
    <w:rsid w:val="00BF19FC"/>
    <w:rsid w:val="00BF1AA2"/>
    <w:rsid w:val="00BF2166"/>
    <w:rsid w:val="00BF261B"/>
    <w:rsid w:val="00BF26DB"/>
    <w:rsid w:val="00BF31D1"/>
    <w:rsid w:val="00BF331D"/>
    <w:rsid w:val="00BF3479"/>
    <w:rsid w:val="00BF35E0"/>
    <w:rsid w:val="00BF3637"/>
    <w:rsid w:val="00BF389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C9A"/>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20AC"/>
    <w:rsid w:val="00C020CA"/>
    <w:rsid w:val="00C02B4C"/>
    <w:rsid w:val="00C02B7B"/>
    <w:rsid w:val="00C02B82"/>
    <w:rsid w:val="00C02D57"/>
    <w:rsid w:val="00C02DBC"/>
    <w:rsid w:val="00C034E3"/>
    <w:rsid w:val="00C034F7"/>
    <w:rsid w:val="00C03DD6"/>
    <w:rsid w:val="00C03F8D"/>
    <w:rsid w:val="00C04508"/>
    <w:rsid w:val="00C046C4"/>
    <w:rsid w:val="00C04C4F"/>
    <w:rsid w:val="00C0531B"/>
    <w:rsid w:val="00C05666"/>
    <w:rsid w:val="00C0597C"/>
    <w:rsid w:val="00C05CD6"/>
    <w:rsid w:val="00C05E70"/>
    <w:rsid w:val="00C061F0"/>
    <w:rsid w:val="00C06324"/>
    <w:rsid w:val="00C0668B"/>
    <w:rsid w:val="00C06BC0"/>
    <w:rsid w:val="00C071F4"/>
    <w:rsid w:val="00C07704"/>
    <w:rsid w:val="00C07C1B"/>
    <w:rsid w:val="00C1015E"/>
    <w:rsid w:val="00C103BF"/>
    <w:rsid w:val="00C1062F"/>
    <w:rsid w:val="00C10A80"/>
    <w:rsid w:val="00C10B59"/>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CDD"/>
    <w:rsid w:val="00C16CE0"/>
    <w:rsid w:val="00C16E8C"/>
    <w:rsid w:val="00C170A7"/>
    <w:rsid w:val="00C1738F"/>
    <w:rsid w:val="00C2033D"/>
    <w:rsid w:val="00C2044A"/>
    <w:rsid w:val="00C20689"/>
    <w:rsid w:val="00C2086B"/>
    <w:rsid w:val="00C20B44"/>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70F"/>
    <w:rsid w:val="00C37A74"/>
    <w:rsid w:val="00C37E9A"/>
    <w:rsid w:val="00C403F2"/>
    <w:rsid w:val="00C404B8"/>
    <w:rsid w:val="00C4072B"/>
    <w:rsid w:val="00C4094C"/>
    <w:rsid w:val="00C40A1E"/>
    <w:rsid w:val="00C40FE0"/>
    <w:rsid w:val="00C41433"/>
    <w:rsid w:val="00C418DE"/>
    <w:rsid w:val="00C41D4E"/>
    <w:rsid w:val="00C41E00"/>
    <w:rsid w:val="00C41EC2"/>
    <w:rsid w:val="00C420CC"/>
    <w:rsid w:val="00C421B0"/>
    <w:rsid w:val="00C42653"/>
    <w:rsid w:val="00C429A6"/>
    <w:rsid w:val="00C42BE8"/>
    <w:rsid w:val="00C42E33"/>
    <w:rsid w:val="00C42E83"/>
    <w:rsid w:val="00C42F5B"/>
    <w:rsid w:val="00C43102"/>
    <w:rsid w:val="00C43510"/>
    <w:rsid w:val="00C4357D"/>
    <w:rsid w:val="00C4358A"/>
    <w:rsid w:val="00C436AC"/>
    <w:rsid w:val="00C437DF"/>
    <w:rsid w:val="00C43B51"/>
    <w:rsid w:val="00C43E98"/>
    <w:rsid w:val="00C4415C"/>
    <w:rsid w:val="00C441C9"/>
    <w:rsid w:val="00C45471"/>
    <w:rsid w:val="00C4579C"/>
    <w:rsid w:val="00C45B37"/>
    <w:rsid w:val="00C45BFD"/>
    <w:rsid w:val="00C45DD8"/>
    <w:rsid w:val="00C45FDB"/>
    <w:rsid w:val="00C461E8"/>
    <w:rsid w:val="00C46283"/>
    <w:rsid w:val="00C4644A"/>
    <w:rsid w:val="00C464E4"/>
    <w:rsid w:val="00C46607"/>
    <w:rsid w:val="00C46B13"/>
    <w:rsid w:val="00C46E8F"/>
    <w:rsid w:val="00C47124"/>
    <w:rsid w:val="00C47423"/>
    <w:rsid w:val="00C47438"/>
    <w:rsid w:val="00C477F3"/>
    <w:rsid w:val="00C478B7"/>
    <w:rsid w:val="00C50479"/>
    <w:rsid w:val="00C5058E"/>
    <w:rsid w:val="00C50901"/>
    <w:rsid w:val="00C50A8D"/>
    <w:rsid w:val="00C50C83"/>
    <w:rsid w:val="00C51032"/>
    <w:rsid w:val="00C51154"/>
    <w:rsid w:val="00C517D6"/>
    <w:rsid w:val="00C51871"/>
    <w:rsid w:val="00C519A0"/>
    <w:rsid w:val="00C51BA0"/>
    <w:rsid w:val="00C5203C"/>
    <w:rsid w:val="00C52066"/>
    <w:rsid w:val="00C520EF"/>
    <w:rsid w:val="00C52107"/>
    <w:rsid w:val="00C523AA"/>
    <w:rsid w:val="00C527C6"/>
    <w:rsid w:val="00C5287D"/>
    <w:rsid w:val="00C52A23"/>
    <w:rsid w:val="00C52EC4"/>
    <w:rsid w:val="00C52F15"/>
    <w:rsid w:val="00C53822"/>
    <w:rsid w:val="00C5392B"/>
    <w:rsid w:val="00C539E4"/>
    <w:rsid w:val="00C539EC"/>
    <w:rsid w:val="00C53B86"/>
    <w:rsid w:val="00C53CC8"/>
    <w:rsid w:val="00C53F1C"/>
    <w:rsid w:val="00C547A3"/>
    <w:rsid w:val="00C548EE"/>
    <w:rsid w:val="00C54B6A"/>
    <w:rsid w:val="00C54F89"/>
    <w:rsid w:val="00C552B8"/>
    <w:rsid w:val="00C55613"/>
    <w:rsid w:val="00C5586F"/>
    <w:rsid w:val="00C558D7"/>
    <w:rsid w:val="00C55D03"/>
    <w:rsid w:val="00C55D39"/>
    <w:rsid w:val="00C55D5E"/>
    <w:rsid w:val="00C55EE8"/>
    <w:rsid w:val="00C5610E"/>
    <w:rsid w:val="00C5615C"/>
    <w:rsid w:val="00C5662D"/>
    <w:rsid w:val="00C57240"/>
    <w:rsid w:val="00C578DC"/>
    <w:rsid w:val="00C57DCB"/>
    <w:rsid w:val="00C57DF3"/>
    <w:rsid w:val="00C60554"/>
    <w:rsid w:val="00C60711"/>
    <w:rsid w:val="00C60910"/>
    <w:rsid w:val="00C60FB9"/>
    <w:rsid w:val="00C6109B"/>
    <w:rsid w:val="00C6177F"/>
    <w:rsid w:val="00C618BE"/>
    <w:rsid w:val="00C61D14"/>
    <w:rsid w:val="00C61D9C"/>
    <w:rsid w:val="00C61F44"/>
    <w:rsid w:val="00C6269F"/>
    <w:rsid w:val="00C6278C"/>
    <w:rsid w:val="00C62E52"/>
    <w:rsid w:val="00C62E7B"/>
    <w:rsid w:val="00C62E8D"/>
    <w:rsid w:val="00C6326B"/>
    <w:rsid w:val="00C63495"/>
    <w:rsid w:val="00C6361C"/>
    <w:rsid w:val="00C63DBD"/>
    <w:rsid w:val="00C64322"/>
    <w:rsid w:val="00C646B1"/>
    <w:rsid w:val="00C64921"/>
    <w:rsid w:val="00C64BA4"/>
    <w:rsid w:val="00C65147"/>
    <w:rsid w:val="00C6517A"/>
    <w:rsid w:val="00C65509"/>
    <w:rsid w:val="00C65667"/>
    <w:rsid w:val="00C657FC"/>
    <w:rsid w:val="00C65C0A"/>
    <w:rsid w:val="00C65CBA"/>
    <w:rsid w:val="00C660A4"/>
    <w:rsid w:val="00C6680C"/>
    <w:rsid w:val="00C66AAF"/>
    <w:rsid w:val="00C66E93"/>
    <w:rsid w:val="00C67104"/>
    <w:rsid w:val="00C673E7"/>
    <w:rsid w:val="00C67576"/>
    <w:rsid w:val="00C67A3A"/>
    <w:rsid w:val="00C67AAF"/>
    <w:rsid w:val="00C703AA"/>
    <w:rsid w:val="00C70463"/>
    <w:rsid w:val="00C70E51"/>
    <w:rsid w:val="00C70F78"/>
    <w:rsid w:val="00C713FD"/>
    <w:rsid w:val="00C717AE"/>
    <w:rsid w:val="00C717DF"/>
    <w:rsid w:val="00C71C73"/>
    <w:rsid w:val="00C71E1F"/>
    <w:rsid w:val="00C71FD2"/>
    <w:rsid w:val="00C72487"/>
    <w:rsid w:val="00C72ACB"/>
    <w:rsid w:val="00C72B3A"/>
    <w:rsid w:val="00C72D39"/>
    <w:rsid w:val="00C72F96"/>
    <w:rsid w:val="00C733DC"/>
    <w:rsid w:val="00C73734"/>
    <w:rsid w:val="00C7378A"/>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B8E"/>
    <w:rsid w:val="00C76CA5"/>
    <w:rsid w:val="00C76CF2"/>
    <w:rsid w:val="00C76D1B"/>
    <w:rsid w:val="00C76E3A"/>
    <w:rsid w:val="00C77263"/>
    <w:rsid w:val="00C7763A"/>
    <w:rsid w:val="00C77644"/>
    <w:rsid w:val="00C77828"/>
    <w:rsid w:val="00C77891"/>
    <w:rsid w:val="00C77951"/>
    <w:rsid w:val="00C77CB1"/>
    <w:rsid w:val="00C77F22"/>
    <w:rsid w:val="00C77F74"/>
    <w:rsid w:val="00C800FC"/>
    <w:rsid w:val="00C80462"/>
    <w:rsid w:val="00C80814"/>
    <w:rsid w:val="00C8081D"/>
    <w:rsid w:val="00C80B0A"/>
    <w:rsid w:val="00C80CBC"/>
    <w:rsid w:val="00C80EB5"/>
    <w:rsid w:val="00C814A3"/>
    <w:rsid w:val="00C81634"/>
    <w:rsid w:val="00C8199F"/>
    <w:rsid w:val="00C82067"/>
    <w:rsid w:val="00C82488"/>
    <w:rsid w:val="00C82D67"/>
    <w:rsid w:val="00C82DA4"/>
    <w:rsid w:val="00C82F16"/>
    <w:rsid w:val="00C831AC"/>
    <w:rsid w:val="00C83379"/>
    <w:rsid w:val="00C839CD"/>
    <w:rsid w:val="00C83EEC"/>
    <w:rsid w:val="00C843BB"/>
    <w:rsid w:val="00C846D4"/>
    <w:rsid w:val="00C84739"/>
    <w:rsid w:val="00C8479E"/>
    <w:rsid w:val="00C84AC2"/>
    <w:rsid w:val="00C84F37"/>
    <w:rsid w:val="00C85028"/>
    <w:rsid w:val="00C85591"/>
    <w:rsid w:val="00C8563B"/>
    <w:rsid w:val="00C85F73"/>
    <w:rsid w:val="00C86213"/>
    <w:rsid w:val="00C86240"/>
    <w:rsid w:val="00C86979"/>
    <w:rsid w:val="00C86F39"/>
    <w:rsid w:val="00C871A8"/>
    <w:rsid w:val="00C87899"/>
    <w:rsid w:val="00C87A12"/>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A01B3"/>
    <w:rsid w:val="00CA038D"/>
    <w:rsid w:val="00CA039B"/>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51F1"/>
    <w:rsid w:val="00CA54FD"/>
    <w:rsid w:val="00CA5A73"/>
    <w:rsid w:val="00CA5B6D"/>
    <w:rsid w:val="00CA5C77"/>
    <w:rsid w:val="00CA5C91"/>
    <w:rsid w:val="00CA6FB6"/>
    <w:rsid w:val="00CA7147"/>
    <w:rsid w:val="00CA71F8"/>
    <w:rsid w:val="00CA7531"/>
    <w:rsid w:val="00CB0A55"/>
    <w:rsid w:val="00CB0EA0"/>
    <w:rsid w:val="00CB144F"/>
    <w:rsid w:val="00CB14BC"/>
    <w:rsid w:val="00CB1509"/>
    <w:rsid w:val="00CB157A"/>
    <w:rsid w:val="00CB158C"/>
    <w:rsid w:val="00CB169A"/>
    <w:rsid w:val="00CB1946"/>
    <w:rsid w:val="00CB19E8"/>
    <w:rsid w:val="00CB1E3B"/>
    <w:rsid w:val="00CB2729"/>
    <w:rsid w:val="00CB27B1"/>
    <w:rsid w:val="00CB2AB3"/>
    <w:rsid w:val="00CB2CA2"/>
    <w:rsid w:val="00CB2DCD"/>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1"/>
    <w:rsid w:val="00CB5F9F"/>
    <w:rsid w:val="00CB61B8"/>
    <w:rsid w:val="00CB62FE"/>
    <w:rsid w:val="00CB6831"/>
    <w:rsid w:val="00CB7347"/>
    <w:rsid w:val="00CB75FB"/>
    <w:rsid w:val="00CB7673"/>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3262"/>
    <w:rsid w:val="00CC343A"/>
    <w:rsid w:val="00CC3443"/>
    <w:rsid w:val="00CC3485"/>
    <w:rsid w:val="00CC3496"/>
    <w:rsid w:val="00CC3581"/>
    <w:rsid w:val="00CC3A9F"/>
    <w:rsid w:val="00CC3AD9"/>
    <w:rsid w:val="00CC4609"/>
    <w:rsid w:val="00CC5106"/>
    <w:rsid w:val="00CC520A"/>
    <w:rsid w:val="00CC5C3F"/>
    <w:rsid w:val="00CC61D1"/>
    <w:rsid w:val="00CC6555"/>
    <w:rsid w:val="00CC6B12"/>
    <w:rsid w:val="00CC6BD9"/>
    <w:rsid w:val="00CC6D37"/>
    <w:rsid w:val="00CC6E81"/>
    <w:rsid w:val="00CC6FE0"/>
    <w:rsid w:val="00CC71CF"/>
    <w:rsid w:val="00CC723B"/>
    <w:rsid w:val="00CC74B8"/>
    <w:rsid w:val="00CC772C"/>
    <w:rsid w:val="00CC7799"/>
    <w:rsid w:val="00CC7CCA"/>
    <w:rsid w:val="00CC7D51"/>
    <w:rsid w:val="00CC7E52"/>
    <w:rsid w:val="00CC7E57"/>
    <w:rsid w:val="00CD01D7"/>
    <w:rsid w:val="00CD0249"/>
    <w:rsid w:val="00CD03C0"/>
    <w:rsid w:val="00CD0779"/>
    <w:rsid w:val="00CD1559"/>
    <w:rsid w:val="00CD1739"/>
    <w:rsid w:val="00CD193C"/>
    <w:rsid w:val="00CD299F"/>
    <w:rsid w:val="00CD2CE8"/>
    <w:rsid w:val="00CD36BA"/>
    <w:rsid w:val="00CD3822"/>
    <w:rsid w:val="00CD3BF6"/>
    <w:rsid w:val="00CD3E2E"/>
    <w:rsid w:val="00CD3FA9"/>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C9C"/>
    <w:rsid w:val="00CE1DB3"/>
    <w:rsid w:val="00CE1F32"/>
    <w:rsid w:val="00CE2013"/>
    <w:rsid w:val="00CE20FA"/>
    <w:rsid w:val="00CE2100"/>
    <w:rsid w:val="00CE24B0"/>
    <w:rsid w:val="00CE24EF"/>
    <w:rsid w:val="00CE25E1"/>
    <w:rsid w:val="00CE2BC3"/>
    <w:rsid w:val="00CE3447"/>
    <w:rsid w:val="00CE347C"/>
    <w:rsid w:val="00CE35FF"/>
    <w:rsid w:val="00CE37BB"/>
    <w:rsid w:val="00CE3BF9"/>
    <w:rsid w:val="00CE3DD7"/>
    <w:rsid w:val="00CE3E31"/>
    <w:rsid w:val="00CE3EF8"/>
    <w:rsid w:val="00CE4180"/>
    <w:rsid w:val="00CE4222"/>
    <w:rsid w:val="00CE452B"/>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8E5"/>
    <w:rsid w:val="00CF1912"/>
    <w:rsid w:val="00CF1D04"/>
    <w:rsid w:val="00CF1E94"/>
    <w:rsid w:val="00CF1FE9"/>
    <w:rsid w:val="00CF21C4"/>
    <w:rsid w:val="00CF221B"/>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1D"/>
    <w:rsid w:val="00CF6239"/>
    <w:rsid w:val="00CF63BF"/>
    <w:rsid w:val="00CF6432"/>
    <w:rsid w:val="00CF65A8"/>
    <w:rsid w:val="00CF6EC6"/>
    <w:rsid w:val="00CF70C4"/>
    <w:rsid w:val="00CF7407"/>
    <w:rsid w:val="00CF7D24"/>
    <w:rsid w:val="00CF7E94"/>
    <w:rsid w:val="00D000EA"/>
    <w:rsid w:val="00D0021A"/>
    <w:rsid w:val="00D0025A"/>
    <w:rsid w:val="00D00AFA"/>
    <w:rsid w:val="00D00BC9"/>
    <w:rsid w:val="00D00C5E"/>
    <w:rsid w:val="00D013E1"/>
    <w:rsid w:val="00D017AC"/>
    <w:rsid w:val="00D01BE7"/>
    <w:rsid w:val="00D01C32"/>
    <w:rsid w:val="00D022CE"/>
    <w:rsid w:val="00D02367"/>
    <w:rsid w:val="00D024C1"/>
    <w:rsid w:val="00D028AD"/>
    <w:rsid w:val="00D0299F"/>
    <w:rsid w:val="00D02E63"/>
    <w:rsid w:val="00D02F0D"/>
    <w:rsid w:val="00D03106"/>
    <w:rsid w:val="00D032E4"/>
    <w:rsid w:val="00D03532"/>
    <w:rsid w:val="00D035B6"/>
    <w:rsid w:val="00D03706"/>
    <w:rsid w:val="00D0379F"/>
    <w:rsid w:val="00D03836"/>
    <w:rsid w:val="00D03868"/>
    <w:rsid w:val="00D042A3"/>
    <w:rsid w:val="00D04AFB"/>
    <w:rsid w:val="00D04EFA"/>
    <w:rsid w:val="00D050E0"/>
    <w:rsid w:val="00D0511B"/>
    <w:rsid w:val="00D057E8"/>
    <w:rsid w:val="00D058E4"/>
    <w:rsid w:val="00D05A04"/>
    <w:rsid w:val="00D064A0"/>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7077"/>
    <w:rsid w:val="00D37297"/>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A5D"/>
    <w:rsid w:val="00D44115"/>
    <w:rsid w:val="00D44141"/>
    <w:rsid w:val="00D444C8"/>
    <w:rsid w:val="00D44F7A"/>
    <w:rsid w:val="00D45218"/>
    <w:rsid w:val="00D4528D"/>
    <w:rsid w:val="00D4582A"/>
    <w:rsid w:val="00D458C9"/>
    <w:rsid w:val="00D458F1"/>
    <w:rsid w:val="00D45B13"/>
    <w:rsid w:val="00D45CA7"/>
    <w:rsid w:val="00D45DB9"/>
    <w:rsid w:val="00D46251"/>
    <w:rsid w:val="00D4638F"/>
    <w:rsid w:val="00D46BB8"/>
    <w:rsid w:val="00D46C6A"/>
    <w:rsid w:val="00D46F45"/>
    <w:rsid w:val="00D47095"/>
    <w:rsid w:val="00D4709B"/>
    <w:rsid w:val="00D47CFE"/>
    <w:rsid w:val="00D47F04"/>
    <w:rsid w:val="00D50214"/>
    <w:rsid w:val="00D50E6E"/>
    <w:rsid w:val="00D512B2"/>
    <w:rsid w:val="00D512C1"/>
    <w:rsid w:val="00D5188F"/>
    <w:rsid w:val="00D51AD5"/>
    <w:rsid w:val="00D51E8E"/>
    <w:rsid w:val="00D524F8"/>
    <w:rsid w:val="00D526DC"/>
    <w:rsid w:val="00D52701"/>
    <w:rsid w:val="00D5273A"/>
    <w:rsid w:val="00D53238"/>
    <w:rsid w:val="00D53416"/>
    <w:rsid w:val="00D534B2"/>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E9A"/>
    <w:rsid w:val="00D56EBC"/>
    <w:rsid w:val="00D57066"/>
    <w:rsid w:val="00D5708A"/>
    <w:rsid w:val="00D5727D"/>
    <w:rsid w:val="00D572A1"/>
    <w:rsid w:val="00D5747C"/>
    <w:rsid w:val="00D5763B"/>
    <w:rsid w:val="00D5787A"/>
    <w:rsid w:val="00D5787C"/>
    <w:rsid w:val="00D579AB"/>
    <w:rsid w:val="00D57D14"/>
    <w:rsid w:val="00D57D50"/>
    <w:rsid w:val="00D60028"/>
    <w:rsid w:val="00D60321"/>
    <w:rsid w:val="00D6040D"/>
    <w:rsid w:val="00D60566"/>
    <w:rsid w:val="00D605BE"/>
    <w:rsid w:val="00D609EB"/>
    <w:rsid w:val="00D60A3F"/>
    <w:rsid w:val="00D60CDB"/>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256"/>
    <w:rsid w:val="00D632D1"/>
    <w:rsid w:val="00D6380B"/>
    <w:rsid w:val="00D638D5"/>
    <w:rsid w:val="00D63A62"/>
    <w:rsid w:val="00D63B25"/>
    <w:rsid w:val="00D640EB"/>
    <w:rsid w:val="00D64665"/>
    <w:rsid w:val="00D64B91"/>
    <w:rsid w:val="00D64CCA"/>
    <w:rsid w:val="00D64D8D"/>
    <w:rsid w:val="00D64F93"/>
    <w:rsid w:val="00D64FB1"/>
    <w:rsid w:val="00D651AA"/>
    <w:rsid w:val="00D6522D"/>
    <w:rsid w:val="00D6527C"/>
    <w:rsid w:val="00D65548"/>
    <w:rsid w:val="00D65715"/>
    <w:rsid w:val="00D658B2"/>
    <w:rsid w:val="00D65BA1"/>
    <w:rsid w:val="00D65C54"/>
    <w:rsid w:val="00D660C6"/>
    <w:rsid w:val="00D66808"/>
    <w:rsid w:val="00D66858"/>
    <w:rsid w:val="00D668FD"/>
    <w:rsid w:val="00D66C5A"/>
    <w:rsid w:val="00D66FE6"/>
    <w:rsid w:val="00D66FE8"/>
    <w:rsid w:val="00D6762E"/>
    <w:rsid w:val="00D677CC"/>
    <w:rsid w:val="00D67A10"/>
    <w:rsid w:val="00D67A15"/>
    <w:rsid w:val="00D67E6F"/>
    <w:rsid w:val="00D67FA3"/>
    <w:rsid w:val="00D700A8"/>
    <w:rsid w:val="00D703FE"/>
    <w:rsid w:val="00D70480"/>
    <w:rsid w:val="00D709D2"/>
    <w:rsid w:val="00D70B2E"/>
    <w:rsid w:val="00D70B36"/>
    <w:rsid w:val="00D70C81"/>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E15"/>
    <w:rsid w:val="00D7500B"/>
    <w:rsid w:val="00D7533D"/>
    <w:rsid w:val="00D75D4D"/>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2E"/>
    <w:rsid w:val="00D80F9A"/>
    <w:rsid w:val="00D8143F"/>
    <w:rsid w:val="00D818B7"/>
    <w:rsid w:val="00D81968"/>
    <w:rsid w:val="00D81C33"/>
    <w:rsid w:val="00D81E7D"/>
    <w:rsid w:val="00D82294"/>
    <w:rsid w:val="00D824A3"/>
    <w:rsid w:val="00D82843"/>
    <w:rsid w:val="00D82CFD"/>
    <w:rsid w:val="00D8314E"/>
    <w:rsid w:val="00D831F8"/>
    <w:rsid w:val="00D8332C"/>
    <w:rsid w:val="00D834E7"/>
    <w:rsid w:val="00D83684"/>
    <w:rsid w:val="00D839F1"/>
    <w:rsid w:val="00D83A18"/>
    <w:rsid w:val="00D83B5D"/>
    <w:rsid w:val="00D84AFB"/>
    <w:rsid w:val="00D84B59"/>
    <w:rsid w:val="00D84D55"/>
    <w:rsid w:val="00D84F7E"/>
    <w:rsid w:val="00D85570"/>
    <w:rsid w:val="00D85BF3"/>
    <w:rsid w:val="00D85C38"/>
    <w:rsid w:val="00D85E67"/>
    <w:rsid w:val="00D86068"/>
    <w:rsid w:val="00D86148"/>
    <w:rsid w:val="00D8639B"/>
    <w:rsid w:val="00D867F4"/>
    <w:rsid w:val="00D86AC4"/>
    <w:rsid w:val="00D86BD4"/>
    <w:rsid w:val="00D86CBD"/>
    <w:rsid w:val="00D872B0"/>
    <w:rsid w:val="00D87779"/>
    <w:rsid w:val="00D878E8"/>
    <w:rsid w:val="00D87A3E"/>
    <w:rsid w:val="00D87E79"/>
    <w:rsid w:val="00D9090D"/>
    <w:rsid w:val="00D90981"/>
    <w:rsid w:val="00D90A55"/>
    <w:rsid w:val="00D90C64"/>
    <w:rsid w:val="00D90D36"/>
    <w:rsid w:val="00D90EDD"/>
    <w:rsid w:val="00D90EF1"/>
    <w:rsid w:val="00D90F01"/>
    <w:rsid w:val="00D9155A"/>
    <w:rsid w:val="00D91730"/>
    <w:rsid w:val="00D91AEE"/>
    <w:rsid w:val="00D91C3D"/>
    <w:rsid w:val="00D91DD5"/>
    <w:rsid w:val="00D91E91"/>
    <w:rsid w:val="00D91EA5"/>
    <w:rsid w:val="00D92247"/>
    <w:rsid w:val="00D923DF"/>
    <w:rsid w:val="00D924EA"/>
    <w:rsid w:val="00D9264F"/>
    <w:rsid w:val="00D9279D"/>
    <w:rsid w:val="00D92C51"/>
    <w:rsid w:val="00D933D3"/>
    <w:rsid w:val="00D93BEF"/>
    <w:rsid w:val="00D93F56"/>
    <w:rsid w:val="00D94208"/>
    <w:rsid w:val="00D94283"/>
    <w:rsid w:val="00D9435D"/>
    <w:rsid w:val="00D94486"/>
    <w:rsid w:val="00D94554"/>
    <w:rsid w:val="00D9460D"/>
    <w:rsid w:val="00D948F3"/>
    <w:rsid w:val="00D94EC6"/>
    <w:rsid w:val="00D9553B"/>
    <w:rsid w:val="00D95D3A"/>
    <w:rsid w:val="00D95D78"/>
    <w:rsid w:val="00D95E44"/>
    <w:rsid w:val="00D95E8B"/>
    <w:rsid w:val="00D96328"/>
    <w:rsid w:val="00D967F9"/>
    <w:rsid w:val="00D96D24"/>
    <w:rsid w:val="00D96DF8"/>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2D67"/>
    <w:rsid w:val="00DA359A"/>
    <w:rsid w:val="00DA3640"/>
    <w:rsid w:val="00DA36FA"/>
    <w:rsid w:val="00DA3BE8"/>
    <w:rsid w:val="00DA3D5B"/>
    <w:rsid w:val="00DA48BF"/>
    <w:rsid w:val="00DA5774"/>
    <w:rsid w:val="00DA5B72"/>
    <w:rsid w:val="00DA5E02"/>
    <w:rsid w:val="00DA5F37"/>
    <w:rsid w:val="00DA6284"/>
    <w:rsid w:val="00DA640B"/>
    <w:rsid w:val="00DA65AE"/>
    <w:rsid w:val="00DA65D7"/>
    <w:rsid w:val="00DA6668"/>
    <w:rsid w:val="00DA66AB"/>
    <w:rsid w:val="00DA67E7"/>
    <w:rsid w:val="00DA698D"/>
    <w:rsid w:val="00DA6A58"/>
    <w:rsid w:val="00DA6E0E"/>
    <w:rsid w:val="00DA7715"/>
    <w:rsid w:val="00DA7882"/>
    <w:rsid w:val="00DA7A0B"/>
    <w:rsid w:val="00DA7AC8"/>
    <w:rsid w:val="00DA7FD7"/>
    <w:rsid w:val="00DB038B"/>
    <w:rsid w:val="00DB063A"/>
    <w:rsid w:val="00DB0DD3"/>
    <w:rsid w:val="00DB122A"/>
    <w:rsid w:val="00DB157E"/>
    <w:rsid w:val="00DB170C"/>
    <w:rsid w:val="00DB1C66"/>
    <w:rsid w:val="00DB1CB7"/>
    <w:rsid w:val="00DB1E0E"/>
    <w:rsid w:val="00DB2318"/>
    <w:rsid w:val="00DB2465"/>
    <w:rsid w:val="00DB2590"/>
    <w:rsid w:val="00DB2B4A"/>
    <w:rsid w:val="00DB2E58"/>
    <w:rsid w:val="00DB2FCE"/>
    <w:rsid w:val="00DB359E"/>
    <w:rsid w:val="00DB40C9"/>
    <w:rsid w:val="00DB41C9"/>
    <w:rsid w:val="00DB48E8"/>
    <w:rsid w:val="00DB4A5F"/>
    <w:rsid w:val="00DB4ACA"/>
    <w:rsid w:val="00DB4CFE"/>
    <w:rsid w:val="00DB4D13"/>
    <w:rsid w:val="00DB4DED"/>
    <w:rsid w:val="00DB52B7"/>
    <w:rsid w:val="00DB6046"/>
    <w:rsid w:val="00DB6342"/>
    <w:rsid w:val="00DB64B0"/>
    <w:rsid w:val="00DB662C"/>
    <w:rsid w:val="00DB66D5"/>
    <w:rsid w:val="00DB66E4"/>
    <w:rsid w:val="00DB6880"/>
    <w:rsid w:val="00DB6DCC"/>
    <w:rsid w:val="00DB6DD9"/>
    <w:rsid w:val="00DB6FC4"/>
    <w:rsid w:val="00DB77B3"/>
    <w:rsid w:val="00DB77C6"/>
    <w:rsid w:val="00DB780A"/>
    <w:rsid w:val="00DB7966"/>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3130"/>
    <w:rsid w:val="00DC32B8"/>
    <w:rsid w:val="00DC35D4"/>
    <w:rsid w:val="00DC3651"/>
    <w:rsid w:val="00DC397C"/>
    <w:rsid w:val="00DC39C3"/>
    <w:rsid w:val="00DC3B07"/>
    <w:rsid w:val="00DC43D4"/>
    <w:rsid w:val="00DC4485"/>
    <w:rsid w:val="00DC5403"/>
    <w:rsid w:val="00DC54A4"/>
    <w:rsid w:val="00DC558A"/>
    <w:rsid w:val="00DC5805"/>
    <w:rsid w:val="00DC58CC"/>
    <w:rsid w:val="00DC598E"/>
    <w:rsid w:val="00DC5CAF"/>
    <w:rsid w:val="00DC662E"/>
    <w:rsid w:val="00DC6751"/>
    <w:rsid w:val="00DC6753"/>
    <w:rsid w:val="00DC696C"/>
    <w:rsid w:val="00DC6B8D"/>
    <w:rsid w:val="00DC6CEE"/>
    <w:rsid w:val="00DC6E28"/>
    <w:rsid w:val="00DC6E31"/>
    <w:rsid w:val="00DC70D0"/>
    <w:rsid w:val="00DC72A6"/>
    <w:rsid w:val="00DC7383"/>
    <w:rsid w:val="00DC7396"/>
    <w:rsid w:val="00DC7534"/>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C3"/>
    <w:rsid w:val="00DD37F3"/>
    <w:rsid w:val="00DD38B6"/>
    <w:rsid w:val="00DD39B5"/>
    <w:rsid w:val="00DD4264"/>
    <w:rsid w:val="00DD45C4"/>
    <w:rsid w:val="00DD589B"/>
    <w:rsid w:val="00DD5BFD"/>
    <w:rsid w:val="00DD61BF"/>
    <w:rsid w:val="00DD6270"/>
    <w:rsid w:val="00DD638F"/>
    <w:rsid w:val="00DD697B"/>
    <w:rsid w:val="00DD6A13"/>
    <w:rsid w:val="00DD6AB0"/>
    <w:rsid w:val="00DD6B37"/>
    <w:rsid w:val="00DD6B38"/>
    <w:rsid w:val="00DD6F0B"/>
    <w:rsid w:val="00DD7072"/>
    <w:rsid w:val="00DD7182"/>
    <w:rsid w:val="00DD725B"/>
    <w:rsid w:val="00DD738F"/>
    <w:rsid w:val="00DD7C36"/>
    <w:rsid w:val="00DD7DAF"/>
    <w:rsid w:val="00DD7F90"/>
    <w:rsid w:val="00DE0377"/>
    <w:rsid w:val="00DE04C8"/>
    <w:rsid w:val="00DE09CC"/>
    <w:rsid w:val="00DE0E40"/>
    <w:rsid w:val="00DE0F41"/>
    <w:rsid w:val="00DE18D8"/>
    <w:rsid w:val="00DE1929"/>
    <w:rsid w:val="00DE1EBD"/>
    <w:rsid w:val="00DE213A"/>
    <w:rsid w:val="00DE2819"/>
    <w:rsid w:val="00DE2E60"/>
    <w:rsid w:val="00DE2F17"/>
    <w:rsid w:val="00DE31AE"/>
    <w:rsid w:val="00DE33B7"/>
    <w:rsid w:val="00DE39DE"/>
    <w:rsid w:val="00DE3A2E"/>
    <w:rsid w:val="00DE3E84"/>
    <w:rsid w:val="00DE4087"/>
    <w:rsid w:val="00DE43D4"/>
    <w:rsid w:val="00DE48D3"/>
    <w:rsid w:val="00DE4EC1"/>
    <w:rsid w:val="00DE5161"/>
    <w:rsid w:val="00DE5465"/>
    <w:rsid w:val="00DE55BE"/>
    <w:rsid w:val="00DE55FF"/>
    <w:rsid w:val="00DE62D8"/>
    <w:rsid w:val="00DE63A9"/>
    <w:rsid w:val="00DE6DD6"/>
    <w:rsid w:val="00DE6FF0"/>
    <w:rsid w:val="00DE72DE"/>
    <w:rsid w:val="00DE7374"/>
    <w:rsid w:val="00DE740E"/>
    <w:rsid w:val="00DE7870"/>
    <w:rsid w:val="00DE7A7E"/>
    <w:rsid w:val="00DE7AAE"/>
    <w:rsid w:val="00DE7D11"/>
    <w:rsid w:val="00DE7D1C"/>
    <w:rsid w:val="00DE7D66"/>
    <w:rsid w:val="00DE7ED2"/>
    <w:rsid w:val="00DE7EE3"/>
    <w:rsid w:val="00DF000E"/>
    <w:rsid w:val="00DF02E4"/>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4B9"/>
    <w:rsid w:val="00DF7649"/>
    <w:rsid w:val="00DF7CEA"/>
    <w:rsid w:val="00E0042C"/>
    <w:rsid w:val="00E00B9B"/>
    <w:rsid w:val="00E00C5E"/>
    <w:rsid w:val="00E00E9C"/>
    <w:rsid w:val="00E01141"/>
    <w:rsid w:val="00E0128B"/>
    <w:rsid w:val="00E01852"/>
    <w:rsid w:val="00E0191D"/>
    <w:rsid w:val="00E01D54"/>
    <w:rsid w:val="00E02722"/>
    <w:rsid w:val="00E02942"/>
    <w:rsid w:val="00E02D88"/>
    <w:rsid w:val="00E032D6"/>
    <w:rsid w:val="00E033C3"/>
    <w:rsid w:val="00E03AAF"/>
    <w:rsid w:val="00E03E0A"/>
    <w:rsid w:val="00E03E4E"/>
    <w:rsid w:val="00E03EBA"/>
    <w:rsid w:val="00E03FF1"/>
    <w:rsid w:val="00E04130"/>
    <w:rsid w:val="00E046ED"/>
    <w:rsid w:val="00E04A03"/>
    <w:rsid w:val="00E0509A"/>
    <w:rsid w:val="00E053A7"/>
    <w:rsid w:val="00E05512"/>
    <w:rsid w:val="00E05B8D"/>
    <w:rsid w:val="00E05E2B"/>
    <w:rsid w:val="00E05E8B"/>
    <w:rsid w:val="00E062ED"/>
    <w:rsid w:val="00E0657C"/>
    <w:rsid w:val="00E06A18"/>
    <w:rsid w:val="00E06B86"/>
    <w:rsid w:val="00E07DCE"/>
    <w:rsid w:val="00E07DFF"/>
    <w:rsid w:val="00E07E52"/>
    <w:rsid w:val="00E103BC"/>
    <w:rsid w:val="00E10C04"/>
    <w:rsid w:val="00E10EC6"/>
    <w:rsid w:val="00E11145"/>
    <w:rsid w:val="00E1131F"/>
    <w:rsid w:val="00E1161E"/>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564"/>
    <w:rsid w:val="00E177D3"/>
    <w:rsid w:val="00E17877"/>
    <w:rsid w:val="00E179DD"/>
    <w:rsid w:val="00E17BFF"/>
    <w:rsid w:val="00E17DC0"/>
    <w:rsid w:val="00E203A4"/>
    <w:rsid w:val="00E207CB"/>
    <w:rsid w:val="00E208A6"/>
    <w:rsid w:val="00E208EA"/>
    <w:rsid w:val="00E20C0D"/>
    <w:rsid w:val="00E20E2D"/>
    <w:rsid w:val="00E20F99"/>
    <w:rsid w:val="00E212B0"/>
    <w:rsid w:val="00E21BFE"/>
    <w:rsid w:val="00E21EF9"/>
    <w:rsid w:val="00E21F36"/>
    <w:rsid w:val="00E21F9E"/>
    <w:rsid w:val="00E22723"/>
    <w:rsid w:val="00E22893"/>
    <w:rsid w:val="00E22D9A"/>
    <w:rsid w:val="00E22F0A"/>
    <w:rsid w:val="00E23115"/>
    <w:rsid w:val="00E23161"/>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6006"/>
    <w:rsid w:val="00E2614F"/>
    <w:rsid w:val="00E264A7"/>
    <w:rsid w:val="00E26582"/>
    <w:rsid w:val="00E26A58"/>
    <w:rsid w:val="00E26BAF"/>
    <w:rsid w:val="00E26C05"/>
    <w:rsid w:val="00E26F0E"/>
    <w:rsid w:val="00E2719D"/>
    <w:rsid w:val="00E2769B"/>
    <w:rsid w:val="00E27B13"/>
    <w:rsid w:val="00E27D17"/>
    <w:rsid w:val="00E27E1B"/>
    <w:rsid w:val="00E27E3F"/>
    <w:rsid w:val="00E30732"/>
    <w:rsid w:val="00E30C06"/>
    <w:rsid w:val="00E30C9E"/>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67"/>
    <w:rsid w:val="00E346DB"/>
    <w:rsid w:val="00E349D7"/>
    <w:rsid w:val="00E34B51"/>
    <w:rsid w:val="00E34E97"/>
    <w:rsid w:val="00E3537E"/>
    <w:rsid w:val="00E355E7"/>
    <w:rsid w:val="00E35762"/>
    <w:rsid w:val="00E35A69"/>
    <w:rsid w:val="00E36063"/>
    <w:rsid w:val="00E36185"/>
    <w:rsid w:val="00E362A9"/>
    <w:rsid w:val="00E3637B"/>
    <w:rsid w:val="00E3654B"/>
    <w:rsid w:val="00E37038"/>
    <w:rsid w:val="00E3759D"/>
    <w:rsid w:val="00E37858"/>
    <w:rsid w:val="00E37B0C"/>
    <w:rsid w:val="00E4028C"/>
    <w:rsid w:val="00E4032B"/>
    <w:rsid w:val="00E404A6"/>
    <w:rsid w:val="00E405A2"/>
    <w:rsid w:val="00E40EBD"/>
    <w:rsid w:val="00E41858"/>
    <w:rsid w:val="00E41A41"/>
    <w:rsid w:val="00E41FAB"/>
    <w:rsid w:val="00E42291"/>
    <w:rsid w:val="00E4229D"/>
    <w:rsid w:val="00E4240F"/>
    <w:rsid w:val="00E4252F"/>
    <w:rsid w:val="00E42944"/>
    <w:rsid w:val="00E43037"/>
    <w:rsid w:val="00E430A3"/>
    <w:rsid w:val="00E4314C"/>
    <w:rsid w:val="00E431D6"/>
    <w:rsid w:val="00E43415"/>
    <w:rsid w:val="00E43942"/>
    <w:rsid w:val="00E43AD3"/>
    <w:rsid w:val="00E43B08"/>
    <w:rsid w:val="00E43D7D"/>
    <w:rsid w:val="00E43F9E"/>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E6"/>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F67"/>
    <w:rsid w:val="00E52FA5"/>
    <w:rsid w:val="00E53218"/>
    <w:rsid w:val="00E534D6"/>
    <w:rsid w:val="00E53A8C"/>
    <w:rsid w:val="00E53AEB"/>
    <w:rsid w:val="00E53C7A"/>
    <w:rsid w:val="00E53EC4"/>
    <w:rsid w:val="00E549BF"/>
    <w:rsid w:val="00E54B25"/>
    <w:rsid w:val="00E54CEA"/>
    <w:rsid w:val="00E54D38"/>
    <w:rsid w:val="00E54D79"/>
    <w:rsid w:val="00E551B7"/>
    <w:rsid w:val="00E557FA"/>
    <w:rsid w:val="00E56734"/>
    <w:rsid w:val="00E56D6D"/>
    <w:rsid w:val="00E57134"/>
    <w:rsid w:val="00E5714B"/>
    <w:rsid w:val="00E572A1"/>
    <w:rsid w:val="00E572B2"/>
    <w:rsid w:val="00E5734A"/>
    <w:rsid w:val="00E57484"/>
    <w:rsid w:val="00E57748"/>
    <w:rsid w:val="00E5778E"/>
    <w:rsid w:val="00E57B18"/>
    <w:rsid w:val="00E57BA5"/>
    <w:rsid w:val="00E60085"/>
    <w:rsid w:val="00E607B6"/>
    <w:rsid w:val="00E60B6A"/>
    <w:rsid w:val="00E60E80"/>
    <w:rsid w:val="00E611E9"/>
    <w:rsid w:val="00E612B6"/>
    <w:rsid w:val="00E6140E"/>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942"/>
    <w:rsid w:val="00E80E89"/>
    <w:rsid w:val="00E80FEF"/>
    <w:rsid w:val="00E8108D"/>
    <w:rsid w:val="00E812DC"/>
    <w:rsid w:val="00E813A1"/>
    <w:rsid w:val="00E815ED"/>
    <w:rsid w:val="00E819B5"/>
    <w:rsid w:val="00E819D2"/>
    <w:rsid w:val="00E8221E"/>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343"/>
    <w:rsid w:val="00E854D4"/>
    <w:rsid w:val="00E85512"/>
    <w:rsid w:val="00E85514"/>
    <w:rsid w:val="00E85675"/>
    <w:rsid w:val="00E859F1"/>
    <w:rsid w:val="00E85B1D"/>
    <w:rsid w:val="00E85EEC"/>
    <w:rsid w:val="00E8603A"/>
    <w:rsid w:val="00E860B9"/>
    <w:rsid w:val="00E863F7"/>
    <w:rsid w:val="00E864ED"/>
    <w:rsid w:val="00E864EF"/>
    <w:rsid w:val="00E8666F"/>
    <w:rsid w:val="00E86A7A"/>
    <w:rsid w:val="00E86A7B"/>
    <w:rsid w:val="00E87006"/>
    <w:rsid w:val="00E873DA"/>
    <w:rsid w:val="00E874C7"/>
    <w:rsid w:val="00E874E2"/>
    <w:rsid w:val="00E875D9"/>
    <w:rsid w:val="00E87749"/>
    <w:rsid w:val="00E878AE"/>
    <w:rsid w:val="00E87ECA"/>
    <w:rsid w:val="00E87F09"/>
    <w:rsid w:val="00E87F7E"/>
    <w:rsid w:val="00E90498"/>
    <w:rsid w:val="00E9090B"/>
    <w:rsid w:val="00E90A4D"/>
    <w:rsid w:val="00E90D10"/>
    <w:rsid w:val="00E90DEA"/>
    <w:rsid w:val="00E90E11"/>
    <w:rsid w:val="00E91981"/>
    <w:rsid w:val="00E91BCC"/>
    <w:rsid w:val="00E91C41"/>
    <w:rsid w:val="00E91D69"/>
    <w:rsid w:val="00E92007"/>
    <w:rsid w:val="00E922ED"/>
    <w:rsid w:val="00E92AA6"/>
    <w:rsid w:val="00E92CD7"/>
    <w:rsid w:val="00E92F79"/>
    <w:rsid w:val="00E92FB4"/>
    <w:rsid w:val="00E93534"/>
    <w:rsid w:val="00E93765"/>
    <w:rsid w:val="00E938D5"/>
    <w:rsid w:val="00E93CE2"/>
    <w:rsid w:val="00E93E37"/>
    <w:rsid w:val="00E93E9D"/>
    <w:rsid w:val="00E94141"/>
    <w:rsid w:val="00E94372"/>
    <w:rsid w:val="00E944A6"/>
    <w:rsid w:val="00E945E3"/>
    <w:rsid w:val="00E9460D"/>
    <w:rsid w:val="00E94DCF"/>
    <w:rsid w:val="00E953DA"/>
    <w:rsid w:val="00E95454"/>
    <w:rsid w:val="00E959C8"/>
    <w:rsid w:val="00E95A0B"/>
    <w:rsid w:val="00E95D48"/>
    <w:rsid w:val="00E95F01"/>
    <w:rsid w:val="00E960DF"/>
    <w:rsid w:val="00E9628B"/>
    <w:rsid w:val="00E96619"/>
    <w:rsid w:val="00E96736"/>
    <w:rsid w:val="00E96888"/>
    <w:rsid w:val="00E96919"/>
    <w:rsid w:val="00E97106"/>
    <w:rsid w:val="00E97201"/>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D7D"/>
    <w:rsid w:val="00EA3E20"/>
    <w:rsid w:val="00EA3E4A"/>
    <w:rsid w:val="00EA3EC0"/>
    <w:rsid w:val="00EA41EF"/>
    <w:rsid w:val="00EA43A1"/>
    <w:rsid w:val="00EA44A9"/>
    <w:rsid w:val="00EA4814"/>
    <w:rsid w:val="00EA49F4"/>
    <w:rsid w:val="00EA4A81"/>
    <w:rsid w:val="00EA4DF0"/>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BD8"/>
    <w:rsid w:val="00EA7274"/>
    <w:rsid w:val="00EA73B1"/>
    <w:rsid w:val="00EA77DF"/>
    <w:rsid w:val="00EA7828"/>
    <w:rsid w:val="00EA7A81"/>
    <w:rsid w:val="00EB0A21"/>
    <w:rsid w:val="00EB0A7E"/>
    <w:rsid w:val="00EB0B92"/>
    <w:rsid w:val="00EB0E8D"/>
    <w:rsid w:val="00EB17F2"/>
    <w:rsid w:val="00EB1E68"/>
    <w:rsid w:val="00EB2210"/>
    <w:rsid w:val="00EB22BE"/>
    <w:rsid w:val="00EB23F0"/>
    <w:rsid w:val="00EB244F"/>
    <w:rsid w:val="00EB2572"/>
    <w:rsid w:val="00EB2809"/>
    <w:rsid w:val="00EB2922"/>
    <w:rsid w:val="00EB2A0D"/>
    <w:rsid w:val="00EB2C31"/>
    <w:rsid w:val="00EB2EF0"/>
    <w:rsid w:val="00EB3128"/>
    <w:rsid w:val="00EB3303"/>
    <w:rsid w:val="00EB3684"/>
    <w:rsid w:val="00EB3E6D"/>
    <w:rsid w:val="00EB44D1"/>
    <w:rsid w:val="00EB4AD0"/>
    <w:rsid w:val="00EB4F4D"/>
    <w:rsid w:val="00EB5277"/>
    <w:rsid w:val="00EB60D1"/>
    <w:rsid w:val="00EB6118"/>
    <w:rsid w:val="00EB6362"/>
    <w:rsid w:val="00EB692D"/>
    <w:rsid w:val="00EB6ACC"/>
    <w:rsid w:val="00EB7121"/>
    <w:rsid w:val="00EB751B"/>
    <w:rsid w:val="00EB772C"/>
    <w:rsid w:val="00EB77D6"/>
    <w:rsid w:val="00EB794B"/>
    <w:rsid w:val="00EC007E"/>
    <w:rsid w:val="00EC0396"/>
    <w:rsid w:val="00EC065C"/>
    <w:rsid w:val="00EC09DF"/>
    <w:rsid w:val="00EC0A35"/>
    <w:rsid w:val="00EC0A51"/>
    <w:rsid w:val="00EC0C11"/>
    <w:rsid w:val="00EC0D2B"/>
    <w:rsid w:val="00EC1C10"/>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5A5"/>
    <w:rsid w:val="00ED29D1"/>
    <w:rsid w:val="00ED2A4B"/>
    <w:rsid w:val="00ED2A5A"/>
    <w:rsid w:val="00ED30CD"/>
    <w:rsid w:val="00ED32EA"/>
    <w:rsid w:val="00ED350C"/>
    <w:rsid w:val="00ED3FE5"/>
    <w:rsid w:val="00ED4290"/>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93C"/>
    <w:rsid w:val="00EE0B73"/>
    <w:rsid w:val="00EE0BF9"/>
    <w:rsid w:val="00EE0C68"/>
    <w:rsid w:val="00EE0D70"/>
    <w:rsid w:val="00EE1014"/>
    <w:rsid w:val="00EE1D74"/>
    <w:rsid w:val="00EE230D"/>
    <w:rsid w:val="00EE236D"/>
    <w:rsid w:val="00EE28CF"/>
    <w:rsid w:val="00EE2A81"/>
    <w:rsid w:val="00EE2B1B"/>
    <w:rsid w:val="00EE2CA9"/>
    <w:rsid w:val="00EE2D8C"/>
    <w:rsid w:val="00EE3214"/>
    <w:rsid w:val="00EE351C"/>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B69"/>
    <w:rsid w:val="00EE6D6F"/>
    <w:rsid w:val="00EE701F"/>
    <w:rsid w:val="00EE7288"/>
    <w:rsid w:val="00EE734F"/>
    <w:rsid w:val="00EE744E"/>
    <w:rsid w:val="00EE7677"/>
    <w:rsid w:val="00EE77E0"/>
    <w:rsid w:val="00EF013D"/>
    <w:rsid w:val="00EF04E2"/>
    <w:rsid w:val="00EF0A9F"/>
    <w:rsid w:val="00EF0C62"/>
    <w:rsid w:val="00EF0C84"/>
    <w:rsid w:val="00EF0F7E"/>
    <w:rsid w:val="00EF0F93"/>
    <w:rsid w:val="00EF103B"/>
    <w:rsid w:val="00EF1612"/>
    <w:rsid w:val="00EF1842"/>
    <w:rsid w:val="00EF19C1"/>
    <w:rsid w:val="00EF1A69"/>
    <w:rsid w:val="00EF1C80"/>
    <w:rsid w:val="00EF1FEB"/>
    <w:rsid w:val="00EF212C"/>
    <w:rsid w:val="00EF2406"/>
    <w:rsid w:val="00EF253A"/>
    <w:rsid w:val="00EF258E"/>
    <w:rsid w:val="00EF2799"/>
    <w:rsid w:val="00EF28D3"/>
    <w:rsid w:val="00EF2969"/>
    <w:rsid w:val="00EF2FA4"/>
    <w:rsid w:val="00EF3091"/>
    <w:rsid w:val="00EF35C1"/>
    <w:rsid w:val="00EF3970"/>
    <w:rsid w:val="00EF3B46"/>
    <w:rsid w:val="00EF3C10"/>
    <w:rsid w:val="00EF3DF4"/>
    <w:rsid w:val="00EF4030"/>
    <w:rsid w:val="00EF44BA"/>
    <w:rsid w:val="00EF44C5"/>
    <w:rsid w:val="00EF4680"/>
    <w:rsid w:val="00EF4C2A"/>
    <w:rsid w:val="00EF4CB6"/>
    <w:rsid w:val="00EF4E5D"/>
    <w:rsid w:val="00EF51D5"/>
    <w:rsid w:val="00EF5282"/>
    <w:rsid w:val="00EF537D"/>
    <w:rsid w:val="00EF54B5"/>
    <w:rsid w:val="00EF55DB"/>
    <w:rsid w:val="00EF5A9E"/>
    <w:rsid w:val="00EF62C2"/>
    <w:rsid w:val="00EF682B"/>
    <w:rsid w:val="00EF6B8F"/>
    <w:rsid w:val="00EF6D15"/>
    <w:rsid w:val="00EF6E8B"/>
    <w:rsid w:val="00EF6F65"/>
    <w:rsid w:val="00EF6FCD"/>
    <w:rsid w:val="00EF72D6"/>
    <w:rsid w:val="00EF74EB"/>
    <w:rsid w:val="00EF75BA"/>
    <w:rsid w:val="00EF77AE"/>
    <w:rsid w:val="00EF78D9"/>
    <w:rsid w:val="00EF7B45"/>
    <w:rsid w:val="00F0028C"/>
    <w:rsid w:val="00F00397"/>
    <w:rsid w:val="00F00F5F"/>
    <w:rsid w:val="00F010D2"/>
    <w:rsid w:val="00F01338"/>
    <w:rsid w:val="00F0153A"/>
    <w:rsid w:val="00F015E3"/>
    <w:rsid w:val="00F01AF9"/>
    <w:rsid w:val="00F01C13"/>
    <w:rsid w:val="00F02076"/>
    <w:rsid w:val="00F023D4"/>
    <w:rsid w:val="00F02D5B"/>
    <w:rsid w:val="00F03086"/>
    <w:rsid w:val="00F031F3"/>
    <w:rsid w:val="00F03519"/>
    <w:rsid w:val="00F03996"/>
    <w:rsid w:val="00F03A9E"/>
    <w:rsid w:val="00F03BC8"/>
    <w:rsid w:val="00F044A0"/>
    <w:rsid w:val="00F045C9"/>
    <w:rsid w:val="00F0492C"/>
    <w:rsid w:val="00F049C3"/>
    <w:rsid w:val="00F04A63"/>
    <w:rsid w:val="00F04C4C"/>
    <w:rsid w:val="00F04C4E"/>
    <w:rsid w:val="00F04F15"/>
    <w:rsid w:val="00F04F21"/>
    <w:rsid w:val="00F04F9E"/>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DD2"/>
    <w:rsid w:val="00F07E81"/>
    <w:rsid w:val="00F1022D"/>
    <w:rsid w:val="00F106EB"/>
    <w:rsid w:val="00F111DC"/>
    <w:rsid w:val="00F11790"/>
    <w:rsid w:val="00F11A83"/>
    <w:rsid w:val="00F11F83"/>
    <w:rsid w:val="00F1234D"/>
    <w:rsid w:val="00F12F6E"/>
    <w:rsid w:val="00F12FD0"/>
    <w:rsid w:val="00F12FF3"/>
    <w:rsid w:val="00F13042"/>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63F2"/>
    <w:rsid w:val="00F1648E"/>
    <w:rsid w:val="00F165E8"/>
    <w:rsid w:val="00F16684"/>
    <w:rsid w:val="00F16A53"/>
    <w:rsid w:val="00F16C01"/>
    <w:rsid w:val="00F16C4A"/>
    <w:rsid w:val="00F16D9A"/>
    <w:rsid w:val="00F17376"/>
    <w:rsid w:val="00F17959"/>
    <w:rsid w:val="00F17987"/>
    <w:rsid w:val="00F17DA5"/>
    <w:rsid w:val="00F17EB1"/>
    <w:rsid w:val="00F2120C"/>
    <w:rsid w:val="00F2131B"/>
    <w:rsid w:val="00F21421"/>
    <w:rsid w:val="00F218C0"/>
    <w:rsid w:val="00F21909"/>
    <w:rsid w:val="00F21BDD"/>
    <w:rsid w:val="00F2206D"/>
    <w:rsid w:val="00F225F2"/>
    <w:rsid w:val="00F22DED"/>
    <w:rsid w:val="00F22FFE"/>
    <w:rsid w:val="00F2308F"/>
    <w:rsid w:val="00F232B6"/>
    <w:rsid w:val="00F2358A"/>
    <w:rsid w:val="00F237A0"/>
    <w:rsid w:val="00F23A1D"/>
    <w:rsid w:val="00F23BA8"/>
    <w:rsid w:val="00F23D2F"/>
    <w:rsid w:val="00F23F62"/>
    <w:rsid w:val="00F24263"/>
    <w:rsid w:val="00F244F5"/>
    <w:rsid w:val="00F24C0D"/>
    <w:rsid w:val="00F24F75"/>
    <w:rsid w:val="00F25174"/>
    <w:rsid w:val="00F25861"/>
    <w:rsid w:val="00F25BAB"/>
    <w:rsid w:val="00F25E16"/>
    <w:rsid w:val="00F25EFB"/>
    <w:rsid w:val="00F25F11"/>
    <w:rsid w:val="00F26098"/>
    <w:rsid w:val="00F2631D"/>
    <w:rsid w:val="00F2631E"/>
    <w:rsid w:val="00F26391"/>
    <w:rsid w:val="00F26D0D"/>
    <w:rsid w:val="00F26DEE"/>
    <w:rsid w:val="00F26EBC"/>
    <w:rsid w:val="00F273FF"/>
    <w:rsid w:val="00F277AC"/>
    <w:rsid w:val="00F27C94"/>
    <w:rsid w:val="00F3017A"/>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23D"/>
    <w:rsid w:val="00F352EE"/>
    <w:rsid w:val="00F359EF"/>
    <w:rsid w:val="00F359F9"/>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41"/>
    <w:rsid w:val="00F442AF"/>
    <w:rsid w:val="00F444CB"/>
    <w:rsid w:val="00F445E7"/>
    <w:rsid w:val="00F4480D"/>
    <w:rsid w:val="00F44A43"/>
    <w:rsid w:val="00F44B1D"/>
    <w:rsid w:val="00F44C3D"/>
    <w:rsid w:val="00F454E4"/>
    <w:rsid w:val="00F457DE"/>
    <w:rsid w:val="00F45EE8"/>
    <w:rsid w:val="00F45F00"/>
    <w:rsid w:val="00F46341"/>
    <w:rsid w:val="00F464F5"/>
    <w:rsid w:val="00F4661E"/>
    <w:rsid w:val="00F469E2"/>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301B"/>
    <w:rsid w:val="00F5321D"/>
    <w:rsid w:val="00F532D7"/>
    <w:rsid w:val="00F53493"/>
    <w:rsid w:val="00F53BEA"/>
    <w:rsid w:val="00F53D36"/>
    <w:rsid w:val="00F53FCF"/>
    <w:rsid w:val="00F542AA"/>
    <w:rsid w:val="00F54341"/>
    <w:rsid w:val="00F544FE"/>
    <w:rsid w:val="00F54A6B"/>
    <w:rsid w:val="00F5510E"/>
    <w:rsid w:val="00F5520B"/>
    <w:rsid w:val="00F5529C"/>
    <w:rsid w:val="00F5570C"/>
    <w:rsid w:val="00F558E9"/>
    <w:rsid w:val="00F55977"/>
    <w:rsid w:val="00F55B25"/>
    <w:rsid w:val="00F55BF4"/>
    <w:rsid w:val="00F55D82"/>
    <w:rsid w:val="00F55DC1"/>
    <w:rsid w:val="00F55F66"/>
    <w:rsid w:val="00F5611D"/>
    <w:rsid w:val="00F56179"/>
    <w:rsid w:val="00F562A5"/>
    <w:rsid w:val="00F5658B"/>
    <w:rsid w:val="00F565C6"/>
    <w:rsid w:val="00F568BB"/>
    <w:rsid w:val="00F5697F"/>
    <w:rsid w:val="00F56F47"/>
    <w:rsid w:val="00F570F1"/>
    <w:rsid w:val="00F57406"/>
    <w:rsid w:val="00F574AF"/>
    <w:rsid w:val="00F57825"/>
    <w:rsid w:val="00F578E4"/>
    <w:rsid w:val="00F57975"/>
    <w:rsid w:val="00F579C3"/>
    <w:rsid w:val="00F57AF7"/>
    <w:rsid w:val="00F57BD0"/>
    <w:rsid w:val="00F57D0A"/>
    <w:rsid w:val="00F600E5"/>
    <w:rsid w:val="00F604D1"/>
    <w:rsid w:val="00F609DD"/>
    <w:rsid w:val="00F60D4A"/>
    <w:rsid w:val="00F60F3E"/>
    <w:rsid w:val="00F61463"/>
    <w:rsid w:val="00F6159F"/>
    <w:rsid w:val="00F618B0"/>
    <w:rsid w:val="00F61AFA"/>
    <w:rsid w:val="00F61C9D"/>
    <w:rsid w:val="00F61DA8"/>
    <w:rsid w:val="00F61FF0"/>
    <w:rsid w:val="00F6201B"/>
    <w:rsid w:val="00F620F1"/>
    <w:rsid w:val="00F6217F"/>
    <w:rsid w:val="00F62528"/>
    <w:rsid w:val="00F62669"/>
    <w:rsid w:val="00F626C7"/>
    <w:rsid w:val="00F62961"/>
    <w:rsid w:val="00F62BB7"/>
    <w:rsid w:val="00F62E4A"/>
    <w:rsid w:val="00F633FA"/>
    <w:rsid w:val="00F6386A"/>
    <w:rsid w:val="00F63908"/>
    <w:rsid w:val="00F639A0"/>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C5"/>
    <w:rsid w:val="00F667CA"/>
    <w:rsid w:val="00F66900"/>
    <w:rsid w:val="00F66949"/>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0"/>
    <w:rsid w:val="00F731B5"/>
    <w:rsid w:val="00F73289"/>
    <w:rsid w:val="00F7355F"/>
    <w:rsid w:val="00F738C4"/>
    <w:rsid w:val="00F73989"/>
    <w:rsid w:val="00F739AD"/>
    <w:rsid w:val="00F73C7B"/>
    <w:rsid w:val="00F73F3F"/>
    <w:rsid w:val="00F74406"/>
    <w:rsid w:val="00F749A2"/>
    <w:rsid w:val="00F74EB3"/>
    <w:rsid w:val="00F750E9"/>
    <w:rsid w:val="00F75384"/>
    <w:rsid w:val="00F75480"/>
    <w:rsid w:val="00F75C86"/>
    <w:rsid w:val="00F75E96"/>
    <w:rsid w:val="00F76092"/>
    <w:rsid w:val="00F760BF"/>
    <w:rsid w:val="00F7645D"/>
    <w:rsid w:val="00F76BFC"/>
    <w:rsid w:val="00F76E95"/>
    <w:rsid w:val="00F76FB8"/>
    <w:rsid w:val="00F77085"/>
    <w:rsid w:val="00F77D37"/>
    <w:rsid w:val="00F803CD"/>
    <w:rsid w:val="00F804F4"/>
    <w:rsid w:val="00F806AC"/>
    <w:rsid w:val="00F806C2"/>
    <w:rsid w:val="00F806D3"/>
    <w:rsid w:val="00F8078B"/>
    <w:rsid w:val="00F80835"/>
    <w:rsid w:val="00F80EDF"/>
    <w:rsid w:val="00F81C41"/>
    <w:rsid w:val="00F81D19"/>
    <w:rsid w:val="00F81D6E"/>
    <w:rsid w:val="00F81EC2"/>
    <w:rsid w:val="00F829A9"/>
    <w:rsid w:val="00F82C66"/>
    <w:rsid w:val="00F833F7"/>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4E7"/>
    <w:rsid w:val="00F879EF"/>
    <w:rsid w:val="00F87B46"/>
    <w:rsid w:val="00F9011B"/>
    <w:rsid w:val="00F90574"/>
    <w:rsid w:val="00F90654"/>
    <w:rsid w:val="00F9069E"/>
    <w:rsid w:val="00F9091B"/>
    <w:rsid w:val="00F90B68"/>
    <w:rsid w:val="00F913E2"/>
    <w:rsid w:val="00F91D6C"/>
    <w:rsid w:val="00F91F7A"/>
    <w:rsid w:val="00F92F20"/>
    <w:rsid w:val="00F92F25"/>
    <w:rsid w:val="00F92F3E"/>
    <w:rsid w:val="00F92FD4"/>
    <w:rsid w:val="00F931EC"/>
    <w:rsid w:val="00F93AA6"/>
    <w:rsid w:val="00F93DAA"/>
    <w:rsid w:val="00F93DBD"/>
    <w:rsid w:val="00F93FAC"/>
    <w:rsid w:val="00F9419B"/>
    <w:rsid w:val="00F941B6"/>
    <w:rsid w:val="00F944A0"/>
    <w:rsid w:val="00F94539"/>
    <w:rsid w:val="00F945E9"/>
    <w:rsid w:val="00F946BD"/>
    <w:rsid w:val="00F94724"/>
    <w:rsid w:val="00F94B70"/>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E1"/>
    <w:rsid w:val="00FA0058"/>
    <w:rsid w:val="00FA00A2"/>
    <w:rsid w:val="00FA00BD"/>
    <w:rsid w:val="00FA027A"/>
    <w:rsid w:val="00FA02D6"/>
    <w:rsid w:val="00FA033A"/>
    <w:rsid w:val="00FA0415"/>
    <w:rsid w:val="00FA0590"/>
    <w:rsid w:val="00FA05CE"/>
    <w:rsid w:val="00FA073F"/>
    <w:rsid w:val="00FA0916"/>
    <w:rsid w:val="00FA0A9B"/>
    <w:rsid w:val="00FA0BFA"/>
    <w:rsid w:val="00FA131E"/>
    <w:rsid w:val="00FA1528"/>
    <w:rsid w:val="00FA1925"/>
    <w:rsid w:val="00FA1DA5"/>
    <w:rsid w:val="00FA1F79"/>
    <w:rsid w:val="00FA233F"/>
    <w:rsid w:val="00FA23FD"/>
    <w:rsid w:val="00FA270E"/>
    <w:rsid w:val="00FA2E41"/>
    <w:rsid w:val="00FA3035"/>
    <w:rsid w:val="00FA3473"/>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7274"/>
    <w:rsid w:val="00FA73F6"/>
    <w:rsid w:val="00FA742D"/>
    <w:rsid w:val="00FA7748"/>
    <w:rsid w:val="00FA7A61"/>
    <w:rsid w:val="00FB015F"/>
    <w:rsid w:val="00FB086D"/>
    <w:rsid w:val="00FB0AFD"/>
    <w:rsid w:val="00FB0EF1"/>
    <w:rsid w:val="00FB1167"/>
    <w:rsid w:val="00FB12F2"/>
    <w:rsid w:val="00FB20E5"/>
    <w:rsid w:val="00FB24F5"/>
    <w:rsid w:val="00FB2681"/>
    <w:rsid w:val="00FB2782"/>
    <w:rsid w:val="00FB29B4"/>
    <w:rsid w:val="00FB2EA1"/>
    <w:rsid w:val="00FB39C2"/>
    <w:rsid w:val="00FB41BA"/>
    <w:rsid w:val="00FB4247"/>
    <w:rsid w:val="00FB4896"/>
    <w:rsid w:val="00FB51BF"/>
    <w:rsid w:val="00FB5425"/>
    <w:rsid w:val="00FB62DD"/>
    <w:rsid w:val="00FB638C"/>
    <w:rsid w:val="00FB67E0"/>
    <w:rsid w:val="00FB69FD"/>
    <w:rsid w:val="00FB6BDC"/>
    <w:rsid w:val="00FB6E85"/>
    <w:rsid w:val="00FB6F46"/>
    <w:rsid w:val="00FB7086"/>
    <w:rsid w:val="00FB70C5"/>
    <w:rsid w:val="00FB7B84"/>
    <w:rsid w:val="00FC038F"/>
    <w:rsid w:val="00FC0469"/>
    <w:rsid w:val="00FC0617"/>
    <w:rsid w:val="00FC06D7"/>
    <w:rsid w:val="00FC072C"/>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421"/>
    <w:rsid w:val="00FC3A47"/>
    <w:rsid w:val="00FC4137"/>
    <w:rsid w:val="00FC4611"/>
    <w:rsid w:val="00FC46BB"/>
    <w:rsid w:val="00FC48CE"/>
    <w:rsid w:val="00FC4AB1"/>
    <w:rsid w:val="00FC4C98"/>
    <w:rsid w:val="00FC4EF0"/>
    <w:rsid w:val="00FC50B2"/>
    <w:rsid w:val="00FC5469"/>
    <w:rsid w:val="00FC5720"/>
    <w:rsid w:val="00FC5A17"/>
    <w:rsid w:val="00FC5F7E"/>
    <w:rsid w:val="00FC6231"/>
    <w:rsid w:val="00FC62C6"/>
    <w:rsid w:val="00FC6575"/>
    <w:rsid w:val="00FC6592"/>
    <w:rsid w:val="00FC662D"/>
    <w:rsid w:val="00FC6E76"/>
    <w:rsid w:val="00FC6EC9"/>
    <w:rsid w:val="00FC7A10"/>
    <w:rsid w:val="00FC7FCA"/>
    <w:rsid w:val="00FC7FF1"/>
    <w:rsid w:val="00FD002E"/>
    <w:rsid w:val="00FD0152"/>
    <w:rsid w:val="00FD0559"/>
    <w:rsid w:val="00FD0560"/>
    <w:rsid w:val="00FD07FF"/>
    <w:rsid w:val="00FD0F14"/>
    <w:rsid w:val="00FD1001"/>
    <w:rsid w:val="00FD1356"/>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885"/>
    <w:rsid w:val="00FE1A31"/>
    <w:rsid w:val="00FE2458"/>
    <w:rsid w:val="00FE2490"/>
    <w:rsid w:val="00FE2942"/>
    <w:rsid w:val="00FE2AEB"/>
    <w:rsid w:val="00FE2C0F"/>
    <w:rsid w:val="00FE2CE2"/>
    <w:rsid w:val="00FE2E75"/>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7ED"/>
    <w:rsid w:val="00FE5A06"/>
    <w:rsid w:val="00FE5A47"/>
    <w:rsid w:val="00FE6041"/>
    <w:rsid w:val="00FE6293"/>
    <w:rsid w:val="00FE7073"/>
    <w:rsid w:val="00FE7133"/>
    <w:rsid w:val="00FF0503"/>
    <w:rsid w:val="00FF058E"/>
    <w:rsid w:val="00FF0778"/>
    <w:rsid w:val="00FF0B5E"/>
    <w:rsid w:val="00FF1034"/>
    <w:rsid w:val="00FF10A6"/>
    <w:rsid w:val="00FF1553"/>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F54"/>
    <w:rsid w:val="00FF514A"/>
    <w:rsid w:val="00FF51B8"/>
    <w:rsid w:val="00FF51F6"/>
    <w:rsid w:val="00FF5295"/>
    <w:rsid w:val="00FF5345"/>
    <w:rsid w:val="00FF5ADB"/>
    <w:rsid w:val="00FF5DAE"/>
    <w:rsid w:val="00FF6474"/>
    <w:rsid w:val="00FF6680"/>
    <w:rsid w:val="00FF6BF1"/>
    <w:rsid w:val="00FF6F3A"/>
    <w:rsid w:val="00FF7334"/>
    <w:rsid w:val="00FF73DF"/>
    <w:rsid w:val="00FF7428"/>
    <w:rsid w:val="00FF7B3B"/>
    <w:rsid w:val="00FF7E3B"/>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3">
    <w:name w:val="heading 3"/>
    <w:basedOn w:val="a"/>
    <w:next w:val="a"/>
    <w:link w:val="30"/>
    <w:uiPriority w:val="9"/>
    <w:semiHidden/>
    <w:unhideWhenUsed/>
    <w:qFormat/>
    <w:rsid w:val="00753A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9586E"/>
    <w:pPr>
      <w:spacing w:after="120"/>
    </w:pPr>
  </w:style>
  <w:style w:type="character" w:customStyle="1" w:styleId="a4">
    <w:name w:val="Основной текст Знак"/>
    <w:basedOn w:val="a0"/>
    <w:link w:val="a3"/>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5">
    <w:name w:val="Hyperlink"/>
    <w:basedOn w:val="a0"/>
    <w:uiPriority w:val="99"/>
    <w:unhideWhenUsed/>
    <w:rsid w:val="003158A8"/>
    <w:rPr>
      <w:color w:val="0000FF" w:themeColor="hyperlink"/>
      <w:u w:val="single"/>
    </w:rPr>
  </w:style>
  <w:style w:type="table" w:styleId="a6">
    <w:name w:val="Table Grid"/>
    <w:basedOn w:val="a1"/>
    <w:uiPriority w:val="39"/>
    <w:rsid w:val="00B9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7175"/>
    <w:pPr>
      <w:ind w:left="720"/>
      <w:contextualSpacing/>
    </w:pPr>
  </w:style>
  <w:style w:type="paragraph" w:styleId="a8">
    <w:name w:val="Balloon Text"/>
    <w:basedOn w:val="a"/>
    <w:link w:val="a9"/>
    <w:uiPriority w:val="99"/>
    <w:semiHidden/>
    <w:unhideWhenUsed/>
    <w:rsid w:val="00B66860"/>
    <w:rPr>
      <w:rFonts w:ascii="Tahoma" w:hAnsi="Tahoma" w:cs="Tahoma"/>
      <w:sz w:val="16"/>
      <w:szCs w:val="16"/>
    </w:rPr>
  </w:style>
  <w:style w:type="character" w:customStyle="1" w:styleId="a9">
    <w:name w:val="Текст выноски Знак"/>
    <w:basedOn w:val="a0"/>
    <w:link w:val="a8"/>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0"/>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a">
    <w:name w:val="header"/>
    <w:basedOn w:val="a"/>
    <w:link w:val="ab"/>
    <w:uiPriority w:val="99"/>
    <w:unhideWhenUsed/>
    <w:rsid w:val="007F6F4F"/>
    <w:pPr>
      <w:tabs>
        <w:tab w:val="center" w:pos="4677"/>
        <w:tab w:val="right" w:pos="9355"/>
      </w:tabs>
    </w:pPr>
  </w:style>
  <w:style w:type="character" w:customStyle="1" w:styleId="ab">
    <w:name w:val="Верхний колонтитул Знак"/>
    <w:basedOn w:val="a0"/>
    <w:link w:val="aa"/>
    <w:uiPriority w:val="99"/>
    <w:rsid w:val="007F6F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7F6F4F"/>
    <w:pPr>
      <w:tabs>
        <w:tab w:val="center" w:pos="4677"/>
        <w:tab w:val="right" w:pos="9355"/>
      </w:tabs>
    </w:pPr>
  </w:style>
  <w:style w:type="character" w:customStyle="1" w:styleId="ad">
    <w:name w:val="Нижний колонтитул Знак"/>
    <w:basedOn w:val="a0"/>
    <w:link w:val="ac"/>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753AE3"/>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753A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753AE3"/>
    <w:pPr>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35"/>
          <c:y val="2.777789900294745E-2"/>
        </c:manualLayout>
      </c:layout>
    </c:title>
    <c:plotArea>
      <c:layout>
        <c:manualLayout>
          <c:layoutTarget val="inner"/>
          <c:xMode val="edge"/>
          <c:yMode val="edge"/>
          <c:x val="9.8477062564494275E-2"/>
          <c:y val="0.1731449193850769"/>
          <c:w val="0.88395434875572942"/>
          <c:h val="0.63069491313589277"/>
        </c:manualLayout>
      </c:layout>
      <c:barChart>
        <c:barDir val="col"/>
        <c:grouping val="clustered"/>
        <c:ser>
          <c:idx val="1"/>
          <c:order val="0"/>
          <c:tx>
            <c:strRef>
              <c:f>Лист1!$B$1</c:f>
              <c:strCache>
                <c:ptCount val="1"/>
                <c:pt idx="0">
                  <c:v>Гкал</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296.19900000000001</c:v>
                </c:pt>
                <c:pt idx="1">
                  <c:v>282.82100000000003</c:v>
                </c:pt>
                <c:pt idx="2">
                  <c:v>188.23599999999999</c:v>
                </c:pt>
                <c:pt idx="3">
                  <c:v>95.673999999999978</c:v>
                </c:pt>
                <c:pt idx="4">
                  <c:v>83.384</c:v>
                </c:pt>
                <c:pt idx="5">
                  <c:v>0</c:v>
                </c:pt>
                <c:pt idx="6">
                  <c:v>0</c:v>
                </c:pt>
                <c:pt idx="7">
                  <c:v>0</c:v>
                </c:pt>
                <c:pt idx="8">
                  <c:v>64.248999999999995</c:v>
                </c:pt>
                <c:pt idx="9">
                  <c:v>88.518000000000001</c:v>
                </c:pt>
                <c:pt idx="10">
                  <c:v>184.191</c:v>
                </c:pt>
                <c:pt idx="11">
                  <c:v>272.39799999999963</c:v>
                </c:pt>
              </c:numCache>
            </c:numRef>
          </c:val>
        </c:ser>
        <c:dLbls>
          <c:showVal val="1"/>
        </c:dLbls>
        <c:axId val="72475776"/>
        <c:axId val="72477312"/>
      </c:barChart>
      <c:catAx>
        <c:axId val="72475776"/>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72477312"/>
        <c:crosses val="autoZero"/>
        <c:auto val="1"/>
        <c:lblAlgn val="ctr"/>
        <c:lblOffset val="100"/>
      </c:catAx>
      <c:valAx>
        <c:axId val="72477312"/>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421E-2"/>
              <c:y val="0.44194087581157987"/>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72475776"/>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5947"/>
          <c:y val="2.3809523809523812E-2"/>
        </c:manualLayout>
      </c:layout>
    </c:title>
    <c:plotArea>
      <c:layout>
        <c:manualLayout>
          <c:layoutTarget val="inner"/>
          <c:xMode val="edge"/>
          <c:yMode val="edge"/>
          <c:x val="9.0533629116794065E-2"/>
          <c:y val="0.11548618922634671"/>
          <c:w val="0.67812161250742786"/>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44</c:v>
                </c:pt>
                <c:pt idx="2">
                  <c:v>50</c:v>
                </c:pt>
                <c:pt idx="3">
                  <c:v>55</c:v>
                </c:pt>
                <c:pt idx="4">
                  <c:v>60</c:v>
                </c:pt>
                <c:pt idx="5">
                  <c:v>67</c:v>
                </c:pt>
                <c:pt idx="6">
                  <c:v>73</c:v>
                </c:pt>
                <c:pt idx="7">
                  <c:v>79</c:v>
                </c:pt>
                <c:pt idx="8">
                  <c:v>84</c:v>
                </c:pt>
                <c:pt idx="9">
                  <c:v>88</c:v>
                </c:pt>
                <c:pt idx="10">
                  <c:v>90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72737536"/>
        <c:axId val="72739456"/>
      </c:lineChart>
      <c:catAx>
        <c:axId val="7273753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2739456"/>
        <c:crosses val="autoZero"/>
        <c:auto val="1"/>
        <c:lblAlgn val="ctr"/>
        <c:lblOffset val="100"/>
      </c:catAx>
      <c:valAx>
        <c:axId val="72739456"/>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16E-2"/>
              <c:y val="0.15593425821772475"/>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273753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4234783152106235"/>
          <c:w val="0.21611971104231298"/>
          <c:h val="0.42006624171978785"/>
        </c:manualLayout>
      </c:layout>
      <c:overlay val="1"/>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3501539861696898"/>
          <c:y val="2.3809640778947167E-2"/>
        </c:manualLayout>
      </c:layout>
    </c:title>
    <c:plotArea>
      <c:layout>
        <c:manualLayout>
          <c:layoutTarget val="inner"/>
          <c:xMode val="edge"/>
          <c:yMode val="edge"/>
          <c:x val="9.0533629116794065E-2"/>
          <c:y val="0.11548618922634671"/>
          <c:w val="0.67812161250742853"/>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44</c:v>
                </c:pt>
                <c:pt idx="2">
                  <c:v>50</c:v>
                </c:pt>
                <c:pt idx="3">
                  <c:v>55</c:v>
                </c:pt>
                <c:pt idx="4">
                  <c:v>60</c:v>
                </c:pt>
                <c:pt idx="5">
                  <c:v>67</c:v>
                </c:pt>
                <c:pt idx="6">
                  <c:v>73</c:v>
                </c:pt>
                <c:pt idx="7">
                  <c:v>79</c:v>
                </c:pt>
                <c:pt idx="8">
                  <c:v>84</c:v>
                </c:pt>
                <c:pt idx="9">
                  <c:v>88</c:v>
                </c:pt>
                <c:pt idx="10">
                  <c:v>90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72851840"/>
        <c:axId val="72853760"/>
      </c:lineChart>
      <c:catAx>
        <c:axId val="72851840"/>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2853760"/>
        <c:crosses val="autoZero"/>
        <c:auto val="1"/>
        <c:lblAlgn val="ctr"/>
        <c:lblOffset val="100"/>
      </c:catAx>
      <c:valAx>
        <c:axId val="7285376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165E-2"/>
              <c:y val="0.15593425821772486"/>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2851840"/>
        <c:crosses val="autoZero"/>
        <c:crossBetween val="between"/>
      </c:valAx>
    </c:plotArea>
    <c:legend>
      <c:legendPos val="r"/>
      <c:legendEntry>
        <c:idx val="1"/>
        <c:txPr>
          <a:bodyPr/>
          <a:lstStyle/>
          <a:p>
            <a:pPr>
              <a:defRPr sz="1000" b="1">
                <a:latin typeface="Times New Roman" pitchFamily="18" charset="0"/>
                <a:cs typeface="Times New Roman" pitchFamily="18" charset="0"/>
              </a:defRPr>
            </a:pPr>
            <a:endParaRPr lang="ru-RU"/>
          </a:p>
        </c:txPr>
      </c:legendEntry>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77149638802889575"/>
          <c:y val="0.24234783152106248"/>
          <c:w val="0.21611971104231303"/>
          <c:h val="0.42006624171978796"/>
        </c:manualLayout>
      </c:layout>
      <c:overlay val="1"/>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котельной</a:t>
            </a:r>
            <a:endParaRPr lang="ru-RU" sz="1200">
              <a:latin typeface="Times New Roman" pitchFamily="18" charset="0"/>
              <a:cs typeface="Times New Roman" pitchFamily="18" charset="0"/>
            </a:endParaRPr>
          </a:p>
        </c:rich>
      </c:tx>
      <c:layout>
        <c:manualLayout>
          <c:xMode val="edge"/>
          <c:yMode val="edge"/>
          <c:x val="0.18256767842493848"/>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0.33900000000000075</c:v>
                </c:pt>
              </c:numCache>
            </c:numRef>
          </c:cat>
          <c:val>
            <c:numRef>
              <c:f>Лист1!$B$2:$B$10</c:f>
              <c:numCache>
                <c:formatCode>General</c:formatCode>
                <c:ptCount val="9"/>
                <c:pt idx="0">
                  <c:v>45</c:v>
                </c:pt>
                <c:pt idx="1">
                  <c:v>44.75</c:v>
                </c:pt>
                <c:pt idx="2">
                  <c:v>44.5</c:v>
                </c:pt>
                <c:pt idx="3">
                  <c:v>44.25</c:v>
                </c:pt>
                <c:pt idx="4">
                  <c:v>44</c:v>
                </c:pt>
                <c:pt idx="5">
                  <c:v>43.75</c:v>
                </c:pt>
                <c:pt idx="6">
                  <c:v>43.5</c:v>
                </c:pt>
                <c:pt idx="7">
                  <c:v>43.25</c:v>
                </c:pt>
                <c:pt idx="8">
                  <c:v>43</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0.33900000000000075</c:v>
                </c:pt>
              </c:numCache>
            </c:numRef>
          </c:cat>
          <c:val>
            <c:numRef>
              <c:f>Лист1!$C$2:$C$10</c:f>
              <c:numCache>
                <c:formatCode>General</c:formatCode>
                <c:ptCount val="9"/>
                <c:pt idx="0">
                  <c:v>40</c:v>
                </c:pt>
                <c:pt idx="1">
                  <c:v>40.25</c:v>
                </c:pt>
                <c:pt idx="2">
                  <c:v>40.5</c:v>
                </c:pt>
                <c:pt idx="3">
                  <c:v>40.75</c:v>
                </c:pt>
                <c:pt idx="4">
                  <c:v>41</c:v>
                </c:pt>
                <c:pt idx="5">
                  <c:v>41.25</c:v>
                </c:pt>
                <c:pt idx="6">
                  <c:v>41.5</c:v>
                </c:pt>
                <c:pt idx="7">
                  <c:v>41.75</c:v>
                </c:pt>
                <c:pt idx="8">
                  <c:v>42</c:v>
                </c:pt>
              </c:numCache>
            </c:numRef>
          </c:val>
        </c:ser>
        <c:marker val="1"/>
        <c:axId val="73117696"/>
        <c:axId val="73119616"/>
      </c:lineChart>
      <c:catAx>
        <c:axId val="7311769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3119616"/>
        <c:crosses val="autoZero"/>
        <c:auto val="1"/>
        <c:lblAlgn val="ctr"/>
        <c:lblOffset val="100"/>
      </c:catAx>
      <c:valAx>
        <c:axId val="7311961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62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311769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котельной</a:t>
            </a:r>
            <a:endParaRPr lang="ru-RU" sz="1200">
              <a:latin typeface="Times New Roman" pitchFamily="18" charset="0"/>
              <a:cs typeface="Times New Roman" pitchFamily="18" charset="0"/>
            </a:endParaRPr>
          </a:p>
        </c:rich>
      </c:tx>
      <c:layout>
        <c:manualLayout>
          <c:xMode val="edge"/>
          <c:yMode val="edge"/>
          <c:x val="0.18256767842493848"/>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0.33900000000000075</c:v>
                </c:pt>
              </c:numCache>
            </c:numRef>
          </c:cat>
          <c:val>
            <c:numRef>
              <c:f>Лист1!$B$2:$B$10</c:f>
              <c:numCache>
                <c:formatCode>General</c:formatCode>
                <c:ptCount val="9"/>
                <c:pt idx="0">
                  <c:v>45</c:v>
                </c:pt>
                <c:pt idx="1">
                  <c:v>44.75</c:v>
                </c:pt>
                <c:pt idx="2">
                  <c:v>44.5</c:v>
                </c:pt>
                <c:pt idx="3">
                  <c:v>44.25</c:v>
                </c:pt>
                <c:pt idx="4">
                  <c:v>44</c:v>
                </c:pt>
                <c:pt idx="5">
                  <c:v>43.75</c:v>
                </c:pt>
                <c:pt idx="6">
                  <c:v>43.5</c:v>
                </c:pt>
                <c:pt idx="7">
                  <c:v>43.25</c:v>
                </c:pt>
                <c:pt idx="8">
                  <c:v>43</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0.33900000000000075</c:v>
                </c:pt>
              </c:numCache>
            </c:numRef>
          </c:cat>
          <c:val>
            <c:numRef>
              <c:f>Лист1!$C$2:$C$10</c:f>
              <c:numCache>
                <c:formatCode>General</c:formatCode>
                <c:ptCount val="9"/>
                <c:pt idx="0">
                  <c:v>40</c:v>
                </c:pt>
                <c:pt idx="1">
                  <c:v>40.25</c:v>
                </c:pt>
                <c:pt idx="2">
                  <c:v>40.5</c:v>
                </c:pt>
                <c:pt idx="3">
                  <c:v>40.75</c:v>
                </c:pt>
                <c:pt idx="4">
                  <c:v>41</c:v>
                </c:pt>
                <c:pt idx="5">
                  <c:v>41.25</c:v>
                </c:pt>
                <c:pt idx="6">
                  <c:v>41.5</c:v>
                </c:pt>
                <c:pt idx="7">
                  <c:v>41.75</c:v>
                </c:pt>
                <c:pt idx="8">
                  <c:v>42</c:v>
                </c:pt>
              </c:numCache>
            </c:numRef>
          </c:val>
        </c:ser>
        <c:marker val="1"/>
        <c:axId val="72785280"/>
        <c:axId val="72787456"/>
      </c:lineChart>
      <c:catAx>
        <c:axId val="72785280"/>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2787456"/>
        <c:crosses val="autoZero"/>
        <c:auto val="1"/>
        <c:lblAlgn val="ctr"/>
        <c:lblOffset val="100"/>
      </c:catAx>
      <c:valAx>
        <c:axId val="7278745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62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2785280"/>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B028F-6D43-4AB3-ACF1-9375E22C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41940</Words>
  <Characters>239063</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risevo@yandex.ru</cp:lastModifiedBy>
  <cp:revision>2</cp:revision>
  <cp:lastPrinted>2020-04-10T02:55:00Z</cp:lastPrinted>
  <dcterms:created xsi:type="dcterms:W3CDTF">2020-06-10T03:22:00Z</dcterms:created>
  <dcterms:modified xsi:type="dcterms:W3CDTF">2020-06-10T03:22:00Z</dcterms:modified>
</cp:coreProperties>
</file>